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footer234.xml" ContentType="application/vnd.openxmlformats-officedocument.wordprocessingml.foot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footer237.xml" ContentType="application/vnd.openxmlformats-officedocument.wordprocessingml.foot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footer240.xml" ContentType="application/vnd.openxmlformats-officedocument.wordprocessingml.foot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footer243.xml" ContentType="application/vnd.openxmlformats-officedocument.wordprocessingml.foot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footer246.xml" ContentType="application/vnd.openxmlformats-officedocument.wordprocessingml.foot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footer249.xml" ContentType="application/vnd.openxmlformats-officedocument.wordprocessingml.foot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footer252.xml" ContentType="application/vnd.openxmlformats-officedocument.wordprocessingml.foot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footer255.xml" ContentType="application/vnd.openxmlformats-officedocument.wordprocessingml.foot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header259.xml" ContentType="application/vnd.openxmlformats-officedocument.wordprocessingml.header+xml"/>
  <Override PartName="/word/footer258.xml" ContentType="application/vnd.openxmlformats-officedocument.wordprocessingml.foot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footer261.xml" ContentType="application/vnd.openxmlformats-officedocument.wordprocessingml.foot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footer264.xml" ContentType="application/vnd.openxmlformats-officedocument.wordprocessingml.foot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footer267.xml" ContentType="application/vnd.openxmlformats-officedocument.wordprocessingml.foot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header271.xml" ContentType="application/vnd.openxmlformats-officedocument.wordprocessingml.header+xml"/>
  <Override PartName="/word/footer270.xml" ContentType="application/vnd.openxmlformats-officedocument.wordprocessingml.foot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header274.xml" ContentType="application/vnd.openxmlformats-officedocument.wordprocessingml.header+xml"/>
  <Override PartName="/word/footer273.xml" ContentType="application/vnd.openxmlformats-officedocument.wordprocessingml.foot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header277.xml" ContentType="application/vnd.openxmlformats-officedocument.wordprocessingml.header+xml"/>
  <Override PartName="/word/footer276.xml" ContentType="application/vnd.openxmlformats-officedocument.wordprocessingml.foot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header280.xml" ContentType="application/vnd.openxmlformats-officedocument.wordprocessingml.header+xml"/>
  <Override PartName="/word/footer279.xml" ContentType="application/vnd.openxmlformats-officedocument.wordprocessingml.foot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header283.xml" ContentType="application/vnd.openxmlformats-officedocument.wordprocessingml.header+xml"/>
  <Override PartName="/word/footer282.xml" ContentType="application/vnd.openxmlformats-officedocument.wordprocessingml.foot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header286.xml" ContentType="application/vnd.openxmlformats-officedocument.wordprocessingml.header+xml"/>
  <Override PartName="/word/footer285.xml" ContentType="application/vnd.openxmlformats-officedocument.wordprocessingml.foot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header289.xml" ContentType="application/vnd.openxmlformats-officedocument.wordprocessingml.header+xml"/>
  <Override PartName="/word/footer288.xml" ContentType="application/vnd.openxmlformats-officedocument.wordprocessingml.foot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header292.xml" ContentType="application/vnd.openxmlformats-officedocument.wordprocessingml.header+xml"/>
  <Override PartName="/word/footer291.xml" ContentType="application/vnd.openxmlformats-officedocument.wordprocessingml.foot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header295.xml" ContentType="application/vnd.openxmlformats-officedocument.wordprocessingml.header+xml"/>
  <Override PartName="/word/footer294.xml" ContentType="application/vnd.openxmlformats-officedocument.wordprocessingml.foot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header298.xml" ContentType="application/vnd.openxmlformats-officedocument.wordprocessingml.header+xml"/>
  <Override PartName="/word/footer297.xml" ContentType="application/vnd.openxmlformats-officedocument.wordprocessingml.foot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header301.xml" ContentType="application/vnd.openxmlformats-officedocument.wordprocessingml.header+xml"/>
  <Override PartName="/word/footer300.xml" ContentType="application/vnd.openxmlformats-officedocument.wordprocessingml.foot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header304.xml" ContentType="application/vnd.openxmlformats-officedocument.wordprocessingml.header+xml"/>
  <Override PartName="/word/footer303.xml" ContentType="application/vnd.openxmlformats-officedocument.wordprocessingml.foot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header307.xml" ContentType="application/vnd.openxmlformats-officedocument.wordprocessingml.header+xml"/>
  <Override PartName="/word/footer306.xml" ContentType="application/vnd.openxmlformats-officedocument.wordprocessingml.foot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header310.xml" ContentType="application/vnd.openxmlformats-officedocument.wordprocessingml.header+xml"/>
  <Override PartName="/word/footer309.xml" ContentType="application/vnd.openxmlformats-officedocument.wordprocessingml.foot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header313.xml" ContentType="application/vnd.openxmlformats-officedocument.wordprocessingml.header+xml"/>
  <Override PartName="/word/footer312.xml" ContentType="application/vnd.openxmlformats-officedocument.wordprocessingml.foot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header316.xml" ContentType="application/vnd.openxmlformats-officedocument.wordprocessingml.header+xml"/>
  <Override PartName="/word/footer315.xml" ContentType="application/vnd.openxmlformats-officedocument.wordprocessingml.foot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header319.xml" ContentType="application/vnd.openxmlformats-officedocument.wordprocessingml.header+xml"/>
  <Override PartName="/word/footer318.xml" ContentType="application/vnd.openxmlformats-officedocument.wordprocessingml.foot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header322.xml" ContentType="application/vnd.openxmlformats-officedocument.wordprocessingml.header+xml"/>
  <Override PartName="/word/footer321.xml" ContentType="application/vnd.openxmlformats-officedocument.wordprocessingml.foot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header325.xml" ContentType="application/vnd.openxmlformats-officedocument.wordprocessingml.header+xml"/>
  <Override PartName="/word/footer324.xml" ContentType="application/vnd.openxmlformats-officedocument.wordprocessingml.foot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8" w:type="dxa"/>
        <w:tblInd w:w="108" w:type="dxa"/>
        <w:tblCellMar>
          <w:bottom w:w="142" w:type="dxa"/>
        </w:tblCellMar>
        <w:tblLook w:val="01E0" w:firstRow="1" w:lastRow="1" w:firstColumn="1" w:lastColumn="1" w:noHBand="0" w:noVBand="0"/>
      </w:tblPr>
      <w:tblGrid>
        <w:gridCol w:w="3578"/>
        <w:gridCol w:w="6060"/>
      </w:tblGrid>
      <w:tr w:rsidR="00B52847" w:rsidRPr="00B52847" w14:paraId="397F49D6" w14:textId="77777777" w:rsidTr="00B52847">
        <w:trPr>
          <w:cantSplit/>
          <w:trHeight w:val="518"/>
        </w:trPr>
        <w:tc>
          <w:tcPr>
            <w:tcW w:w="3578" w:type="dxa"/>
            <w:vMerge w:val="restart"/>
            <w:shd w:val="clear" w:color="auto" w:fill="E0E0E0"/>
            <w:textDirection w:val="btLr"/>
          </w:tcPr>
          <w:p w14:paraId="049B3AF1" w14:textId="77777777" w:rsidR="00B14758" w:rsidRPr="00B52847" w:rsidRDefault="00B14758" w:rsidP="00011284">
            <w:pPr>
              <w:pStyle w:val="TitelKBOBLeitfaden"/>
            </w:pPr>
            <w:r w:rsidRPr="00B52847">
              <w:t>Transformation numérique – Construction</w:t>
            </w:r>
          </w:p>
        </w:tc>
        <w:tc>
          <w:tcPr>
            <w:tcW w:w="6060" w:type="dxa"/>
          </w:tcPr>
          <w:p w14:paraId="5230E99F" w14:textId="77777777" w:rsidR="00B14758" w:rsidRPr="00B52847" w:rsidRDefault="00B14758" w:rsidP="00B14758"/>
        </w:tc>
      </w:tr>
      <w:tr w:rsidR="00B52847" w:rsidRPr="00B52847" w14:paraId="04B5720A" w14:textId="77777777" w:rsidTr="00B52847">
        <w:trPr>
          <w:cantSplit/>
          <w:trHeight w:hRule="exact" w:val="2399"/>
        </w:trPr>
        <w:tc>
          <w:tcPr>
            <w:tcW w:w="3578" w:type="dxa"/>
            <w:vMerge/>
            <w:shd w:val="clear" w:color="auto" w:fill="E0E0E0"/>
            <w:textDirection w:val="btLr"/>
          </w:tcPr>
          <w:p w14:paraId="63405EBF" w14:textId="77777777" w:rsidR="00B14758" w:rsidRPr="00B52847" w:rsidRDefault="00B14758" w:rsidP="00011284">
            <w:pPr>
              <w:pStyle w:val="TitelKBOBLeitfaden"/>
            </w:pPr>
          </w:p>
        </w:tc>
        <w:tc>
          <w:tcPr>
            <w:tcW w:w="6060" w:type="dxa"/>
          </w:tcPr>
          <w:p w14:paraId="377FB495" w14:textId="145823D6" w:rsidR="006832A5" w:rsidRPr="00B52847" w:rsidRDefault="006832A5" w:rsidP="006832A5">
            <w:pPr>
              <w:pStyle w:val="TitelKBOBLeitfaden2"/>
              <w:rPr>
                <w:color w:val="76923C"/>
              </w:rPr>
            </w:pPr>
            <w:r w:rsidRPr="00B52847">
              <w:rPr>
                <w:color w:val="76923C"/>
              </w:rPr>
              <w:fldChar w:fldCharType="begin" w:fldLock="1">
                <w:ffData>
                  <w:name w:val=""/>
                  <w:enabled/>
                  <w:calcOnExit w:val="0"/>
                  <w:textInput>
                    <w:default w:val="Saisie de texte individuel possible :"/>
                  </w:textInput>
                </w:ffData>
              </w:fldChar>
            </w:r>
            <w:r w:rsidR="00B14758" w:rsidRPr="00B52847">
              <w:rPr>
                <w:color w:val="76923C"/>
              </w:rPr>
              <w:instrText xml:space="preserve"> FORMTEXT </w:instrText>
            </w:r>
            <w:r w:rsidRPr="00B52847">
              <w:rPr>
                <w:color w:val="76923C"/>
              </w:rPr>
            </w:r>
            <w:r w:rsidRPr="00B52847">
              <w:rPr>
                <w:color w:val="76923C"/>
              </w:rPr>
              <w:fldChar w:fldCharType="separate"/>
            </w:r>
            <w:r w:rsidRPr="00B52847">
              <w:rPr>
                <w:color w:val="76923C"/>
              </w:rPr>
              <w:t>Saisie de texte individuel possible</w:t>
            </w:r>
            <w:r w:rsidR="0040295C" w:rsidRPr="00B52847">
              <w:rPr>
                <w:color w:val="76923C"/>
              </w:rPr>
              <w:t>:</w:t>
            </w:r>
          </w:p>
          <w:p w14:paraId="393F80E3" w14:textId="77777777" w:rsidR="006832A5" w:rsidRPr="00B52847" w:rsidRDefault="006832A5" w:rsidP="006832A5">
            <w:pPr>
              <w:pStyle w:val="TitelKBOBLeitfaden2"/>
              <w:rPr>
                <w:color w:val="76923C"/>
              </w:rPr>
            </w:pPr>
          </w:p>
          <w:p w14:paraId="54404640" w14:textId="77777777" w:rsidR="006832A5" w:rsidRPr="00B52847" w:rsidRDefault="006832A5" w:rsidP="006832A5">
            <w:pPr>
              <w:pStyle w:val="TitelKBOBLeitfaden2"/>
              <w:rPr>
                <w:color w:val="76923C"/>
              </w:rPr>
            </w:pPr>
            <w:r w:rsidRPr="00B52847">
              <w:rPr>
                <w:color w:val="76923C"/>
              </w:rPr>
              <w:t>Nom du projet</w:t>
            </w:r>
          </w:p>
          <w:p w14:paraId="40D3F186" w14:textId="77777777" w:rsidR="006832A5" w:rsidRPr="00B52847" w:rsidRDefault="006832A5" w:rsidP="006832A5">
            <w:pPr>
              <w:pStyle w:val="TitelKBOBLeitfaden2"/>
              <w:rPr>
                <w:color w:val="76923C"/>
              </w:rPr>
            </w:pPr>
            <w:r w:rsidRPr="00B52847">
              <w:rPr>
                <w:color w:val="76923C"/>
              </w:rPr>
              <w:t>Contrat afférent</w:t>
            </w:r>
          </w:p>
          <w:p w14:paraId="1DE56737" w14:textId="77777777" w:rsidR="00B14758" w:rsidRPr="00B52847" w:rsidRDefault="006832A5" w:rsidP="006832A5">
            <w:pPr>
              <w:pStyle w:val="TitelKBOBLeitfaden2"/>
            </w:pPr>
            <w:r w:rsidRPr="00B52847">
              <w:rPr>
                <w:color w:val="76923C"/>
              </w:rPr>
              <w:t>Date etc.</w:t>
            </w:r>
            <w:r w:rsidRPr="00B52847">
              <w:rPr>
                <w:color w:val="76923C"/>
              </w:rPr>
              <w:fldChar w:fldCharType="end"/>
            </w:r>
          </w:p>
        </w:tc>
      </w:tr>
      <w:tr w:rsidR="00B52847" w:rsidRPr="00B52847" w14:paraId="1D7B67DC" w14:textId="77777777" w:rsidTr="00B52847">
        <w:trPr>
          <w:cantSplit/>
          <w:trHeight w:val="8369"/>
        </w:trPr>
        <w:tc>
          <w:tcPr>
            <w:tcW w:w="3578" w:type="dxa"/>
            <w:vMerge/>
            <w:shd w:val="clear" w:color="auto" w:fill="E0E0E0"/>
            <w:textDirection w:val="btLr"/>
          </w:tcPr>
          <w:p w14:paraId="3FE4A0EE" w14:textId="77777777" w:rsidR="00B14758" w:rsidRPr="00B52847" w:rsidRDefault="00B14758" w:rsidP="00011284">
            <w:pPr>
              <w:pStyle w:val="TitelKBOBLeitfaden"/>
            </w:pPr>
          </w:p>
        </w:tc>
        <w:tc>
          <w:tcPr>
            <w:tcW w:w="6060" w:type="dxa"/>
          </w:tcPr>
          <w:p w14:paraId="40FEA640" w14:textId="35308257" w:rsidR="00B14758" w:rsidRPr="00B52847" w:rsidRDefault="00BC3441" w:rsidP="0012650E">
            <w:pPr>
              <w:pStyle w:val="TitelKBOBLeitfaden"/>
              <w:spacing w:before="1100"/>
            </w:pPr>
            <w:r w:rsidRPr="00B52847">
              <w:t>Application de la méthode BIM dans la construction d</w:t>
            </w:r>
            <w:r w:rsidR="00E578D9" w:rsidRPr="00B52847">
              <w:t>’</w:t>
            </w:r>
            <w:r w:rsidRPr="00B52847">
              <w:t>infrastructures et le génie civil</w:t>
            </w:r>
          </w:p>
          <w:p w14:paraId="043CAC49" w14:textId="4C02E212" w:rsidR="00B14758" w:rsidRPr="00B52847" w:rsidRDefault="00BC3441" w:rsidP="003C5133">
            <w:pPr>
              <w:pStyle w:val="TitelKBOBLeitfaden"/>
              <w:spacing w:before="400"/>
            </w:pPr>
            <w:r w:rsidRPr="00B52847">
              <w:t>Exigences d</w:t>
            </w:r>
            <w:r w:rsidR="00E578D9" w:rsidRPr="00B52847">
              <w:t>’</w:t>
            </w:r>
            <w:r w:rsidRPr="00B52847">
              <w:t>échange</w:t>
            </w:r>
            <w:r w:rsidRPr="00B52847">
              <w:br/>
              <w:t>d</w:t>
            </w:r>
            <w:r w:rsidR="00E578D9" w:rsidRPr="00B52847">
              <w:t>’</w:t>
            </w:r>
            <w:r w:rsidRPr="00B52847">
              <w:t>informations (</w:t>
            </w:r>
            <w:r w:rsidRPr="00B52847">
              <w:rPr>
                <w:i/>
                <w:iCs/>
              </w:rPr>
              <w:t xml:space="preserve">exchange information </w:t>
            </w:r>
            <w:proofErr w:type="spellStart"/>
            <w:r w:rsidRPr="00B52847">
              <w:rPr>
                <w:i/>
                <w:iCs/>
              </w:rPr>
              <w:t>requirements</w:t>
            </w:r>
            <w:proofErr w:type="spellEnd"/>
            <w:r w:rsidRPr="00B52847">
              <w:t>, EIR)</w:t>
            </w:r>
          </w:p>
          <w:p w14:paraId="26AA277D" w14:textId="5A2EBEA3" w:rsidR="00B14758" w:rsidRPr="00B52847" w:rsidRDefault="00BC3441" w:rsidP="003C5133">
            <w:pPr>
              <w:pStyle w:val="TitelKBOBLeitfaden2"/>
              <w:spacing w:before="400"/>
            </w:pPr>
            <w:r w:rsidRPr="00B52847">
              <w:t>lors de la fourniture de prestations</w:t>
            </w:r>
            <w:r w:rsidR="00E5760D" w:rsidRPr="00B52847">
              <w:br/>
            </w:r>
            <w:r w:rsidRPr="00B52847">
              <w:t xml:space="preserve">ordinaires </w:t>
            </w:r>
            <w:r w:rsidR="00251B64" w:rsidRPr="00B52847">
              <w:t>au sens des</w:t>
            </w:r>
            <w:r w:rsidRPr="00B52847">
              <w:t xml:space="preserve"> règlements SIA 102, 103, 105 </w:t>
            </w:r>
            <w:r w:rsidR="00BE6F75" w:rsidRPr="00B52847">
              <w:t>ou</w:t>
            </w:r>
            <w:r w:rsidRPr="00B52847">
              <w:t xml:space="preserve"> 108</w:t>
            </w:r>
          </w:p>
          <w:p w14:paraId="68B9BE60" w14:textId="069DBC68" w:rsidR="00B14758" w:rsidRPr="00B52847" w:rsidRDefault="00BC3441" w:rsidP="003C5133">
            <w:pPr>
              <w:pStyle w:val="TitelKBOBLeitfaden2"/>
              <w:spacing w:before="280"/>
            </w:pPr>
            <w:r w:rsidRPr="00B52847">
              <w:t>Annexe au contrat de mandataire de la KBOB (document KBOB n</w:t>
            </w:r>
            <w:r w:rsidRPr="0062024F">
              <w:rPr>
                <w:vertAlign w:val="superscript"/>
              </w:rPr>
              <w:t>o</w:t>
            </w:r>
            <w:r w:rsidR="0062024F">
              <w:t> </w:t>
            </w:r>
            <w:r w:rsidRPr="00B52847">
              <w:t>30, version</w:t>
            </w:r>
            <w:r w:rsidR="00094588">
              <w:t> </w:t>
            </w:r>
            <w:r w:rsidRPr="00B52847">
              <w:t>202</w:t>
            </w:r>
            <w:r w:rsidR="00094588">
              <w:t>3 </w:t>
            </w:r>
            <w:r w:rsidRPr="00B52847">
              <w:t>[</w:t>
            </w:r>
            <w:r w:rsidR="00094588">
              <w:t>3</w:t>
            </w:r>
            <w:r w:rsidRPr="00B52847">
              <w:t>.0])</w:t>
            </w:r>
          </w:p>
          <w:p w14:paraId="38C94C28" w14:textId="540B656E" w:rsidR="00B14758" w:rsidRPr="00B52847" w:rsidRDefault="00094588" w:rsidP="00BC3441">
            <w:pPr>
              <w:pStyle w:val="TitelKBOBLeitfaden2"/>
              <w:spacing w:before="2040"/>
              <w:rPr>
                <w:rFonts w:eastAsia="Calibri"/>
              </w:rPr>
            </w:pPr>
            <w:r w:rsidRPr="00150D36">
              <w:t xml:space="preserve">Version </w:t>
            </w:r>
            <w:r w:rsidRPr="00D57434">
              <w:t>1.</w:t>
            </w:r>
            <w:r>
              <w:t>1</w:t>
            </w:r>
            <w:r w:rsidRPr="00D57434">
              <w:t>, 2 avril 2023</w:t>
            </w:r>
          </w:p>
        </w:tc>
      </w:tr>
    </w:tbl>
    <w:p w14:paraId="224C27C8" w14:textId="77777777" w:rsidR="00B75FAA" w:rsidRPr="00124EDA" w:rsidRDefault="00B75FAA" w:rsidP="004B61E2">
      <w:pPr>
        <w:rPr>
          <w:color w:val="008000"/>
          <w:sz w:val="10"/>
          <w:szCs w:val="10"/>
        </w:rPr>
        <w:sectPr w:rsidR="00B75FAA" w:rsidRPr="00124EDA" w:rsidSect="002B26DA">
          <w:headerReference w:type="even" r:id="rId11"/>
          <w:footerReference w:type="default" r:id="rId12"/>
          <w:headerReference w:type="first" r:id="rId13"/>
          <w:footerReference w:type="first" r:id="rId14"/>
          <w:pgSz w:w="11906" w:h="16838" w:code="9"/>
          <w:pgMar w:top="2204" w:right="1325" w:bottom="1560" w:left="1134" w:header="571" w:footer="708" w:gutter="0"/>
          <w:cols w:space="720"/>
          <w:noEndnote/>
          <w:titlePg/>
          <w:docGrid w:linePitch="299"/>
        </w:sectPr>
      </w:pPr>
    </w:p>
    <w:sdt>
      <w:sdtPr>
        <w:rPr>
          <w:b w:val="0"/>
          <w:color w:val="008000"/>
          <w:sz w:val="22"/>
        </w:rPr>
        <w:id w:val="-1109356154"/>
        <w:docPartObj>
          <w:docPartGallery w:val="Table of Contents"/>
          <w:docPartUnique/>
        </w:docPartObj>
      </w:sdtPr>
      <w:sdtContent>
        <w:p w14:paraId="5E9EFAB9" w14:textId="77777777" w:rsidR="006D6255" w:rsidRPr="00B52847" w:rsidRDefault="006D6255" w:rsidP="00B4249E">
          <w:pPr>
            <w:pStyle w:val="KBOBUntertitelLeitfaden"/>
            <w:spacing w:after="120"/>
          </w:pPr>
          <w:r w:rsidRPr="00B52847">
            <w:t>Table des matières</w:t>
          </w:r>
        </w:p>
        <w:p w14:paraId="3731B457" w14:textId="2B777C89" w:rsidR="00F569E4" w:rsidRDefault="00DC5C3E">
          <w:pPr>
            <w:pStyle w:val="Verzeichnis2"/>
            <w:rPr>
              <w:rFonts w:asciiTheme="minorHAnsi" w:eastAsiaTheme="minorEastAsia" w:hAnsiTheme="minorHAnsi" w:cstheme="minorBidi"/>
              <w:sz w:val="22"/>
              <w:szCs w:val="22"/>
              <w:lang w:val="de-CH"/>
            </w:rPr>
          </w:pPr>
          <w:r w:rsidRPr="00124EDA">
            <w:rPr>
              <w:noProof w:val="0"/>
              <w:color w:val="008000"/>
            </w:rPr>
            <w:fldChar w:fldCharType="begin"/>
          </w:r>
          <w:r w:rsidR="00650C04" w:rsidRPr="00124EDA">
            <w:rPr>
              <w:noProof w:val="0"/>
              <w:color w:val="008000"/>
            </w:rPr>
            <w:instrText xml:space="preserve"> TOC \o "1-2" \h \z \u </w:instrText>
          </w:r>
          <w:r w:rsidRPr="00124EDA">
            <w:rPr>
              <w:noProof w:val="0"/>
              <w:color w:val="008000"/>
            </w:rPr>
            <w:fldChar w:fldCharType="separate"/>
          </w:r>
          <w:hyperlink w:anchor="_Toc114747563" w:history="1">
            <w:r w:rsidR="00F569E4" w:rsidRPr="0012180A">
              <w:rPr>
                <w:rStyle w:val="Hyperlink"/>
              </w:rPr>
              <w:t>Historique des versions</w:t>
            </w:r>
            <w:r w:rsidR="00F569E4">
              <w:rPr>
                <w:webHidden/>
              </w:rPr>
              <w:tab/>
            </w:r>
            <w:r w:rsidR="00F569E4">
              <w:rPr>
                <w:webHidden/>
              </w:rPr>
              <w:fldChar w:fldCharType="begin"/>
            </w:r>
            <w:r w:rsidR="00F569E4">
              <w:rPr>
                <w:webHidden/>
              </w:rPr>
              <w:instrText xml:space="preserve"> PAGEREF _Toc114747563 \h </w:instrText>
            </w:r>
            <w:r w:rsidR="00F569E4">
              <w:rPr>
                <w:webHidden/>
              </w:rPr>
            </w:r>
            <w:r w:rsidR="00F569E4">
              <w:rPr>
                <w:webHidden/>
              </w:rPr>
              <w:fldChar w:fldCharType="separate"/>
            </w:r>
            <w:r w:rsidR="00F569E4">
              <w:rPr>
                <w:webHidden/>
              </w:rPr>
              <w:t>3</w:t>
            </w:r>
            <w:r w:rsidR="00F569E4">
              <w:rPr>
                <w:webHidden/>
              </w:rPr>
              <w:fldChar w:fldCharType="end"/>
            </w:r>
          </w:hyperlink>
        </w:p>
        <w:p w14:paraId="08E05024" w14:textId="1F996270" w:rsidR="00F569E4" w:rsidRDefault="00000000">
          <w:pPr>
            <w:pStyle w:val="Verzeichnis2"/>
            <w:rPr>
              <w:rFonts w:asciiTheme="minorHAnsi" w:eastAsiaTheme="minorEastAsia" w:hAnsiTheme="minorHAnsi" w:cstheme="minorBidi"/>
              <w:sz w:val="22"/>
              <w:szCs w:val="22"/>
              <w:lang w:val="de-CH"/>
            </w:rPr>
          </w:pPr>
          <w:hyperlink w:anchor="_Toc114747564" w:history="1">
            <w:r w:rsidR="00F569E4" w:rsidRPr="0012180A">
              <w:rPr>
                <w:rStyle w:val="Hyperlink"/>
              </w:rPr>
              <w:t>Utilisation du document</w:t>
            </w:r>
            <w:r w:rsidR="00F569E4">
              <w:rPr>
                <w:webHidden/>
              </w:rPr>
              <w:tab/>
            </w:r>
            <w:r w:rsidR="00F569E4">
              <w:rPr>
                <w:webHidden/>
              </w:rPr>
              <w:fldChar w:fldCharType="begin"/>
            </w:r>
            <w:r w:rsidR="00F569E4">
              <w:rPr>
                <w:webHidden/>
              </w:rPr>
              <w:instrText xml:space="preserve"> PAGEREF _Toc114747564 \h </w:instrText>
            </w:r>
            <w:r w:rsidR="00F569E4">
              <w:rPr>
                <w:webHidden/>
              </w:rPr>
            </w:r>
            <w:r w:rsidR="00F569E4">
              <w:rPr>
                <w:webHidden/>
              </w:rPr>
              <w:fldChar w:fldCharType="separate"/>
            </w:r>
            <w:r w:rsidR="00F569E4">
              <w:rPr>
                <w:webHidden/>
              </w:rPr>
              <w:t>3</w:t>
            </w:r>
            <w:r w:rsidR="00F569E4">
              <w:rPr>
                <w:webHidden/>
              </w:rPr>
              <w:fldChar w:fldCharType="end"/>
            </w:r>
          </w:hyperlink>
        </w:p>
        <w:p w14:paraId="206F2316" w14:textId="0DF5735C" w:rsidR="00F569E4" w:rsidRDefault="00000000">
          <w:pPr>
            <w:pStyle w:val="Verzeichnis1"/>
            <w:rPr>
              <w:rFonts w:asciiTheme="minorHAnsi" w:eastAsiaTheme="minorEastAsia" w:hAnsiTheme="minorHAnsi" w:cstheme="minorBidi"/>
              <w:b w:val="0"/>
              <w:sz w:val="22"/>
              <w:szCs w:val="22"/>
              <w:lang w:val="de-CH"/>
            </w:rPr>
          </w:pPr>
          <w:hyperlink w:anchor="_Toc114747565" w:history="1">
            <w:r w:rsidR="00F569E4" w:rsidRPr="0012180A">
              <w:rPr>
                <w:rStyle w:val="Hyperlink"/>
              </w:rPr>
              <w:t>1</w:t>
            </w:r>
            <w:r w:rsidR="00F569E4">
              <w:rPr>
                <w:rFonts w:asciiTheme="minorHAnsi" w:eastAsiaTheme="minorEastAsia" w:hAnsiTheme="minorHAnsi" w:cstheme="minorBidi"/>
                <w:b w:val="0"/>
                <w:sz w:val="22"/>
                <w:szCs w:val="22"/>
                <w:lang w:val="de-CH"/>
              </w:rPr>
              <w:tab/>
            </w:r>
            <w:r w:rsidR="00F569E4" w:rsidRPr="0012180A">
              <w:rPr>
                <w:rStyle w:val="Hyperlink"/>
              </w:rPr>
              <w:t>Domaine d’application en général</w:t>
            </w:r>
            <w:r w:rsidR="00F569E4">
              <w:rPr>
                <w:webHidden/>
              </w:rPr>
              <w:tab/>
            </w:r>
            <w:r w:rsidR="00F569E4">
              <w:rPr>
                <w:webHidden/>
              </w:rPr>
              <w:fldChar w:fldCharType="begin"/>
            </w:r>
            <w:r w:rsidR="00F569E4">
              <w:rPr>
                <w:webHidden/>
              </w:rPr>
              <w:instrText xml:space="preserve"> PAGEREF _Toc114747565 \h </w:instrText>
            </w:r>
            <w:r w:rsidR="00F569E4">
              <w:rPr>
                <w:webHidden/>
              </w:rPr>
            </w:r>
            <w:r w:rsidR="00F569E4">
              <w:rPr>
                <w:webHidden/>
              </w:rPr>
              <w:fldChar w:fldCharType="separate"/>
            </w:r>
            <w:r w:rsidR="00F569E4">
              <w:rPr>
                <w:webHidden/>
              </w:rPr>
              <w:t>4</w:t>
            </w:r>
            <w:r w:rsidR="00F569E4">
              <w:rPr>
                <w:webHidden/>
              </w:rPr>
              <w:fldChar w:fldCharType="end"/>
            </w:r>
          </w:hyperlink>
        </w:p>
        <w:p w14:paraId="62A1CAB2" w14:textId="4591B58C" w:rsidR="00F569E4" w:rsidRDefault="00000000">
          <w:pPr>
            <w:pStyle w:val="Verzeichnis1"/>
            <w:rPr>
              <w:rFonts w:asciiTheme="minorHAnsi" w:eastAsiaTheme="minorEastAsia" w:hAnsiTheme="minorHAnsi" w:cstheme="minorBidi"/>
              <w:b w:val="0"/>
              <w:sz w:val="22"/>
              <w:szCs w:val="22"/>
              <w:lang w:val="de-CH"/>
            </w:rPr>
          </w:pPr>
          <w:hyperlink w:anchor="_Toc114747566" w:history="1">
            <w:r w:rsidR="00F569E4" w:rsidRPr="0012180A">
              <w:rPr>
                <w:rStyle w:val="Hyperlink"/>
              </w:rPr>
              <w:t>2</w:t>
            </w:r>
            <w:r w:rsidR="00F569E4">
              <w:rPr>
                <w:rFonts w:asciiTheme="minorHAnsi" w:eastAsiaTheme="minorEastAsia" w:hAnsiTheme="minorHAnsi" w:cstheme="minorBidi"/>
                <w:b w:val="0"/>
                <w:sz w:val="22"/>
                <w:szCs w:val="22"/>
                <w:lang w:val="de-CH"/>
              </w:rPr>
              <w:tab/>
            </w:r>
            <w:r w:rsidR="00F569E4" w:rsidRPr="0012180A">
              <w:rPr>
                <w:rStyle w:val="Hyperlink"/>
              </w:rPr>
              <w:t>Application de la méthode BIM dans la construction d’infrastructures et le génie civil ainsi que dans le présent projet</w:t>
            </w:r>
            <w:r w:rsidR="00F569E4">
              <w:rPr>
                <w:webHidden/>
              </w:rPr>
              <w:tab/>
            </w:r>
            <w:r w:rsidR="00F569E4">
              <w:rPr>
                <w:webHidden/>
              </w:rPr>
              <w:fldChar w:fldCharType="begin"/>
            </w:r>
            <w:r w:rsidR="00F569E4">
              <w:rPr>
                <w:webHidden/>
              </w:rPr>
              <w:instrText xml:space="preserve"> PAGEREF _Toc114747566 \h </w:instrText>
            </w:r>
            <w:r w:rsidR="00F569E4">
              <w:rPr>
                <w:webHidden/>
              </w:rPr>
            </w:r>
            <w:r w:rsidR="00F569E4">
              <w:rPr>
                <w:webHidden/>
              </w:rPr>
              <w:fldChar w:fldCharType="separate"/>
            </w:r>
            <w:r w:rsidR="00F569E4">
              <w:rPr>
                <w:webHidden/>
              </w:rPr>
              <w:t>5</w:t>
            </w:r>
            <w:r w:rsidR="00F569E4">
              <w:rPr>
                <w:webHidden/>
              </w:rPr>
              <w:fldChar w:fldCharType="end"/>
            </w:r>
          </w:hyperlink>
        </w:p>
        <w:p w14:paraId="73EA0858" w14:textId="7FA51AC8" w:rsidR="00F569E4" w:rsidRDefault="00000000">
          <w:pPr>
            <w:pStyle w:val="Verzeichnis2"/>
            <w:rPr>
              <w:rFonts w:asciiTheme="minorHAnsi" w:eastAsiaTheme="minorEastAsia" w:hAnsiTheme="minorHAnsi" w:cstheme="minorBidi"/>
              <w:sz w:val="22"/>
              <w:szCs w:val="22"/>
              <w:lang w:val="de-CH"/>
            </w:rPr>
          </w:pPr>
          <w:hyperlink w:anchor="_Toc114747567" w:history="1">
            <w:r w:rsidR="00F569E4" w:rsidRPr="0012180A">
              <w:rPr>
                <w:rStyle w:val="Hyperlink"/>
              </w:rPr>
              <w:t>2.1</w:t>
            </w:r>
            <w:r w:rsidR="00F569E4">
              <w:rPr>
                <w:rFonts w:asciiTheme="minorHAnsi" w:eastAsiaTheme="minorEastAsia" w:hAnsiTheme="minorHAnsi" w:cstheme="minorBidi"/>
                <w:sz w:val="22"/>
                <w:szCs w:val="22"/>
                <w:lang w:val="de-CH"/>
              </w:rPr>
              <w:tab/>
            </w:r>
            <w:r w:rsidR="00F569E4" w:rsidRPr="0012180A">
              <w:rPr>
                <w:rStyle w:val="Hyperlink"/>
              </w:rPr>
              <w:t>Responsable général du projet et responsable BIM de l’équipe de projet</w:t>
            </w:r>
            <w:r w:rsidR="00F569E4">
              <w:rPr>
                <w:webHidden/>
              </w:rPr>
              <w:tab/>
            </w:r>
            <w:r w:rsidR="00F569E4">
              <w:rPr>
                <w:webHidden/>
              </w:rPr>
              <w:fldChar w:fldCharType="begin"/>
            </w:r>
            <w:r w:rsidR="00F569E4">
              <w:rPr>
                <w:webHidden/>
              </w:rPr>
              <w:instrText xml:space="preserve"> PAGEREF _Toc114747567 \h </w:instrText>
            </w:r>
            <w:r w:rsidR="00F569E4">
              <w:rPr>
                <w:webHidden/>
              </w:rPr>
            </w:r>
            <w:r w:rsidR="00F569E4">
              <w:rPr>
                <w:webHidden/>
              </w:rPr>
              <w:fldChar w:fldCharType="separate"/>
            </w:r>
            <w:r w:rsidR="00F569E4">
              <w:rPr>
                <w:webHidden/>
              </w:rPr>
              <w:t>5</w:t>
            </w:r>
            <w:r w:rsidR="00F569E4">
              <w:rPr>
                <w:webHidden/>
              </w:rPr>
              <w:fldChar w:fldCharType="end"/>
            </w:r>
          </w:hyperlink>
        </w:p>
        <w:p w14:paraId="744F1792" w14:textId="5CD117EB" w:rsidR="00F569E4" w:rsidRDefault="00000000">
          <w:pPr>
            <w:pStyle w:val="Verzeichnis2"/>
            <w:rPr>
              <w:rFonts w:asciiTheme="minorHAnsi" w:eastAsiaTheme="minorEastAsia" w:hAnsiTheme="minorHAnsi" w:cstheme="minorBidi"/>
              <w:sz w:val="22"/>
              <w:szCs w:val="22"/>
              <w:lang w:val="de-CH"/>
            </w:rPr>
          </w:pPr>
          <w:hyperlink w:anchor="_Toc114747568" w:history="1">
            <w:r w:rsidR="00F569E4" w:rsidRPr="0012180A">
              <w:rPr>
                <w:rStyle w:val="Hyperlink"/>
              </w:rPr>
              <w:t>2.2</w:t>
            </w:r>
            <w:r w:rsidR="00F569E4">
              <w:rPr>
                <w:rFonts w:asciiTheme="minorHAnsi" w:eastAsiaTheme="minorEastAsia" w:hAnsiTheme="minorHAnsi" w:cstheme="minorBidi"/>
                <w:sz w:val="22"/>
                <w:szCs w:val="22"/>
                <w:lang w:val="de-CH"/>
              </w:rPr>
              <w:tab/>
            </w:r>
            <w:r w:rsidR="00F569E4" w:rsidRPr="0012180A">
              <w:rPr>
                <w:rStyle w:val="Hyperlink"/>
              </w:rPr>
              <w:t>Mandataires BIM de l’équipe de projet</w:t>
            </w:r>
            <w:r w:rsidR="00F569E4">
              <w:rPr>
                <w:webHidden/>
              </w:rPr>
              <w:tab/>
            </w:r>
            <w:r w:rsidR="00F569E4">
              <w:rPr>
                <w:webHidden/>
              </w:rPr>
              <w:fldChar w:fldCharType="begin"/>
            </w:r>
            <w:r w:rsidR="00F569E4">
              <w:rPr>
                <w:webHidden/>
              </w:rPr>
              <w:instrText xml:space="preserve"> PAGEREF _Toc114747568 \h </w:instrText>
            </w:r>
            <w:r w:rsidR="00F569E4">
              <w:rPr>
                <w:webHidden/>
              </w:rPr>
            </w:r>
            <w:r w:rsidR="00F569E4">
              <w:rPr>
                <w:webHidden/>
              </w:rPr>
              <w:fldChar w:fldCharType="separate"/>
            </w:r>
            <w:r w:rsidR="00F569E4">
              <w:rPr>
                <w:webHidden/>
              </w:rPr>
              <w:t>5</w:t>
            </w:r>
            <w:r w:rsidR="00F569E4">
              <w:rPr>
                <w:webHidden/>
              </w:rPr>
              <w:fldChar w:fldCharType="end"/>
            </w:r>
          </w:hyperlink>
        </w:p>
        <w:p w14:paraId="194822C5" w14:textId="62D29ADA" w:rsidR="00F569E4" w:rsidRDefault="00000000">
          <w:pPr>
            <w:pStyle w:val="Verzeichnis2"/>
            <w:rPr>
              <w:rFonts w:asciiTheme="minorHAnsi" w:eastAsiaTheme="minorEastAsia" w:hAnsiTheme="minorHAnsi" w:cstheme="minorBidi"/>
              <w:sz w:val="22"/>
              <w:szCs w:val="22"/>
              <w:lang w:val="de-CH"/>
            </w:rPr>
          </w:pPr>
          <w:hyperlink w:anchor="_Toc114747569" w:history="1">
            <w:r w:rsidR="00F569E4" w:rsidRPr="0012180A">
              <w:rPr>
                <w:rStyle w:val="Hyperlink"/>
              </w:rPr>
              <w:t>2.3</w:t>
            </w:r>
            <w:r w:rsidR="00F569E4">
              <w:rPr>
                <w:rFonts w:asciiTheme="minorHAnsi" w:eastAsiaTheme="minorEastAsia" w:hAnsiTheme="minorHAnsi" w:cstheme="minorBidi"/>
                <w:sz w:val="22"/>
                <w:szCs w:val="22"/>
                <w:lang w:val="de-CH"/>
              </w:rPr>
              <w:tab/>
            </w:r>
            <w:r w:rsidR="00F569E4" w:rsidRPr="0012180A">
              <w:rPr>
                <w:rStyle w:val="Hyperlink"/>
              </w:rPr>
              <w:t>Participants au projet sans mandat BIM</w:t>
            </w:r>
            <w:r w:rsidR="00F569E4">
              <w:rPr>
                <w:webHidden/>
              </w:rPr>
              <w:tab/>
            </w:r>
            <w:r w:rsidR="00F569E4">
              <w:rPr>
                <w:webHidden/>
              </w:rPr>
              <w:fldChar w:fldCharType="begin"/>
            </w:r>
            <w:r w:rsidR="00F569E4">
              <w:rPr>
                <w:webHidden/>
              </w:rPr>
              <w:instrText xml:space="preserve"> PAGEREF _Toc114747569 \h </w:instrText>
            </w:r>
            <w:r w:rsidR="00F569E4">
              <w:rPr>
                <w:webHidden/>
              </w:rPr>
            </w:r>
            <w:r w:rsidR="00F569E4">
              <w:rPr>
                <w:webHidden/>
              </w:rPr>
              <w:fldChar w:fldCharType="separate"/>
            </w:r>
            <w:r w:rsidR="00F569E4">
              <w:rPr>
                <w:webHidden/>
              </w:rPr>
              <w:t>5</w:t>
            </w:r>
            <w:r w:rsidR="00F569E4">
              <w:rPr>
                <w:webHidden/>
              </w:rPr>
              <w:fldChar w:fldCharType="end"/>
            </w:r>
          </w:hyperlink>
        </w:p>
        <w:p w14:paraId="7F6A943D" w14:textId="06A7A625" w:rsidR="00F569E4" w:rsidRDefault="00000000">
          <w:pPr>
            <w:pStyle w:val="Verzeichnis1"/>
            <w:rPr>
              <w:rFonts w:asciiTheme="minorHAnsi" w:eastAsiaTheme="minorEastAsia" w:hAnsiTheme="minorHAnsi" w:cstheme="minorBidi"/>
              <w:b w:val="0"/>
              <w:sz w:val="22"/>
              <w:szCs w:val="22"/>
              <w:lang w:val="de-CH"/>
            </w:rPr>
          </w:pPr>
          <w:hyperlink w:anchor="_Toc114747570" w:history="1">
            <w:r w:rsidR="00F569E4" w:rsidRPr="0012180A">
              <w:rPr>
                <w:rStyle w:val="Hyperlink"/>
              </w:rPr>
              <w:t>3</w:t>
            </w:r>
            <w:r w:rsidR="00F569E4">
              <w:rPr>
                <w:rFonts w:asciiTheme="minorHAnsi" w:eastAsiaTheme="minorEastAsia" w:hAnsiTheme="minorHAnsi" w:cstheme="minorBidi"/>
                <w:b w:val="0"/>
                <w:sz w:val="22"/>
                <w:szCs w:val="22"/>
                <w:lang w:val="de-CH"/>
              </w:rPr>
              <w:tab/>
            </w:r>
            <w:r w:rsidR="00F569E4" w:rsidRPr="0012180A">
              <w:rPr>
                <w:rStyle w:val="Hyperlink"/>
              </w:rPr>
              <w:t>Documents BIM à caractère normatif, termes BIM spécifiques et utilisation des données</w:t>
            </w:r>
            <w:r w:rsidR="00F569E4">
              <w:rPr>
                <w:webHidden/>
              </w:rPr>
              <w:tab/>
            </w:r>
            <w:r w:rsidR="00F569E4">
              <w:rPr>
                <w:webHidden/>
              </w:rPr>
              <w:fldChar w:fldCharType="begin"/>
            </w:r>
            <w:r w:rsidR="00F569E4">
              <w:rPr>
                <w:webHidden/>
              </w:rPr>
              <w:instrText xml:space="preserve"> PAGEREF _Toc114747570 \h </w:instrText>
            </w:r>
            <w:r w:rsidR="00F569E4">
              <w:rPr>
                <w:webHidden/>
              </w:rPr>
            </w:r>
            <w:r w:rsidR="00F569E4">
              <w:rPr>
                <w:webHidden/>
              </w:rPr>
              <w:fldChar w:fldCharType="separate"/>
            </w:r>
            <w:r w:rsidR="00F569E4">
              <w:rPr>
                <w:webHidden/>
              </w:rPr>
              <w:t>6</w:t>
            </w:r>
            <w:r w:rsidR="00F569E4">
              <w:rPr>
                <w:webHidden/>
              </w:rPr>
              <w:fldChar w:fldCharType="end"/>
            </w:r>
          </w:hyperlink>
        </w:p>
        <w:p w14:paraId="36C5DC9A" w14:textId="22EBE74D" w:rsidR="00F569E4" w:rsidRDefault="00000000">
          <w:pPr>
            <w:pStyle w:val="Verzeichnis2"/>
            <w:rPr>
              <w:rFonts w:asciiTheme="minorHAnsi" w:eastAsiaTheme="minorEastAsia" w:hAnsiTheme="minorHAnsi" w:cstheme="minorBidi"/>
              <w:sz w:val="22"/>
              <w:szCs w:val="22"/>
              <w:lang w:val="de-CH"/>
            </w:rPr>
          </w:pPr>
          <w:hyperlink w:anchor="_Toc114747571" w:history="1">
            <w:r w:rsidR="00F569E4" w:rsidRPr="0012180A">
              <w:rPr>
                <w:rStyle w:val="Hyperlink"/>
              </w:rPr>
              <w:t>3.1</w:t>
            </w:r>
            <w:r w:rsidR="00F569E4">
              <w:rPr>
                <w:rFonts w:asciiTheme="minorHAnsi" w:eastAsiaTheme="minorEastAsia" w:hAnsiTheme="minorHAnsi" w:cstheme="minorBidi"/>
                <w:sz w:val="22"/>
                <w:szCs w:val="22"/>
                <w:lang w:val="de-CH"/>
              </w:rPr>
              <w:tab/>
            </w:r>
            <w:r w:rsidR="00F569E4" w:rsidRPr="0012180A">
              <w:rPr>
                <w:rStyle w:val="Hyperlink"/>
              </w:rPr>
              <w:t>Documents BIM à caractère normatif</w:t>
            </w:r>
            <w:r w:rsidR="00F569E4">
              <w:rPr>
                <w:webHidden/>
              </w:rPr>
              <w:tab/>
            </w:r>
            <w:r w:rsidR="00F569E4">
              <w:rPr>
                <w:webHidden/>
              </w:rPr>
              <w:fldChar w:fldCharType="begin"/>
            </w:r>
            <w:r w:rsidR="00F569E4">
              <w:rPr>
                <w:webHidden/>
              </w:rPr>
              <w:instrText xml:space="preserve"> PAGEREF _Toc114747571 \h </w:instrText>
            </w:r>
            <w:r w:rsidR="00F569E4">
              <w:rPr>
                <w:webHidden/>
              </w:rPr>
            </w:r>
            <w:r w:rsidR="00F569E4">
              <w:rPr>
                <w:webHidden/>
              </w:rPr>
              <w:fldChar w:fldCharType="separate"/>
            </w:r>
            <w:r w:rsidR="00F569E4">
              <w:rPr>
                <w:webHidden/>
              </w:rPr>
              <w:t>6</w:t>
            </w:r>
            <w:r w:rsidR="00F569E4">
              <w:rPr>
                <w:webHidden/>
              </w:rPr>
              <w:fldChar w:fldCharType="end"/>
            </w:r>
          </w:hyperlink>
        </w:p>
        <w:p w14:paraId="5FACBDE9" w14:textId="74396106" w:rsidR="00F569E4" w:rsidRDefault="00000000">
          <w:pPr>
            <w:pStyle w:val="Verzeichnis2"/>
            <w:rPr>
              <w:rFonts w:asciiTheme="minorHAnsi" w:eastAsiaTheme="minorEastAsia" w:hAnsiTheme="minorHAnsi" w:cstheme="minorBidi"/>
              <w:sz w:val="22"/>
              <w:szCs w:val="22"/>
              <w:lang w:val="de-CH"/>
            </w:rPr>
          </w:pPr>
          <w:hyperlink w:anchor="_Toc114747572" w:history="1">
            <w:r w:rsidR="00F569E4" w:rsidRPr="0012180A">
              <w:rPr>
                <w:rStyle w:val="Hyperlink"/>
              </w:rPr>
              <w:t>3.2</w:t>
            </w:r>
            <w:r w:rsidR="00F569E4">
              <w:rPr>
                <w:rFonts w:asciiTheme="minorHAnsi" w:eastAsiaTheme="minorEastAsia" w:hAnsiTheme="minorHAnsi" w:cstheme="minorBidi"/>
                <w:sz w:val="22"/>
                <w:szCs w:val="22"/>
                <w:lang w:val="de-CH"/>
              </w:rPr>
              <w:tab/>
            </w:r>
            <w:r w:rsidR="00F569E4" w:rsidRPr="0012180A">
              <w:rPr>
                <w:rStyle w:val="Hyperlink"/>
              </w:rPr>
              <w:t>Termes BIM spécifiques</w:t>
            </w:r>
            <w:r w:rsidR="00F569E4">
              <w:rPr>
                <w:webHidden/>
              </w:rPr>
              <w:tab/>
            </w:r>
            <w:r w:rsidR="00F569E4">
              <w:rPr>
                <w:webHidden/>
              </w:rPr>
              <w:fldChar w:fldCharType="begin"/>
            </w:r>
            <w:r w:rsidR="00F569E4">
              <w:rPr>
                <w:webHidden/>
              </w:rPr>
              <w:instrText xml:space="preserve"> PAGEREF _Toc114747572 \h </w:instrText>
            </w:r>
            <w:r w:rsidR="00F569E4">
              <w:rPr>
                <w:webHidden/>
              </w:rPr>
            </w:r>
            <w:r w:rsidR="00F569E4">
              <w:rPr>
                <w:webHidden/>
              </w:rPr>
              <w:fldChar w:fldCharType="separate"/>
            </w:r>
            <w:r w:rsidR="00F569E4">
              <w:rPr>
                <w:webHidden/>
              </w:rPr>
              <w:t>6</w:t>
            </w:r>
            <w:r w:rsidR="00F569E4">
              <w:rPr>
                <w:webHidden/>
              </w:rPr>
              <w:fldChar w:fldCharType="end"/>
            </w:r>
          </w:hyperlink>
        </w:p>
        <w:p w14:paraId="00FE75CE" w14:textId="59C19738" w:rsidR="00F569E4" w:rsidRDefault="00000000">
          <w:pPr>
            <w:pStyle w:val="Verzeichnis2"/>
            <w:rPr>
              <w:rFonts w:asciiTheme="minorHAnsi" w:eastAsiaTheme="minorEastAsia" w:hAnsiTheme="minorHAnsi" w:cstheme="minorBidi"/>
              <w:sz w:val="22"/>
              <w:szCs w:val="22"/>
              <w:lang w:val="de-CH"/>
            </w:rPr>
          </w:pPr>
          <w:hyperlink w:anchor="_Toc114747573" w:history="1">
            <w:r w:rsidR="00F569E4" w:rsidRPr="0012180A">
              <w:rPr>
                <w:rStyle w:val="Hyperlink"/>
              </w:rPr>
              <w:t>3.3</w:t>
            </w:r>
            <w:r w:rsidR="00F569E4">
              <w:rPr>
                <w:rFonts w:asciiTheme="minorHAnsi" w:eastAsiaTheme="minorEastAsia" w:hAnsiTheme="minorHAnsi" w:cstheme="minorBidi"/>
                <w:sz w:val="22"/>
                <w:szCs w:val="22"/>
                <w:lang w:val="de-CH"/>
              </w:rPr>
              <w:tab/>
            </w:r>
            <w:r w:rsidR="00F569E4" w:rsidRPr="0012180A">
              <w:rPr>
                <w:rStyle w:val="Hyperlink"/>
              </w:rPr>
              <w:t>Module de texte «Utilisation des données» pour le contrat</w:t>
            </w:r>
            <w:r w:rsidR="00F569E4">
              <w:rPr>
                <w:webHidden/>
              </w:rPr>
              <w:tab/>
            </w:r>
            <w:r w:rsidR="00F569E4">
              <w:rPr>
                <w:webHidden/>
              </w:rPr>
              <w:fldChar w:fldCharType="begin"/>
            </w:r>
            <w:r w:rsidR="00F569E4">
              <w:rPr>
                <w:webHidden/>
              </w:rPr>
              <w:instrText xml:space="preserve"> PAGEREF _Toc114747573 \h </w:instrText>
            </w:r>
            <w:r w:rsidR="00F569E4">
              <w:rPr>
                <w:webHidden/>
              </w:rPr>
            </w:r>
            <w:r w:rsidR="00F569E4">
              <w:rPr>
                <w:webHidden/>
              </w:rPr>
              <w:fldChar w:fldCharType="separate"/>
            </w:r>
            <w:r w:rsidR="00F569E4">
              <w:rPr>
                <w:webHidden/>
              </w:rPr>
              <w:t>7</w:t>
            </w:r>
            <w:r w:rsidR="00F569E4">
              <w:rPr>
                <w:webHidden/>
              </w:rPr>
              <w:fldChar w:fldCharType="end"/>
            </w:r>
          </w:hyperlink>
        </w:p>
        <w:p w14:paraId="3CFA115D" w14:textId="413C9C14" w:rsidR="00F569E4" w:rsidRDefault="00000000">
          <w:pPr>
            <w:pStyle w:val="Verzeichnis1"/>
            <w:rPr>
              <w:rFonts w:asciiTheme="minorHAnsi" w:eastAsiaTheme="minorEastAsia" w:hAnsiTheme="minorHAnsi" w:cstheme="minorBidi"/>
              <w:b w:val="0"/>
              <w:sz w:val="22"/>
              <w:szCs w:val="22"/>
              <w:lang w:val="de-CH"/>
            </w:rPr>
          </w:pPr>
          <w:hyperlink w:anchor="_Toc114747574" w:history="1">
            <w:r w:rsidR="00F569E4" w:rsidRPr="0012180A">
              <w:rPr>
                <w:rStyle w:val="Hyperlink"/>
              </w:rPr>
              <w:t>4</w:t>
            </w:r>
            <w:r w:rsidR="00F569E4">
              <w:rPr>
                <w:rFonts w:asciiTheme="minorHAnsi" w:eastAsiaTheme="minorEastAsia" w:hAnsiTheme="minorHAnsi" w:cstheme="minorBidi"/>
                <w:b w:val="0"/>
                <w:sz w:val="22"/>
                <w:szCs w:val="22"/>
                <w:lang w:val="de-CH"/>
              </w:rPr>
              <w:tab/>
            </w:r>
            <w:r w:rsidR="00F569E4" w:rsidRPr="0012180A">
              <w:rPr>
                <w:rStyle w:val="Hyperlink"/>
              </w:rPr>
              <w:t>Collaboration, processus BIM et modèle de données</w:t>
            </w:r>
            <w:r w:rsidR="00F569E4">
              <w:rPr>
                <w:webHidden/>
              </w:rPr>
              <w:tab/>
            </w:r>
            <w:r w:rsidR="00F569E4">
              <w:rPr>
                <w:webHidden/>
              </w:rPr>
              <w:fldChar w:fldCharType="begin"/>
            </w:r>
            <w:r w:rsidR="00F569E4">
              <w:rPr>
                <w:webHidden/>
              </w:rPr>
              <w:instrText xml:space="preserve"> PAGEREF _Toc114747574 \h </w:instrText>
            </w:r>
            <w:r w:rsidR="00F569E4">
              <w:rPr>
                <w:webHidden/>
              </w:rPr>
            </w:r>
            <w:r w:rsidR="00F569E4">
              <w:rPr>
                <w:webHidden/>
              </w:rPr>
              <w:fldChar w:fldCharType="separate"/>
            </w:r>
            <w:r w:rsidR="00F569E4">
              <w:rPr>
                <w:webHidden/>
              </w:rPr>
              <w:t>9</w:t>
            </w:r>
            <w:r w:rsidR="00F569E4">
              <w:rPr>
                <w:webHidden/>
              </w:rPr>
              <w:fldChar w:fldCharType="end"/>
            </w:r>
          </w:hyperlink>
        </w:p>
        <w:p w14:paraId="6078F919" w14:textId="55EEF3A6" w:rsidR="00F569E4" w:rsidRDefault="00000000">
          <w:pPr>
            <w:pStyle w:val="Verzeichnis2"/>
            <w:rPr>
              <w:rFonts w:asciiTheme="minorHAnsi" w:eastAsiaTheme="minorEastAsia" w:hAnsiTheme="minorHAnsi" w:cstheme="minorBidi"/>
              <w:sz w:val="22"/>
              <w:szCs w:val="22"/>
              <w:lang w:val="de-CH"/>
            </w:rPr>
          </w:pPr>
          <w:hyperlink w:anchor="_Toc114747575" w:history="1">
            <w:r w:rsidR="00F569E4" w:rsidRPr="0012180A">
              <w:rPr>
                <w:rStyle w:val="Hyperlink"/>
              </w:rPr>
              <w:t>4.1</w:t>
            </w:r>
            <w:r w:rsidR="00F569E4">
              <w:rPr>
                <w:rFonts w:asciiTheme="minorHAnsi" w:eastAsiaTheme="minorEastAsia" w:hAnsiTheme="minorHAnsi" w:cstheme="minorBidi"/>
                <w:sz w:val="22"/>
                <w:szCs w:val="22"/>
                <w:lang w:val="de-CH"/>
              </w:rPr>
              <w:tab/>
            </w:r>
            <w:r w:rsidR="00F569E4" w:rsidRPr="0012180A">
              <w:rPr>
                <w:rStyle w:val="Hyperlink"/>
              </w:rPr>
              <w:t>Compréhension de base du modèle de données et des données structurées</w:t>
            </w:r>
            <w:r w:rsidR="00F569E4">
              <w:rPr>
                <w:webHidden/>
              </w:rPr>
              <w:tab/>
            </w:r>
            <w:r w:rsidR="00F569E4">
              <w:rPr>
                <w:webHidden/>
              </w:rPr>
              <w:fldChar w:fldCharType="begin"/>
            </w:r>
            <w:r w:rsidR="00F569E4">
              <w:rPr>
                <w:webHidden/>
              </w:rPr>
              <w:instrText xml:space="preserve"> PAGEREF _Toc114747575 \h </w:instrText>
            </w:r>
            <w:r w:rsidR="00F569E4">
              <w:rPr>
                <w:webHidden/>
              </w:rPr>
            </w:r>
            <w:r w:rsidR="00F569E4">
              <w:rPr>
                <w:webHidden/>
              </w:rPr>
              <w:fldChar w:fldCharType="separate"/>
            </w:r>
            <w:r w:rsidR="00F569E4">
              <w:rPr>
                <w:webHidden/>
              </w:rPr>
              <w:t>9</w:t>
            </w:r>
            <w:r w:rsidR="00F569E4">
              <w:rPr>
                <w:webHidden/>
              </w:rPr>
              <w:fldChar w:fldCharType="end"/>
            </w:r>
          </w:hyperlink>
        </w:p>
        <w:p w14:paraId="1BF910FF" w14:textId="0E486770" w:rsidR="00F569E4" w:rsidRDefault="00000000">
          <w:pPr>
            <w:pStyle w:val="Verzeichnis2"/>
            <w:rPr>
              <w:rFonts w:asciiTheme="minorHAnsi" w:eastAsiaTheme="minorEastAsia" w:hAnsiTheme="minorHAnsi" w:cstheme="minorBidi"/>
              <w:sz w:val="22"/>
              <w:szCs w:val="22"/>
              <w:lang w:val="de-CH"/>
            </w:rPr>
          </w:pPr>
          <w:hyperlink w:anchor="_Toc114747576" w:history="1">
            <w:r w:rsidR="00F569E4" w:rsidRPr="0012180A">
              <w:rPr>
                <w:rStyle w:val="Hyperlink"/>
              </w:rPr>
              <w:t>4.2</w:t>
            </w:r>
            <w:r w:rsidR="00F569E4">
              <w:rPr>
                <w:rFonts w:asciiTheme="minorHAnsi" w:eastAsiaTheme="minorEastAsia" w:hAnsiTheme="minorHAnsi" w:cstheme="minorBidi"/>
                <w:sz w:val="22"/>
                <w:szCs w:val="22"/>
                <w:lang w:val="de-CH"/>
              </w:rPr>
              <w:tab/>
            </w:r>
            <w:r w:rsidR="00F569E4" w:rsidRPr="0012180A">
              <w:rPr>
                <w:rStyle w:val="Hyperlink"/>
              </w:rPr>
              <w:t>Compréhension de base du processus BIM</w:t>
            </w:r>
            <w:r w:rsidR="00F569E4">
              <w:rPr>
                <w:webHidden/>
              </w:rPr>
              <w:tab/>
            </w:r>
            <w:r w:rsidR="00F569E4">
              <w:rPr>
                <w:webHidden/>
              </w:rPr>
              <w:fldChar w:fldCharType="begin"/>
            </w:r>
            <w:r w:rsidR="00F569E4">
              <w:rPr>
                <w:webHidden/>
              </w:rPr>
              <w:instrText xml:space="preserve"> PAGEREF _Toc114747576 \h </w:instrText>
            </w:r>
            <w:r w:rsidR="00F569E4">
              <w:rPr>
                <w:webHidden/>
              </w:rPr>
            </w:r>
            <w:r w:rsidR="00F569E4">
              <w:rPr>
                <w:webHidden/>
              </w:rPr>
              <w:fldChar w:fldCharType="separate"/>
            </w:r>
            <w:r w:rsidR="00F569E4">
              <w:rPr>
                <w:webHidden/>
              </w:rPr>
              <w:t>9</w:t>
            </w:r>
            <w:r w:rsidR="00F569E4">
              <w:rPr>
                <w:webHidden/>
              </w:rPr>
              <w:fldChar w:fldCharType="end"/>
            </w:r>
          </w:hyperlink>
        </w:p>
        <w:p w14:paraId="3D0DC31B" w14:textId="60603B03" w:rsidR="00F569E4" w:rsidRDefault="00000000">
          <w:pPr>
            <w:pStyle w:val="Verzeichnis2"/>
            <w:rPr>
              <w:rFonts w:asciiTheme="minorHAnsi" w:eastAsiaTheme="minorEastAsia" w:hAnsiTheme="minorHAnsi" w:cstheme="minorBidi"/>
              <w:sz w:val="22"/>
              <w:szCs w:val="22"/>
              <w:lang w:val="de-CH"/>
            </w:rPr>
          </w:pPr>
          <w:hyperlink w:anchor="_Toc114747577" w:history="1">
            <w:r w:rsidR="00F569E4" w:rsidRPr="0012180A">
              <w:rPr>
                <w:rStyle w:val="Hyperlink"/>
              </w:rPr>
              <w:t>4.3</w:t>
            </w:r>
            <w:r w:rsidR="00F569E4">
              <w:rPr>
                <w:rFonts w:asciiTheme="minorHAnsi" w:eastAsiaTheme="minorEastAsia" w:hAnsiTheme="minorHAnsi" w:cstheme="minorBidi"/>
                <w:sz w:val="22"/>
                <w:szCs w:val="22"/>
                <w:lang w:val="de-CH"/>
              </w:rPr>
              <w:tab/>
            </w:r>
            <w:r w:rsidR="00F569E4" w:rsidRPr="0012180A">
              <w:rPr>
                <w:rStyle w:val="Hyperlink"/>
              </w:rPr>
              <w:t>Plan d’exécution BIM (BEP)</w:t>
            </w:r>
            <w:r w:rsidR="00F569E4">
              <w:rPr>
                <w:webHidden/>
              </w:rPr>
              <w:tab/>
            </w:r>
            <w:r w:rsidR="00F569E4">
              <w:rPr>
                <w:webHidden/>
              </w:rPr>
              <w:fldChar w:fldCharType="begin"/>
            </w:r>
            <w:r w:rsidR="00F569E4">
              <w:rPr>
                <w:webHidden/>
              </w:rPr>
              <w:instrText xml:space="preserve"> PAGEREF _Toc114747577 \h </w:instrText>
            </w:r>
            <w:r w:rsidR="00F569E4">
              <w:rPr>
                <w:webHidden/>
              </w:rPr>
            </w:r>
            <w:r w:rsidR="00F569E4">
              <w:rPr>
                <w:webHidden/>
              </w:rPr>
              <w:fldChar w:fldCharType="separate"/>
            </w:r>
            <w:r w:rsidR="00F569E4">
              <w:rPr>
                <w:webHidden/>
              </w:rPr>
              <w:t>9</w:t>
            </w:r>
            <w:r w:rsidR="00F569E4">
              <w:rPr>
                <w:webHidden/>
              </w:rPr>
              <w:fldChar w:fldCharType="end"/>
            </w:r>
          </w:hyperlink>
        </w:p>
        <w:p w14:paraId="5402ACB0" w14:textId="08836652" w:rsidR="00F569E4" w:rsidRDefault="00000000">
          <w:pPr>
            <w:pStyle w:val="Verzeichnis2"/>
            <w:rPr>
              <w:rFonts w:asciiTheme="minorHAnsi" w:eastAsiaTheme="minorEastAsia" w:hAnsiTheme="minorHAnsi" w:cstheme="minorBidi"/>
              <w:sz w:val="22"/>
              <w:szCs w:val="22"/>
              <w:lang w:val="de-CH"/>
            </w:rPr>
          </w:pPr>
          <w:hyperlink w:anchor="_Toc114747578" w:history="1">
            <w:r w:rsidR="00F569E4" w:rsidRPr="0012180A">
              <w:rPr>
                <w:rStyle w:val="Hyperlink"/>
              </w:rPr>
              <w:t>4.4</w:t>
            </w:r>
            <w:r w:rsidR="00F569E4">
              <w:rPr>
                <w:rFonts w:asciiTheme="minorHAnsi" w:eastAsiaTheme="minorEastAsia" w:hAnsiTheme="minorHAnsi" w:cstheme="minorBidi"/>
                <w:sz w:val="22"/>
                <w:szCs w:val="22"/>
                <w:lang w:val="de-CH"/>
              </w:rPr>
              <w:tab/>
            </w:r>
            <w:r w:rsidR="00F569E4" w:rsidRPr="0012180A">
              <w:rPr>
                <w:rStyle w:val="Hyperlink"/>
              </w:rPr>
              <w:t>Plan de coordination BIM</w:t>
            </w:r>
            <w:r w:rsidR="00F569E4">
              <w:rPr>
                <w:webHidden/>
              </w:rPr>
              <w:tab/>
            </w:r>
            <w:r w:rsidR="00F569E4">
              <w:rPr>
                <w:webHidden/>
              </w:rPr>
              <w:fldChar w:fldCharType="begin"/>
            </w:r>
            <w:r w:rsidR="00F569E4">
              <w:rPr>
                <w:webHidden/>
              </w:rPr>
              <w:instrText xml:space="preserve"> PAGEREF _Toc114747578 \h </w:instrText>
            </w:r>
            <w:r w:rsidR="00F569E4">
              <w:rPr>
                <w:webHidden/>
              </w:rPr>
            </w:r>
            <w:r w:rsidR="00F569E4">
              <w:rPr>
                <w:webHidden/>
              </w:rPr>
              <w:fldChar w:fldCharType="separate"/>
            </w:r>
            <w:r w:rsidR="00F569E4">
              <w:rPr>
                <w:webHidden/>
              </w:rPr>
              <w:t>10</w:t>
            </w:r>
            <w:r w:rsidR="00F569E4">
              <w:rPr>
                <w:webHidden/>
              </w:rPr>
              <w:fldChar w:fldCharType="end"/>
            </w:r>
          </w:hyperlink>
        </w:p>
        <w:p w14:paraId="05A7B987" w14:textId="7A78A7FA" w:rsidR="00F569E4" w:rsidRDefault="00000000">
          <w:pPr>
            <w:pStyle w:val="Verzeichnis2"/>
            <w:rPr>
              <w:rFonts w:asciiTheme="minorHAnsi" w:eastAsiaTheme="minorEastAsia" w:hAnsiTheme="minorHAnsi" w:cstheme="minorBidi"/>
              <w:sz w:val="22"/>
              <w:szCs w:val="22"/>
              <w:lang w:val="de-CH"/>
            </w:rPr>
          </w:pPr>
          <w:hyperlink w:anchor="_Toc114747579" w:history="1">
            <w:r w:rsidR="00F569E4" w:rsidRPr="0012180A">
              <w:rPr>
                <w:rStyle w:val="Hyperlink"/>
              </w:rPr>
              <w:t>4.5</w:t>
            </w:r>
            <w:r w:rsidR="00F569E4">
              <w:rPr>
                <w:rFonts w:asciiTheme="minorHAnsi" w:eastAsiaTheme="minorEastAsia" w:hAnsiTheme="minorHAnsi" w:cstheme="minorBidi"/>
                <w:sz w:val="22"/>
                <w:szCs w:val="22"/>
                <w:lang w:val="de-CH"/>
              </w:rPr>
              <w:tab/>
            </w:r>
            <w:r w:rsidR="00F569E4" w:rsidRPr="0012180A">
              <w:rPr>
                <w:rStyle w:val="Hyperlink"/>
              </w:rPr>
              <w:t>Plan des éléments BIM</w:t>
            </w:r>
            <w:r w:rsidR="00F569E4">
              <w:rPr>
                <w:webHidden/>
              </w:rPr>
              <w:tab/>
            </w:r>
            <w:r w:rsidR="00F569E4">
              <w:rPr>
                <w:webHidden/>
              </w:rPr>
              <w:fldChar w:fldCharType="begin"/>
            </w:r>
            <w:r w:rsidR="00F569E4">
              <w:rPr>
                <w:webHidden/>
              </w:rPr>
              <w:instrText xml:space="preserve"> PAGEREF _Toc114747579 \h </w:instrText>
            </w:r>
            <w:r w:rsidR="00F569E4">
              <w:rPr>
                <w:webHidden/>
              </w:rPr>
            </w:r>
            <w:r w:rsidR="00F569E4">
              <w:rPr>
                <w:webHidden/>
              </w:rPr>
              <w:fldChar w:fldCharType="separate"/>
            </w:r>
            <w:r w:rsidR="00F569E4">
              <w:rPr>
                <w:webHidden/>
              </w:rPr>
              <w:t>10</w:t>
            </w:r>
            <w:r w:rsidR="00F569E4">
              <w:rPr>
                <w:webHidden/>
              </w:rPr>
              <w:fldChar w:fldCharType="end"/>
            </w:r>
          </w:hyperlink>
        </w:p>
        <w:p w14:paraId="0E851E80" w14:textId="765EF7A5" w:rsidR="00F569E4" w:rsidRDefault="00000000">
          <w:pPr>
            <w:pStyle w:val="Verzeichnis2"/>
            <w:rPr>
              <w:rFonts w:asciiTheme="minorHAnsi" w:eastAsiaTheme="minorEastAsia" w:hAnsiTheme="minorHAnsi" w:cstheme="minorBidi"/>
              <w:sz w:val="22"/>
              <w:szCs w:val="22"/>
              <w:lang w:val="de-CH"/>
            </w:rPr>
          </w:pPr>
          <w:hyperlink w:anchor="_Toc114747580" w:history="1">
            <w:r w:rsidR="00F569E4" w:rsidRPr="0012180A">
              <w:rPr>
                <w:rStyle w:val="Hyperlink"/>
              </w:rPr>
              <w:t>4.6</w:t>
            </w:r>
            <w:r w:rsidR="00F569E4">
              <w:rPr>
                <w:rFonts w:asciiTheme="minorHAnsi" w:eastAsiaTheme="minorEastAsia" w:hAnsiTheme="minorHAnsi" w:cstheme="minorBidi"/>
                <w:sz w:val="22"/>
                <w:szCs w:val="22"/>
                <w:lang w:val="de-CH"/>
              </w:rPr>
              <w:tab/>
            </w:r>
            <w:r w:rsidR="00F569E4" w:rsidRPr="0012180A">
              <w:rPr>
                <w:rStyle w:val="Hyperlink"/>
              </w:rPr>
              <w:t>Phase d’initialisation (preuve de concept)</w:t>
            </w:r>
            <w:r w:rsidR="00F569E4">
              <w:rPr>
                <w:webHidden/>
              </w:rPr>
              <w:tab/>
            </w:r>
            <w:r w:rsidR="00F569E4">
              <w:rPr>
                <w:webHidden/>
              </w:rPr>
              <w:fldChar w:fldCharType="begin"/>
            </w:r>
            <w:r w:rsidR="00F569E4">
              <w:rPr>
                <w:webHidden/>
              </w:rPr>
              <w:instrText xml:space="preserve"> PAGEREF _Toc114747580 \h </w:instrText>
            </w:r>
            <w:r w:rsidR="00F569E4">
              <w:rPr>
                <w:webHidden/>
              </w:rPr>
            </w:r>
            <w:r w:rsidR="00F569E4">
              <w:rPr>
                <w:webHidden/>
              </w:rPr>
              <w:fldChar w:fldCharType="separate"/>
            </w:r>
            <w:r w:rsidR="00F569E4">
              <w:rPr>
                <w:webHidden/>
              </w:rPr>
              <w:t>11</w:t>
            </w:r>
            <w:r w:rsidR="00F569E4">
              <w:rPr>
                <w:webHidden/>
              </w:rPr>
              <w:fldChar w:fldCharType="end"/>
            </w:r>
          </w:hyperlink>
        </w:p>
        <w:p w14:paraId="23EFDFA8" w14:textId="5B953F8D" w:rsidR="00F569E4" w:rsidRDefault="00000000">
          <w:pPr>
            <w:pStyle w:val="Verzeichnis2"/>
            <w:rPr>
              <w:rFonts w:asciiTheme="minorHAnsi" w:eastAsiaTheme="minorEastAsia" w:hAnsiTheme="minorHAnsi" w:cstheme="minorBidi"/>
              <w:sz w:val="22"/>
              <w:szCs w:val="22"/>
              <w:lang w:val="de-CH"/>
            </w:rPr>
          </w:pPr>
          <w:hyperlink w:anchor="_Toc114747581" w:history="1">
            <w:r w:rsidR="00F569E4" w:rsidRPr="0012180A">
              <w:rPr>
                <w:rStyle w:val="Hyperlink"/>
              </w:rPr>
              <w:t>4.7</w:t>
            </w:r>
            <w:r w:rsidR="00F569E4">
              <w:rPr>
                <w:rFonts w:asciiTheme="minorHAnsi" w:eastAsiaTheme="minorEastAsia" w:hAnsiTheme="minorHAnsi" w:cstheme="minorBidi"/>
                <w:sz w:val="22"/>
                <w:szCs w:val="22"/>
                <w:lang w:val="de-CH"/>
              </w:rPr>
              <w:tab/>
            </w:r>
            <w:r w:rsidR="00F569E4" w:rsidRPr="0012180A">
              <w:rPr>
                <w:rStyle w:val="Hyperlink"/>
              </w:rPr>
              <w:t>Autres documents BIM et bases</w:t>
            </w:r>
            <w:r w:rsidR="00F569E4">
              <w:rPr>
                <w:webHidden/>
              </w:rPr>
              <w:tab/>
            </w:r>
            <w:r w:rsidR="00F569E4">
              <w:rPr>
                <w:webHidden/>
              </w:rPr>
              <w:fldChar w:fldCharType="begin"/>
            </w:r>
            <w:r w:rsidR="00F569E4">
              <w:rPr>
                <w:webHidden/>
              </w:rPr>
              <w:instrText xml:space="preserve"> PAGEREF _Toc114747581 \h </w:instrText>
            </w:r>
            <w:r w:rsidR="00F569E4">
              <w:rPr>
                <w:webHidden/>
              </w:rPr>
            </w:r>
            <w:r w:rsidR="00F569E4">
              <w:rPr>
                <w:webHidden/>
              </w:rPr>
              <w:fldChar w:fldCharType="separate"/>
            </w:r>
            <w:r w:rsidR="00F569E4">
              <w:rPr>
                <w:webHidden/>
              </w:rPr>
              <w:t>12</w:t>
            </w:r>
            <w:r w:rsidR="00F569E4">
              <w:rPr>
                <w:webHidden/>
              </w:rPr>
              <w:fldChar w:fldCharType="end"/>
            </w:r>
          </w:hyperlink>
        </w:p>
        <w:p w14:paraId="4463EAA0" w14:textId="01474811" w:rsidR="00F569E4" w:rsidRDefault="00000000">
          <w:pPr>
            <w:pStyle w:val="Verzeichnis1"/>
            <w:rPr>
              <w:rFonts w:asciiTheme="minorHAnsi" w:eastAsiaTheme="minorEastAsia" w:hAnsiTheme="minorHAnsi" w:cstheme="minorBidi"/>
              <w:b w:val="0"/>
              <w:sz w:val="22"/>
              <w:szCs w:val="22"/>
              <w:lang w:val="de-CH"/>
            </w:rPr>
          </w:pPr>
          <w:hyperlink w:anchor="_Toc114747582" w:history="1">
            <w:r w:rsidR="00F569E4" w:rsidRPr="0012180A">
              <w:rPr>
                <w:rStyle w:val="Hyperlink"/>
              </w:rPr>
              <w:t>5</w:t>
            </w:r>
            <w:r w:rsidR="00F569E4">
              <w:rPr>
                <w:rFonts w:asciiTheme="minorHAnsi" w:eastAsiaTheme="minorEastAsia" w:hAnsiTheme="minorHAnsi" w:cstheme="minorBidi"/>
                <w:b w:val="0"/>
                <w:sz w:val="22"/>
                <w:szCs w:val="22"/>
                <w:lang w:val="de-CH"/>
              </w:rPr>
              <w:tab/>
            </w:r>
            <w:r w:rsidR="00F569E4" w:rsidRPr="0012180A">
              <w:rPr>
                <w:rStyle w:val="Hyperlink"/>
              </w:rPr>
              <w:t>Objectifs BIM et cas d’usage BIM</w:t>
            </w:r>
            <w:r w:rsidR="00F569E4">
              <w:rPr>
                <w:webHidden/>
              </w:rPr>
              <w:tab/>
            </w:r>
            <w:r w:rsidR="00F569E4">
              <w:rPr>
                <w:webHidden/>
              </w:rPr>
              <w:fldChar w:fldCharType="begin"/>
            </w:r>
            <w:r w:rsidR="00F569E4">
              <w:rPr>
                <w:webHidden/>
              </w:rPr>
              <w:instrText xml:space="preserve"> PAGEREF _Toc114747582 \h </w:instrText>
            </w:r>
            <w:r w:rsidR="00F569E4">
              <w:rPr>
                <w:webHidden/>
              </w:rPr>
            </w:r>
            <w:r w:rsidR="00F569E4">
              <w:rPr>
                <w:webHidden/>
              </w:rPr>
              <w:fldChar w:fldCharType="separate"/>
            </w:r>
            <w:r w:rsidR="00F569E4">
              <w:rPr>
                <w:webHidden/>
              </w:rPr>
              <w:t>13</w:t>
            </w:r>
            <w:r w:rsidR="00F569E4">
              <w:rPr>
                <w:webHidden/>
              </w:rPr>
              <w:fldChar w:fldCharType="end"/>
            </w:r>
          </w:hyperlink>
        </w:p>
        <w:p w14:paraId="482CD79D" w14:textId="55EA50AF" w:rsidR="00F569E4" w:rsidRDefault="00000000">
          <w:pPr>
            <w:pStyle w:val="Verzeichnis2"/>
            <w:rPr>
              <w:rFonts w:asciiTheme="minorHAnsi" w:eastAsiaTheme="minorEastAsia" w:hAnsiTheme="minorHAnsi" w:cstheme="minorBidi"/>
              <w:sz w:val="22"/>
              <w:szCs w:val="22"/>
              <w:lang w:val="de-CH"/>
            </w:rPr>
          </w:pPr>
          <w:hyperlink w:anchor="_Toc114747583" w:history="1">
            <w:r w:rsidR="00F569E4" w:rsidRPr="0012180A">
              <w:rPr>
                <w:rStyle w:val="Hyperlink"/>
              </w:rPr>
              <w:t>5.1</w:t>
            </w:r>
            <w:r w:rsidR="00F569E4">
              <w:rPr>
                <w:rFonts w:asciiTheme="minorHAnsi" w:eastAsiaTheme="minorEastAsia" w:hAnsiTheme="minorHAnsi" w:cstheme="minorBidi"/>
                <w:sz w:val="22"/>
                <w:szCs w:val="22"/>
                <w:lang w:val="de-CH"/>
              </w:rPr>
              <w:tab/>
            </w:r>
            <w:r w:rsidR="00F569E4" w:rsidRPr="0012180A">
              <w:rPr>
                <w:rStyle w:val="Hyperlink"/>
              </w:rPr>
              <w:t>Objectifs généraux de la méthode BIM</w:t>
            </w:r>
            <w:r w:rsidR="00F569E4">
              <w:rPr>
                <w:webHidden/>
              </w:rPr>
              <w:tab/>
            </w:r>
            <w:r w:rsidR="00F569E4">
              <w:rPr>
                <w:webHidden/>
              </w:rPr>
              <w:fldChar w:fldCharType="begin"/>
            </w:r>
            <w:r w:rsidR="00F569E4">
              <w:rPr>
                <w:webHidden/>
              </w:rPr>
              <w:instrText xml:space="preserve"> PAGEREF _Toc114747583 \h </w:instrText>
            </w:r>
            <w:r w:rsidR="00F569E4">
              <w:rPr>
                <w:webHidden/>
              </w:rPr>
            </w:r>
            <w:r w:rsidR="00F569E4">
              <w:rPr>
                <w:webHidden/>
              </w:rPr>
              <w:fldChar w:fldCharType="separate"/>
            </w:r>
            <w:r w:rsidR="00F569E4">
              <w:rPr>
                <w:webHidden/>
              </w:rPr>
              <w:t>13</w:t>
            </w:r>
            <w:r w:rsidR="00F569E4">
              <w:rPr>
                <w:webHidden/>
              </w:rPr>
              <w:fldChar w:fldCharType="end"/>
            </w:r>
          </w:hyperlink>
        </w:p>
        <w:p w14:paraId="7B58738E" w14:textId="3FBD893C" w:rsidR="00F569E4" w:rsidRDefault="00000000">
          <w:pPr>
            <w:pStyle w:val="Verzeichnis2"/>
            <w:rPr>
              <w:rFonts w:asciiTheme="minorHAnsi" w:eastAsiaTheme="minorEastAsia" w:hAnsiTheme="minorHAnsi" w:cstheme="minorBidi"/>
              <w:sz w:val="22"/>
              <w:szCs w:val="22"/>
              <w:lang w:val="de-CH"/>
            </w:rPr>
          </w:pPr>
          <w:hyperlink w:anchor="_Toc114747584" w:history="1">
            <w:r w:rsidR="00F569E4" w:rsidRPr="0012180A">
              <w:rPr>
                <w:rStyle w:val="Hyperlink"/>
              </w:rPr>
              <w:t>5.2</w:t>
            </w:r>
            <w:r w:rsidR="00F569E4">
              <w:rPr>
                <w:rFonts w:asciiTheme="minorHAnsi" w:eastAsiaTheme="minorEastAsia" w:hAnsiTheme="minorHAnsi" w:cstheme="minorBidi"/>
                <w:sz w:val="22"/>
                <w:szCs w:val="22"/>
                <w:lang w:val="de-CH"/>
              </w:rPr>
              <w:tab/>
            </w:r>
            <w:r w:rsidR="00F569E4" w:rsidRPr="0012180A">
              <w:rPr>
                <w:rStyle w:val="Hyperlink"/>
              </w:rPr>
              <w:t>Cas d’usage BIM dans le cadre des prestations ordinaires au sens des règlements SIA 102, 103, 105 ou 108</w:t>
            </w:r>
            <w:r w:rsidR="00F569E4">
              <w:rPr>
                <w:webHidden/>
              </w:rPr>
              <w:tab/>
            </w:r>
            <w:r w:rsidR="00F569E4">
              <w:rPr>
                <w:webHidden/>
              </w:rPr>
              <w:fldChar w:fldCharType="begin"/>
            </w:r>
            <w:r w:rsidR="00F569E4">
              <w:rPr>
                <w:webHidden/>
              </w:rPr>
              <w:instrText xml:space="preserve"> PAGEREF _Toc114747584 \h </w:instrText>
            </w:r>
            <w:r w:rsidR="00F569E4">
              <w:rPr>
                <w:webHidden/>
              </w:rPr>
            </w:r>
            <w:r w:rsidR="00F569E4">
              <w:rPr>
                <w:webHidden/>
              </w:rPr>
              <w:fldChar w:fldCharType="separate"/>
            </w:r>
            <w:r w:rsidR="00F569E4">
              <w:rPr>
                <w:webHidden/>
              </w:rPr>
              <w:t>13</w:t>
            </w:r>
            <w:r w:rsidR="00F569E4">
              <w:rPr>
                <w:webHidden/>
              </w:rPr>
              <w:fldChar w:fldCharType="end"/>
            </w:r>
          </w:hyperlink>
        </w:p>
        <w:p w14:paraId="0B560068" w14:textId="0DF1A772" w:rsidR="00F569E4" w:rsidRDefault="00000000">
          <w:pPr>
            <w:pStyle w:val="Verzeichnis2"/>
            <w:rPr>
              <w:rFonts w:asciiTheme="minorHAnsi" w:eastAsiaTheme="minorEastAsia" w:hAnsiTheme="minorHAnsi" w:cstheme="minorBidi"/>
              <w:sz w:val="22"/>
              <w:szCs w:val="22"/>
              <w:lang w:val="de-CH"/>
            </w:rPr>
          </w:pPr>
          <w:hyperlink w:anchor="_Toc114747585" w:history="1">
            <w:r w:rsidR="00F569E4" w:rsidRPr="0012180A">
              <w:rPr>
                <w:rStyle w:val="Hyperlink"/>
              </w:rPr>
              <w:t>5.3</w:t>
            </w:r>
            <w:r w:rsidR="00F569E4">
              <w:rPr>
                <w:rFonts w:asciiTheme="minorHAnsi" w:eastAsiaTheme="minorEastAsia" w:hAnsiTheme="minorHAnsi" w:cstheme="minorBidi"/>
                <w:sz w:val="22"/>
                <w:szCs w:val="22"/>
                <w:lang w:val="de-CH"/>
              </w:rPr>
              <w:tab/>
            </w:r>
            <w:r w:rsidR="00F569E4" w:rsidRPr="0012180A">
              <w:rPr>
                <w:rStyle w:val="Hyperlink"/>
              </w:rPr>
              <w:t>Autres cas d’usage BIM</w:t>
            </w:r>
            <w:r w:rsidR="00F569E4">
              <w:rPr>
                <w:webHidden/>
              </w:rPr>
              <w:tab/>
            </w:r>
            <w:r w:rsidR="00F569E4">
              <w:rPr>
                <w:webHidden/>
              </w:rPr>
              <w:fldChar w:fldCharType="begin"/>
            </w:r>
            <w:r w:rsidR="00F569E4">
              <w:rPr>
                <w:webHidden/>
              </w:rPr>
              <w:instrText xml:space="preserve"> PAGEREF _Toc114747585 \h </w:instrText>
            </w:r>
            <w:r w:rsidR="00F569E4">
              <w:rPr>
                <w:webHidden/>
              </w:rPr>
            </w:r>
            <w:r w:rsidR="00F569E4">
              <w:rPr>
                <w:webHidden/>
              </w:rPr>
              <w:fldChar w:fldCharType="separate"/>
            </w:r>
            <w:r w:rsidR="00F569E4">
              <w:rPr>
                <w:webHidden/>
              </w:rPr>
              <w:t>18</w:t>
            </w:r>
            <w:r w:rsidR="00F569E4">
              <w:rPr>
                <w:webHidden/>
              </w:rPr>
              <w:fldChar w:fldCharType="end"/>
            </w:r>
          </w:hyperlink>
        </w:p>
        <w:p w14:paraId="7D5A45F5" w14:textId="05E62AB3" w:rsidR="00F569E4" w:rsidRDefault="00000000">
          <w:pPr>
            <w:pStyle w:val="Verzeichnis1"/>
            <w:rPr>
              <w:rFonts w:asciiTheme="minorHAnsi" w:eastAsiaTheme="minorEastAsia" w:hAnsiTheme="minorHAnsi" w:cstheme="minorBidi"/>
              <w:b w:val="0"/>
              <w:sz w:val="22"/>
              <w:szCs w:val="22"/>
              <w:lang w:val="de-CH"/>
            </w:rPr>
          </w:pPr>
          <w:hyperlink w:anchor="_Toc114747586" w:history="1">
            <w:r w:rsidR="00F569E4" w:rsidRPr="0012180A">
              <w:rPr>
                <w:rStyle w:val="Hyperlink"/>
              </w:rPr>
              <w:t>6</w:t>
            </w:r>
            <w:r w:rsidR="00F569E4">
              <w:rPr>
                <w:rFonts w:asciiTheme="minorHAnsi" w:eastAsiaTheme="minorEastAsia" w:hAnsiTheme="minorHAnsi" w:cstheme="minorBidi"/>
                <w:b w:val="0"/>
                <w:sz w:val="22"/>
                <w:szCs w:val="22"/>
                <w:lang w:val="de-CH"/>
              </w:rPr>
              <w:tab/>
            </w:r>
            <w:r w:rsidR="00F569E4" w:rsidRPr="0012180A">
              <w:rPr>
                <w:rStyle w:val="Hyperlink"/>
              </w:rPr>
              <w:t>Résultats de la planification numérique</w:t>
            </w:r>
            <w:r w:rsidR="00F569E4">
              <w:rPr>
                <w:webHidden/>
              </w:rPr>
              <w:tab/>
            </w:r>
            <w:r w:rsidR="00F569E4">
              <w:rPr>
                <w:webHidden/>
              </w:rPr>
              <w:fldChar w:fldCharType="begin"/>
            </w:r>
            <w:r w:rsidR="00F569E4">
              <w:rPr>
                <w:webHidden/>
              </w:rPr>
              <w:instrText xml:space="preserve"> PAGEREF _Toc114747586 \h </w:instrText>
            </w:r>
            <w:r w:rsidR="00F569E4">
              <w:rPr>
                <w:webHidden/>
              </w:rPr>
            </w:r>
            <w:r w:rsidR="00F569E4">
              <w:rPr>
                <w:webHidden/>
              </w:rPr>
              <w:fldChar w:fldCharType="separate"/>
            </w:r>
            <w:r w:rsidR="00F569E4">
              <w:rPr>
                <w:webHidden/>
              </w:rPr>
              <w:t>19</w:t>
            </w:r>
            <w:r w:rsidR="00F569E4">
              <w:rPr>
                <w:webHidden/>
              </w:rPr>
              <w:fldChar w:fldCharType="end"/>
            </w:r>
          </w:hyperlink>
        </w:p>
        <w:p w14:paraId="0B3AC058" w14:textId="7B88D350" w:rsidR="00F569E4" w:rsidRDefault="00000000">
          <w:pPr>
            <w:pStyle w:val="Verzeichnis2"/>
            <w:rPr>
              <w:rFonts w:asciiTheme="minorHAnsi" w:eastAsiaTheme="minorEastAsia" w:hAnsiTheme="minorHAnsi" w:cstheme="minorBidi"/>
              <w:sz w:val="22"/>
              <w:szCs w:val="22"/>
              <w:lang w:val="de-CH"/>
            </w:rPr>
          </w:pPr>
          <w:hyperlink w:anchor="_Toc114747587" w:history="1">
            <w:r w:rsidR="00F569E4" w:rsidRPr="0012180A">
              <w:rPr>
                <w:rStyle w:val="Hyperlink"/>
              </w:rPr>
              <w:t>6.1</w:t>
            </w:r>
            <w:r w:rsidR="00F569E4">
              <w:rPr>
                <w:rFonts w:asciiTheme="minorHAnsi" w:eastAsiaTheme="minorEastAsia" w:hAnsiTheme="minorHAnsi" w:cstheme="minorBidi"/>
                <w:sz w:val="22"/>
                <w:szCs w:val="22"/>
                <w:lang w:val="de-CH"/>
              </w:rPr>
              <w:tab/>
            </w:r>
            <w:r w:rsidR="00F569E4" w:rsidRPr="0012180A">
              <w:rPr>
                <w:rStyle w:val="Hyperlink"/>
              </w:rPr>
              <w:t>Bases décisionnelles et niveau du besoin d’information</w:t>
            </w:r>
            <w:r w:rsidR="00F569E4">
              <w:rPr>
                <w:webHidden/>
              </w:rPr>
              <w:tab/>
            </w:r>
            <w:r w:rsidR="00F569E4">
              <w:rPr>
                <w:webHidden/>
              </w:rPr>
              <w:fldChar w:fldCharType="begin"/>
            </w:r>
            <w:r w:rsidR="00F569E4">
              <w:rPr>
                <w:webHidden/>
              </w:rPr>
              <w:instrText xml:space="preserve"> PAGEREF _Toc114747587 \h </w:instrText>
            </w:r>
            <w:r w:rsidR="00F569E4">
              <w:rPr>
                <w:webHidden/>
              </w:rPr>
            </w:r>
            <w:r w:rsidR="00F569E4">
              <w:rPr>
                <w:webHidden/>
              </w:rPr>
              <w:fldChar w:fldCharType="separate"/>
            </w:r>
            <w:r w:rsidR="00F569E4">
              <w:rPr>
                <w:webHidden/>
              </w:rPr>
              <w:t>19</w:t>
            </w:r>
            <w:r w:rsidR="00F569E4">
              <w:rPr>
                <w:webHidden/>
              </w:rPr>
              <w:fldChar w:fldCharType="end"/>
            </w:r>
          </w:hyperlink>
        </w:p>
        <w:p w14:paraId="67F198A7" w14:textId="408006C7" w:rsidR="00F569E4" w:rsidRDefault="00000000">
          <w:pPr>
            <w:pStyle w:val="Verzeichnis2"/>
            <w:rPr>
              <w:rFonts w:asciiTheme="minorHAnsi" w:eastAsiaTheme="minorEastAsia" w:hAnsiTheme="minorHAnsi" w:cstheme="minorBidi"/>
              <w:sz w:val="22"/>
              <w:szCs w:val="22"/>
              <w:lang w:val="de-CH"/>
            </w:rPr>
          </w:pPr>
          <w:hyperlink w:anchor="_Toc114747588" w:history="1">
            <w:r w:rsidR="00F569E4" w:rsidRPr="0012180A">
              <w:rPr>
                <w:rStyle w:val="Hyperlink"/>
              </w:rPr>
              <w:t>6.2</w:t>
            </w:r>
            <w:r w:rsidR="00F569E4">
              <w:rPr>
                <w:rFonts w:asciiTheme="minorHAnsi" w:eastAsiaTheme="minorEastAsia" w:hAnsiTheme="minorHAnsi" w:cstheme="minorBidi"/>
                <w:sz w:val="22"/>
                <w:szCs w:val="22"/>
                <w:lang w:val="de-CH"/>
              </w:rPr>
              <w:tab/>
            </w:r>
            <w:r w:rsidR="00F569E4" w:rsidRPr="0012180A">
              <w:rPr>
                <w:rStyle w:val="Hyperlink"/>
              </w:rPr>
              <w:t>Modèles spécialisés</w:t>
            </w:r>
            <w:r w:rsidR="00F569E4">
              <w:rPr>
                <w:webHidden/>
              </w:rPr>
              <w:tab/>
            </w:r>
            <w:r w:rsidR="00F569E4">
              <w:rPr>
                <w:webHidden/>
              </w:rPr>
              <w:fldChar w:fldCharType="begin"/>
            </w:r>
            <w:r w:rsidR="00F569E4">
              <w:rPr>
                <w:webHidden/>
              </w:rPr>
              <w:instrText xml:space="preserve"> PAGEREF _Toc114747588 \h </w:instrText>
            </w:r>
            <w:r w:rsidR="00F569E4">
              <w:rPr>
                <w:webHidden/>
              </w:rPr>
            </w:r>
            <w:r w:rsidR="00F569E4">
              <w:rPr>
                <w:webHidden/>
              </w:rPr>
              <w:fldChar w:fldCharType="separate"/>
            </w:r>
            <w:r w:rsidR="00F569E4">
              <w:rPr>
                <w:webHidden/>
              </w:rPr>
              <w:t>21</w:t>
            </w:r>
            <w:r w:rsidR="00F569E4">
              <w:rPr>
                <w:webHidden/>
              </w:rPr>
              <w:fldChar w:fldCharType="end"/>
            </w:r>
          </w:hyperlink>
        </w:p>
        <w:p w14:paraId="3A7A30B6" w14:textId="704BEF13" w:rsidR="00F569E4" w:rsidRDefault="00000000">
          <w:pPr>
            <w:pStyle w:val="Verzeichnis2"/>
            <w:rPr>
              <w:rFonts w:asciiTheme="minorHAnsi" w:eastAsiaTheme="minorEastAsia" w:hAnsiTheme="minorHAnsi" w:cstheme="minorBidi"/>
              <w:sz w:val="22"/>
              <w:szCs w:val="22"/>
              <w:lang w:val="de-CH"/>
            </w:rPr>
          </w:pPr>
          <w:hyperlink w:anchor="_Toc114747589" w:history="1">
            <w:r w:rsidR="00F569E4" w:rsidRPr="0012180A">
              <w:rPr>
                <w:rStyle w:val="Hyperlink"/>
              </w:rPr>
              <w:t>6.3</w:t>
            </w:r>
            <w:r w:rsidR="00F569E4">
              <w:rPr>
                <w:rFonts w:asciiTheme="minorHAnsi" w:eastAsiaTheme="minorEastAsia" w:hAnsiTheme="minorHAnsi" w:cstheme="minorBidi"/>
                <w:sz w:val="22"/>
                <w:szCs w:val="22"/>
                <w:lang w:val="de-CH"/>
              </w:rPr>
              <w:tab/>
            </w:r>
            <w:r w:rsidR="00F569E4" w:rsidRPr="0012180A">
              <w:rPr>
                <w:rStyle w:val="Hyperlink"/>
              </w:rPr>
              <w:t>Plans en 2D déduits et référencés</w:t>
            </w:r>
            <w:r w:rsidR="00F569E4">
              <w:rPr>
                <w:webHidden/>
              </w:rPr>
              <w:tab/>
            </w:r>
            <w:r w:rsidR="00F569E4">
              <w:rPr>
                <w:webHidden/>
              </w:rPr>
              <w:fldChar w:fldCharType="begin"/>
            </w:r>
            <w:r w:rsidR="00F569E4">
              <w:rPr>
                <w:webHidden/>
              </w:rPr>
              <w:instrText xml:space="preserve"> PAGEREF _Toc114747589 \h </w:instrText>
            </w:r>
            <w:r w:rsidR="00F569E4">
              <w:rPr>
                <w:webHidden/>
              </w:rPr>
            </w:r>
            <w:r w:rsidR="00F569E4">
              <w:rPr>
                <w:webHidden/>
              </w:rPr>
              <w:fldChar w:fldCharType="separate"/>
            </w:r>
            <w:r w:rsidR="00F569E4">
              <w:rPr>
                <w:webHidden/>
              </w:rPr>
              <w:t>23</w:t>
            </w:r>
            <w:r w:rsidR="00F569E4">
              <w:rPr>
                <w:webHidden/>
              </w:rPr>
              <w:fldChar w:fldCharType="end"/>
            </w:r>
          </w:hyperlink>
        </w:p>
        <w:p w14:paraId="7CAB7B1F" w14:textId="044A3A99" w:rsidR="00F569E4" w:rsidRDefault="00000000">
          <w:pPr>
            <w:pStyle w:val="Verzeichnis2"/>
            <w:rPr>
              <w:rFonts w:asciiTheme="minorHAnsi" w:eastAsiaTheme="minorEastAsia" w:hAnsiTheme="minorHAnsi" w:cstheme="minorBidi"/>
              <w:sz w:val="22"/>
              <w:szCs w:val="22"/>
              <w:lang w:val="de-CH"/>
            </w:rPr>
          </w:pPr>
          <w:hyperlink w:anchor="_Toc114747590" w:history="1">
            <w:r w:rsidR="00F569E4" w:rsidRPr="0012180A">
              <w:rPr>
                <w:rStyle w:val="Hyperlink"/>
              </w:rPr>
              <w:t>6.4</w:t>
            </w:r>
            <w:r w:rsidR="00F569E4">
              <w:rPr>
                <w:rFonts w:asciiTheme="minorHAnsi" w:eastAsiaTheme="minorEastAsia" w:hAnsiTheme="minorHAnsi" w:cstheme="minorBidi"/>
                <w:sz w:val="22"/>
                <w:szCs w:val="22"/>
                <w:lang w:val="de-CH"/>
              </w:rPr>
              <w:tab/>
            </w:r>
            <w:r w:rsidR="00F569E4" w:rsidRPr="0012180A">
              <w:rPr>
                <w:rStyle w:val="Hyperlink"/>
              </w:rPr>
              <w:t>Documents numériques mis à disposition</w:t>
            </w:r>
            <w:r w:rsidR="00F569E4">
              <w:rPr>
                <w:webHidden/>
              </w:rPr>
              <w:tab/>
            </w:r>
            <w:r w:rsidR="00F569E4">
              <w:rPr>
                <w:webHidden/>
              </w:rPr>
              <w:fldChar w:fldCharType="begin"/>
            </w:r>
            <w:r w:rsidR="00F569E4">
              <w:rPr>
                <w:webHidden/>
              </w:rPr>
              <w:instrText xml:space="preserve"> PAGEREF _Toc114747590 \h </w:instrText>
            </w:r>
            <w:r w:rsidR="00F569E4">
              <w:rPr>
                <w:webHidden/>
              </w:rPr>
            </w:r>
            <w:r w:rsidR="00F569E4">
              <w:rPr>
                <w:webHidden/>
              </w:rPr>
              <w:fldChar w:fldCharType="separate"/>
            </w:r>
            <w:r w:rsidR="00F569E4">
              <w:rPr>
                <w:webHidden/>
              </w:rPr>
              <w:t>23</w:t>
            </w:r>
            <w:r w:rsidR="00F569E4">
              <w:rPr>
                <w:webHidden/>
              </w:rPr>
              <w:fldChar w:fldCharType="end"/>
            </w:r>
          </w:hyperlink>
        </w:p>
        <w:p w14:paraId="599F5FA1" w14:textId="7284E0FF" w:rsidR="00F569E4" w:rsidRDefault="00000000">
          <w:pPr>
            <w:pStyle w:val="Verzeichnis2"/>
            <w:rPr>
              <w:rFonts w:asciiTheme="minorHAnsi" w:eastAsiaTheme="minorEastAsia" w:hAnsiTheme="minorHAnsi" w:cstheme="minorBidi"/>
              <w:sz w:val="22"/>
              <w:szCs w:val="22"/>
              <w:lang w:val="de-CH"/>
            </w:rPr>
          </w:pPr>
          <w:hyperlink w:anchor="_Toc114747591" w:history="1">
            <w:r w:rsidR="00F569E4" w:rsidRPr="0012180A">
              <w:rPr>
                <w:rStyle w:val="Hyperlink"/>
              </w:rPr>
              <w:t>6.5</w:t>
            </w:r>
            <w:r w:rsidR="00F569E4">
              <w:rPr>
                <w:rFonts w:asciiTheme="minorHAnsi" w:eastAsiaTheme="minorEastAsia" w:hAnsiTheme="minorHAnsi" w:cstheme="minorBidi"/>
                <w:sz w:val="22"/>
                <w:szCs w:val="22"/>
                <w:lang w:val="de-CH"/>
              </w:rPr>
              <w:tab/>
            </w:r>
            <w:r w:rsidR="00F569E4" w:rsidRPr="0012180A">
              <w:rPr>
                <w:rStyle w:val="Hyperlink"/>
              </w:rPr>
              <w:t>Format des données</w:t>
            </w:r>
            <w:r w:rsidR="00F569E4">
              <w:rPr>
                <w:webHidden/>
              </w:rPr>
              <w:tab/>
            </w:r>
            <w:r w:rsidR="00F569E4">
              <w:rPr>
                <w:webHidden/>
              </w:rPr>
              <w:fldChar w:fldCharType="begin"/>
            </w:r>
            <w:r w:rsidR="00F569E4">
              <w:rPr>
                <w:webHidden/>
              </w:rPr>
              <w:instrText xml:space="preserve"> PAGEREF _Toc114747591 \h </w:instrText>
            </w:r>
            <w:r w:rsidR="00F569E4">
              <w:rPr>
                <w:webHidden/>
              </w:rPr>
            </w:r>
            <w:r w:rsidR="00F569E4">
              <w:rPr>
                <w:webHidden/>
              </w:rPr>
              <w:fldChar w:fldCharType="separate"/>
            </w:r>
            <w:r w:rsidR="00F569E4">
              <w:rPr>
                <w:webHidden/>
              </w:rPr>
              <w:t>23</w:t>
            </w:r>
            <w:r w:rsidR="00F569E4">
              <w:rPr>
                <w:webHidden/>
              </w:rPr>
              <w:fldChar w:fldCharType="end"/>
            </w:r>
          </w:hyperlink>
        </w:p>
        <w:p w14:paraId="522477A2" w14:textId="61245AA2" w:rsidR="00F569E4" w:rsidRDefault="00000000">
          <w:pPr>
            <w:pStyle w:val="Verzeichnis2"/>
            <w:rPr>
              <w:rFonts w:asciiTheme="minorHAnsi" w:eastAsiaTheme="minorEastAsia" w:hAnsiTheme="minorHAnsi" w:cstheme="minorBidi"/>
              <w:sz w:val="22"/>
              <w:szCs w:val="22"/>
              <w:lang w:val="de-CH"/>
            </w:rPr>
          </w:pPr>
          <w:hyperlink w:anchor="_Toc114747592" w:history="1">
            <w:r w:rsidR="00F569E4" w:rsidRPr="0012180A">
              <w:rPr>
                <w:rStyle w:val="Hyperlink"/>
              </w:rPr>
              <w:t>6.6</w:t>
            </w:r>
            <w:r w:rsidR="00F569E4">
              <w:rPr>
                <w:rFonts w:asciiTheme="minorHAnsi" w:eastAsiaTheme="minorEastAsia" w:hAnsiTheme="minorHAnsi" w:cstheme="minorBidi"/>
                <w:sz w:val="22"/>
                <w:szCs w:val="22"/>
                <w:lang w:val="de-CH"/>
              </w:rPr>
              <w:tab/>
            </w:r>
            <w:r w:rsidR="00F569E4" w:rsidRPr="0012180A">
              <w:rPr>
                <w:rStyle w:val="Hyperlink"/>
              </w:rPr>
              <w:t>Conventions de dénomination des fichiers</w:t>
            </w:r>
            <w:r w:rsidR="00F569E4">
              <w:rPr>
                <w:webHidden/>
              </w:rPr>
              <w:tab/>
            </w:r>
            <w:r w:rsidR="00F569E4">
              <w:rPr>
                <w:webHidden/>
              </w:rPr>
              <w:fldChar w:fldCharType="begin"/>
            </w:r>
            <w:r w:rsidR="00F569E4">
              <w:rPr>
                <w:webHidden/>
              </w:rPr>
              <w:instrText xml:space="preserve"> PAGEREF _Toc114747592 \h </w:instrText>
            </w:r>
            <w:r w:rsidR="00F569E4">
              <w:rPr>
                <w:webHidden/>
              </w:rPr>
            </w:r>
            <w:r w:rsidR="00F569E4">
              <w:rPr>
                <w:webHidden/>
              </w:rPr>
              <w:fldChar w:fldCharType="separate"/>
            </w:r>
            <w:r w:rsidR="00F569E4">
              <w:rPr>
                <w:webHidden/>
              </w:rPr>
              <w:t>24</w:t>
            </w:r>
            <w:r w:rsidR="00F569E4">
              <w:rPr>
                <w:webHidden/>
              </w:rPr>
              <w:fldChar w:fldCharType="end"/>
            </w:r>
          </w:hyperlink>
        </w:p>
        <w:p w14:paraId="5C0E5B04" w14:textId="217DD9B6" w:rsidR="00F569E4" w:rsidRDefault="00000000">
          <w:pPr>
            <w:pStyle w:val="Verzeichnis1"/>
            <w:rPr>
              <w:rFonts w:asciiTheme="minorHAnsi" w:eastAsiaTheme="minorEastAsia" w:hAnsiTheme="minorHAnsi" w:cstheme="minorBidi"/>
              <w:b w:val="0"/>
              <w:sz w:val="22"/>
              <w:szCs w:val="22"/>
              <w:lang w:val="de-CH"/>
            </w:rPr>
          </w:pPr>
          <w:hyperlink w:anchor="_Toc114747593" w:history="1">
            <w:r w:rsidR="00F569E4" w:rsidRPr="0012180A">
              <w:rPr>
                <w:rStyle w:val="Hyperlink"/>
              </w:rPr>
              <w:t>7</w:t>
            </w:r>
            <w:r w:rsidR="00F569E4">
              <w:rPr>
                <w:rFonts w:asciiTheme="minorHAnsi" w:eastAsiaTheme="minorEastAsia" w:hAnsiTheme="minorHAnsi" w:cstheme="minorBidi"/>
                <w:b w:val="0"/>
                <w:sz w:val="22"/>
                <w:szCs w:val="22"/>
                <w:lang w:val="de-CH"/>
              </w:rPr>
              <w:tab/>
            </w:r>
            <w:r w:rsidR="00F569E4" w:rsidRPr="0012180A">
              <w:rPr>
                <w:rStyle w:val="Hyperlink"/>
              </w:rPr>
              <w:t>Responsables BIM du projet</w:t>
            </w:r>
            <w:r w:rsidR="00F569E4">
              <w:rPr>
                <w:webHidden/>
              </w:rPr>
              <w:tab/>
            </w:r>
            <w:r w:rsidR="00F569E4">
              <w:rPr>
                <w:webHidden/>
              </w:rPr>
              <w:fldChar w:fldCharType="begin"/>
            </w:r>
            <w:r w:rsidR="00F569E4">
              <w:rPr>
                <w:webHidden/>
              </w:rPr>
              <w:instrText xml:space="preserve"> PAGEREF _Toc114747593 \h </w:instrText>
            </w:r>
            <w:r w:rsidR="00F569E4">
              <w:rPr>
                <w:webHidden/>
              </w:rPr>
            </w:r>
            <w:r w:rsidR="00F569E4">
              <w:rPr>
                <w:webHidden/>
              </w:rPr>
              <w:fldChar w:fldCharType="separate"/>
            </w:r>
            <w:r w:rsidR="00F569E4">
              <w:rPr>
                <w:webHidden/>
              </w:rPr>
              <w:t>25</w:t>
            </w:r>
            <w:r w:rsidR="00F569E4">
              <w:rPr>
                <w:webHidden/>
              </w:rPr>
              <w:fldChar w:fldCharType="end"/>
            </w:r>
          </w:hyperlink>
        </w:p>
        <w:p w14:paraId="2DC68823" w14:textId="0146D9E3" w:rsidR="00F569E4" w:rsidRDefault="00000000">
          <w:pPr>
            <w:pStyle w:val="Verzeichnis2"/>
            <w:rPr>
              <w:rFonts w:asciiTheme="minorHAnsi" w:eastAsiaTheme="minorEastAsia" w:hAnsiTheme="minorHAnsi" w:cstheme="minorBidi"/>
              <w:sz w:val="22"/>
              <w:szCs w:val="22"/>
              <w:lang w:val="de-CH"/>
            </w:rPr>
          </w:pPr>
          <w:hyperlink w:anchor="_Toc114747594" w:history="1">
            <w:r w:rsidR="00F569E4" w:rsidRPr="0012180A">
              <w:rPr>
                <w:rStyle w:val="Hyperlink"/>
              </w:rPr>
              <w:t>7.1</w:t>
            </w:r>
            <w:r w:rsidR="00F569E4">
              <w:rPr>
                <w:rFonts w:asciiTheme="minorHAnsi" w:eastAsiaTheme="minorEastAsia" w:hAnsiTheme="minorHAnsi" w:cstheme="minorBidi"/>
                <w:sz w:val="22"/>
                <w:szCs w:val="22"/>
                <w:lang w:val="de-CH"/>
              </w:rPr>
              <w:tab/>
            </w:r>
            <w:r w:rsidR="00F569E4" w:rsidRPr="0012180A">
              <w:rPr>
                <w:rStyle w:val="Hyperlink"/>
              </w:rPr>
              <w:t>Responsable BIM du mandant</w:t>
            </w:r>
            <w:r w:rsidR="00F569E4">
              <w:rPr>
                <w:webHidden/>
              </w:rPr>
              <w:tab/>
            </w:r>
            <w:r w:rsidR="00F569E4">
              <w:rPr>
                <w:webHidden/>
              </w:rPr>
              <w:fldChar w:fldCharType="begin"/>
            </w:r>
            <w:r w:rsidR="00F569E4">
              <w:rPr>
                <w:webHidden/>
              </w:rPr>
              <w:instrText xml:space="preserve"> PAGEREF _Toc114747594 \h </w:instrText>
            </w:r>
            <w:r w:rsidR="00F569E4">
              <w:rPr>
                <w:webHidden/>
              </w:rPr>
            </w:r>
            <w:r w:rsidR="00F569E4">
              <w:rPr>
                <w:webHidden/>
              </w:rPr>
              <w:fldChar w:fldCharType="separate"/>
            </w:r>
            <w:r w:rsidR="00F569E4">
              <w:rPr>
                <w:webHidden/>
              </w:rPr>
              <w:t>25</w:t>
            </w:r>
            <w:r w:rsidR="00F569E4">
              <w:rPr>
                <w:webHidden/>
              </w:rPr>
              <w:fldChar w:fldCharType="end"/>
            </w:r>
          </w:hyperlink>
        </w:p>
        <w:p w14:paraId="34617ED5" w14:textId="6FF421F0" w:rsidR="00F569E4" w:rsidRDefault="00000000">
          <w:pPr>
            <w:pStyle w:val="Verzeichnis2"/>
            <w:rPr>
              <w:rFonts w:asciiTheme="minorHAnsi" w:eastAsiaTheme="minorEastAsia" w:hAnsiTheme="minorHAnsi" w:cstheme="minorBidi"/>
              <w:sz w:val="22"/>
              <w:szCs w:val="22"/>
              <w:lang w:val="de-CH"/>
            </w:rPr>
          </w:pPr>
          <w:hyperlink w:anchor="_Toc114747595" w:history="1">
            <w:r w:rsidR="00F569E4" w:rsidRPr="0012180A">
              <w:rPr>
                <w:rStyle w:val="Hyperlink"/>
              </w:rPr>
              <w:t>7.2</w:t>
            </w:r>
            <w:r w:rsidR="00F569E4">
              <w:rPr>
                <w:rFonts w:asciiTheme="minorHAnsi" w:eastAsiaTheme="minorEastAsia" w:hAnsiTheme="minorHAnsi" w:cstheme="minorBidi"/>
                <w:sz w:val="22"/>
                <w:szCs w:val="22"/>
                <w:lang w:val="de-CH"/>
              </w:rPr>
              <w:tab/>
            </w:r>
            <w:r w:rsidR="00F569E4" w:rsidRPr="0012180A">
              <w:rPr>
                <w:rStyle w:val="Hyperlink"/>
              </w:rPr>
              <w:t>Responsable général du projet et responsable BIM de l’équipe de projet</w:t>
            </w:r>
            <w:r w:rsidR="00F569E4">
              <w:rPr>
                <w:webHidden/>
              </w:rPr>
              <w:tab/>
            </w:r>
            <w:r w:rsidR="00F569E4">
              <w:rPr>
                <w:webHidden/>
              </w:rPr>
              <w:fldChar w:fldCharType="begin"/>
            </w:r>
            <w:r w:rsidR="00F569E4">
              <w:rPr>
                <w:webHidden/>
              </w:rPr>
              <w:instrText xml:space="preserve"> PAGEREF _Toc114747595 \h </w:instrText>
            </w:r>
            <w:r w:rsidR="00F569E4">
              <w:rPr>
                <w:webHidden/>
              </w:rPr>
            </w:r>
            <w:r w:rsidR="00F569E4">
              <w:rPr>
                <w:webHidden/>
              </w:rPr>
              <w:fldChar w:fldCharType="separate"/>
            </w:r>
            <w:r w:rsidR="00F569E4">
              <w:rPr>
                <w:webHidden/>
              </w:rPr>
              <w:t>25</w:t>
            </w:r>
            <w:r w:rsidR="00F569E4">
              <w:rPr>
                <w:webHidden/>
              </w:rPr>
              <w:fldChar w:fldCharType="end"/>
            </w:r>
          </w:hyperlink>
        </w:p>
        <w:p w14:paraId="1B4B7C3C" w14:textId="3CBB9170" w:rsidR="00F569E4" w:rsidRDefault="00000000">
          <w:pPr>
            <w:pStyle w:val="Verzeichnis2"/>
            <w:rPr>
              <w:rFonts w:asciiTheme="minorHAnsi" w:eastAsiaTheme="minorEastAsia" w:hAnsiTheme="minorHAnsi" w:cstheme="minorBidi"/>
              <w:sz w:val="22"/>
              <w:szCs w:val="22"/>
              <w:lang w:val="de-CH"/>
            </w:rPr>
          </w:pPr>
          <w:hyperlink w:anchor="_Toc114747596" w:history="1">
            <w:r w:rsidR="00F569E4" w:rsidRPr="0012180A">
              <w:rPr>
                <w:rStyle w:val="Hyperlink"/>
              </w:rPr>
              <w:t>7.3</w:t>
            </w:r>
            <w:r w:rsidR="00F569E4">
              <w:rPr>
                <w:rFonts w:asciiTheme="minorHAnsi" w:eastAsiaTheme="minorEastAsia" w:hAnsiTheme="minorHAnsi" w:cstheme="minorBidi"/>
                <w:sz w:val="22"/>
                <w:szCs w:val="22"/>
                <w:lang w:val="de-CH"/>
              </w:rPr>
              <w:tab/>
            </w:r>
            <w:r w:rsidR="00F569E4" w:rsidRPr="0012180A">
              <w:rPr>
                <w:rStyle w:val="Hyperlink"/>
              </w:rPr>
              <w:t>Responsable BIM du mandataire (planification spécialisée)</w:t>
            </w:r>
            <w:r w:rsidR="00F569E4">
              <w:rPr>
                <w:webHidden/>
              </w:rPr>
              <w:tab/>
            </w:r>
            <w:r w:rsidR="00F569E4">
              <w:rPr>
                <w:webHidden/>
              </w:rPr>
              <w:fldChar w:fldCharType="begin"/>
            </w:r>
            <w:r w:rsidR="00F569E4">
              <w:rPr>
                <w:webHidden/>
              </w:rPr>
              <w:instrText xml:space="preserve"> PAGEREF _Toc114747596 \h </w:instrText>
            </w:r>
            <w:r w:rsidR="00F569E4">
              <w:rPr>
                <w:webHidden/>
              </w:rPr>
            </w:r>
            <w:r w:rsidR="00F569E4">
              <w:rPr>
                <w:webHidden/>
              </w:rPr>
              <w:fldChar w:fldCharType="separate"/>
            </w:r>
            <w:r w:rsidR="00F569E4">
              <w:rPr>
                <w:webHidden/>
              </w:rPr>
              <w:t>26</w:t>
            </w:r>
            <w:r w:rsidR="00F569E4">
              <w:rPr>
                <w:webHidden/>
              </w:rPr>
              <w:fldChar w:fldCharType="end"/>
            </w:r>
          </w:hyperlink>
        </w:p>
        <w:p w14:paraId="39E9CEE2" w14:textId="6ECC6270" w:rsidR="00F569E4" w:rsidRDefault="00000000">
          <w:pPr>
            <w:pStyle w:val="Verzeichnis1"/>
            <w:rPr>
              <w:rFonts w:asciiTheme="minorHAnsi" w:eastAsiaTheme="minorEastAsia" w:hAnsiTheme="minorHAnsi" w:cstheme="minorBidi"/>
              <w:b w:val="0"/>
              <w:sz w:val="22"/>
              <w:szCs w:val="22"/>
              <w:lang w:val="de-CH"/>
            </w:rPr>
          </w:pPr>
          <w:hyperlink w:anchor="_Toc114747597" w:history="1">
            <w:r w:rsidR="00F569E4" w:rsidRPr="0012180A">
              <w:rPr>
                <w:rStyle w:val="Hyperlink"/>
              </w:rPr>
              <w:t>8</w:t>
            </w:r>
            <w:r w:rsidR="00F569E4">
              <w:rPr>
                <w:rFonts w:asciiTheme="minorHAnsi" w:eastAsiaTheme="minorEastAsia" w:hAnsiTheme="minorHAnsi" w:cstheme="minorBidi"/>
                <w:b w:val="0"/>
                <w:sz w:val="22"/>
                <w:szCs w:val="22"/>
                <w:lang w:val="de-CH"/>
              </w:rPr>
              <w:tab/>
            </w:r>
            <w:r w:rsidR="00F569E4" w:rsidRPr="0012180A">
              <w:rPr>
                <w:rStyle w:val="Hyperlink"/>
              </w:rPr>
              <w:t>Assurance qualité</w:t>
            </w:r>
            <w:r w:rsidR="00F569E4">
              <w:rPr>
                <w:webHidden/>
              </w:rPr>
              <w:tab/>
            </w:r>
            <w:r w:rsidR="00F569E4">
              <w:rPr>
                <w:webHidden/>
              </w:rPr>
              <w:fldChar w:fldCharType="begin"/>
            </w:r>
            <w:r w:rsidR="00F569E4">
              <w:rPr>
                <w:webHidden/>
              </w:rPr>
              <w:instrText xml:space="preserve"> PAGEREF _Toc114747597 \h </w:instrText>
            </w:r>
            <w:r w:rsidR="00F569E4">
              <w:rPr>
                <w:webHidden/>
              </w:rPr>
            </w:r>
            <w:r w:rsidR="00F569E4">
              <w:rPr>
                <w:webHidden/>
              </w:rPr>
              <w:fldChar w:fldCharType="separate"/>
            </w:r>
            <w:r w:rsidR="00F569E4">
              <w:rPr>
                <w:webHidden/>
              </w:rPr>
              <w:t>27</w:t>
            </w:r>
            <w:r w:rsidR="00F569E4">
              <w:rPr>
                <w:webHidden/>
              </w:rPr>
              <w:fldChar w:fldCharType="end"/>
            </w:r>
          </w:hyperlink>
        </w:p>
        <w:p w14:paraId="59B279B5" w14:textId="5C88415E" w:rsidR="00F569E4" w:rsidRDefault="00000000">
          <w:pPr>
            <w:pStyle w:val="Verzeichnis1"/>
            <w:rPr>
              <w:rFonts w:asciiTheme="minorHAnsi" w:eastAsiaTheme="minorEastAsia" w:hAnsiTheme="minorHAnsi" w:cstheme="minorBidi"/>
              <w:b w:val="0"/>
              <w:sz w:val="22"/>
              <w:szCs w:val="22"/>
              <w:lang w:val="de-CH"/>
            </w:rPr>
          </w:pPr>
          <w:hyperlink w:anchor="_Toc114747598" w:history="1">
            <w:r w:rsidR="00F569E4" w:rsidRPr="0012180A">
              <w:rPr>
                <w:rStyle w:val="Hyperlink"/>
              </w:rPr>
              <w:t>9</w:t>
            </w:r>
            <w:r w:rsidR="00F569E4">
              <w:rPr>
                <w:rFonts w:asciiTheme="minorHAnsi" w:eastAsiaTheme="minorEastAsia" w:hAnsiTheme="minorHAnsi" w:cstheme="minorBidi"/>
                <w:b w:val="0"/>
                <w:sz w:val="22"/>
                <w:szCs w:val="22"/>
                <w:lang w:val="de-CH"/>
              </w:rPr>
              <w:tab/>
            </w:r>
            <w:r w:rsidR="00F569E4" w:rsidRPr="0012180A">
              <w:rPr>
                <w:rStyle w:val="Hyperlink"/>
              </w:rPr>
              <w:t>Matériel informatique et logiciels, environnement de données</w:t>
            </w:r>
            <w:r w:rsidR="00F569E4">
              <w:rPr>
                <w:webHidden/>
              </w:rPr>
              <w:tab/>
            </w:r>
            <w:r w:rsidR="00F569E4">
              <w:rPr>
                <w:webHidden/>
              </w:rPr>
              <w:fldChar w:fldCharType="begin"/>
            </w:r>
            <w:r w:rsidR="00F569E4">
              <w:rPr>
                <w:webHidden/>
              </w:rPr>
              <w:instrText xml:space="preserve"> PAGEREF _Toc114747598 \h </w:instrText>
            </w:r>
            <w:r w:rsidR="00F569E4">
              <w:rPr>
                <w:webHidden/>
              </w:rPr>
            </w:r>
            <w:r w:rsidR="00F569E4">
              <w:rPr>
                <w:webHidden/>
              </w:rPr>
              <w:fldChar w:fldCharType="separate"/>
            </w:r>
            <w:r w:rsidR="00F569E4">
              <w:rPr>
                <w:webHidden/>
              </w:rPr>
              <w:t>28</w:t>
            </w:r>
            <w:r w:rsidR="00F569E4">
              <w:rPr>
                <w:webHidden/>
              </w:rPr>
              <w:fldChar w:fldCharType="end"/>
            </w:r>
          </w:hyperlink>
        </w:p>
        <w:p w14:paraId="2EF40B24" w14:textId="36F4A312" w:rsidR="00F569E4" w:rsidRDefault="00000000">
          <w:pPr>
            <w:pStyle w:val="Verzeichnis2"/>
            <w:rPr>
              <w:rFonts w:asciiTheme="minorHAnsi" w:eastAsiaTheme="minorEastAsia" w:hAnsiTheme="minorHAnsi" w:cstheme="minorBidi"/>
              <w:sz w:val="22"/>
              <w:szCs w:val="22"/>
              <w:lang w:val="de-CH"/>
            </w:rPr>
          </w:pPr>
          <w:hyperlink w:anchor="_Toc114747599" w:history="1">
            <w:r w:rsidR="00F569E4" w:rsidRPr="0012180A">
              <w:rPr>
                <w:rStyle w:val="Hyperlink"/>
              </w:rPr>
              <w:t>9.1</w:t>
            </w:r>
            <w:r w:rsidR="00F569E4">
              <w:rPr>
                <w:rFonts w:asciiTheme="minorHAnsi" w:eastAsiaTheme="minorEastAsia" w:hAnsiTheme="minorHAnsi" w:cstheme="minorBidi"/>
                <w:sz w:val="22"/>
                <w:szCs w:val="22"/>
                <w:lang w:val="de-CH"/>
              </w:rPr>
              <w:tab/>
            </w:r>
            <w:r w:rsidR="00F569E4" w:rsidRPr="0012180A">
              <w:rPr>
                <w:rStyle w:val="Hyperlink"/>
              </w:rPr>
              <w:t>Environnement de données commun (</w:t>
            </w:r>
            <w:r w:rsidR="00F569E4" w:rsidRPr="0012180A">
              <w:rPr>
                <w:rStyle w:val="Hyperlink"/>
                <w:i/>
              </w:rPr>
              <w:t>common data environment</w:t>
            </w:r>
            <w:r w:rsidR="00F569E4" w:rsidRPr="0012180A">
              <w:rPr>
                <w:rStyle w:val="Hyperlink"/>
              </w:rPr>
              <w:t>, CDE)</w:t>
            </w:r>
            <w:r w:rsidR="00F569E4">
              <w:rPr>
                <w:webHidden/>
              </w:rPr>
              <w:tab/>
            </w:r>
            <w:r w:rsidR="00F569E4">
              <w:rPr>
                <w:webHidden/>
              </w:rPr>
              <w:fldChar w:fldCharType="begin"/>
            </w:r>
            <w:r w:rsidR="00F569E4">
              <w:rPr>
                <w:webHidden/>
              </w:rPr>
              <w:instrText xml:space="preserve"> PAGEREF _Toc114747599 \h </w:instrText>
            </w:r>
            <w:r w:rsidR="00F569E4">
              <w:rPr>
                <w:webHidden/>
              </w:rPr>
            </w:r>
            <w:r w:rsidR="00F569E4">
              <w:rPr>
                <w:webHidden/>
              </w:rPr>
              <w:fldChar w:fldCharType="separate"/>
            </w:r>
            <w:r w:rsidR="00F569E4">
              <w:rPr>
                <w:webHidden/>
              </w:rPr>
              <w:t>28</w:t>
            </w:r>
            <w:r w:rsidR="00F569E4">
              <w:rPr>
                <w:webHidden/>
              </w:rPr>
              <w:fldChar w:fldCharType="end"/>
            </w:r>
          </w:hyperlink>
        </w:p>
        <w:p w14:paraId="635C3D9E" w14:textId="6C778A1F" w:rsidR="00F569E4" w:rsidRDefault="00000000">
          <w:pPr>
            <w:pStyle w:val="Verzeichnis2"/>
            <w:rPr>
              <w:rFonts w:asciiTheme="minorHAnsi" w:eastAsiaTheme="minorEastAsia" w:hAnsiTheme="minorHAnsi" w:cstheme="minorBidi"/>
              <w:sz w:val="22"/>
              <w:szCs w:val="22"/>
              <w:lang w:val="de-CH"/>
            </w:rPr>
          </w:pPr>
          <w:hyperlink w:anchor="_Toc114747600" w:history="1">
            <w:r w:rsidR="00F569E4" w:rsidRPr="0012180A">
              <w:rPr>
                <w:rStyle w:val="Hyperlink"/>
              </w:rPr>
              <w:t>9.2</w:t>
            </w:r>
            <w:r w:rsidR="00F569E4">
              <w:rPr>
                <w:rFonts w:asciiTheme="minorHAnsi" w:eastAsiaTheme="minorEastAsia" w:hAnsiTheme="minorHAnsi" w:cstheme="minorBidi"/>
                <w:sz w:val="22"/>
                <w:szCs w:val="22"/>
                <w:lang w:val="de-CH"/>
              </w:rPr>
              <w:tab/>
            </w:r>
            <w:r w:rsidR="00F569E4" w:rsidRPr="0012180A">
              <w:rPr>
                <w:rStyle w:val="Hyperlink"/>
              </w:rPr>
              <w:t>Matériel informatique et logiciels</w:t>
            </w:r>
            <w:r w:rsidR="00F569E4">
              <w:rPr>
                <w:webHidden/>
              </w:rPr>
              <w:tab/>
            </w:r>
            <w:r w:rsidR="00F569E4">
              <w:rPr>
                <w:webHidden/>
              </w:rPr>
              <w:fldChar w:fldCharType="begin"/>
            </w:r>
            <w:r w:rsidR="00F569E4">
              <w:rPr>
                <w:webHidden/>
              </w:rPr>
              <w:instrText xml:space="preserve"> PAGEREF _Toc114747600 \h </w:instrText>
            </w:r>
            <w:r w:rsidR="00F569E4">
              <w:rPr>
                <w:webHidden/>
              </w:rPr>
            </w:r>
            <w:r w:rsidR="00F569E4">
              <w:rPr>
                <w:webHidden/>
              </w:rPr>
              <w:fldChar w:fldCharType="separate"/>
            </w:r>
            <w:r w:rsidR="00F569E4">
              <w:rPr>
                <w:webHidden/>
              </w:rPr>
              <w:t>28</w:t>
            </w:r>
            <w:r w:rsidR="00F569E4">
              <w:rPr>
                <w:webHidden/>
              </w:rPr>
              <w:fldChar w:fldCharType="end"/>
            </w:r>
          </w:hyperlink>
        </w:p>
        <w:p w14:paraId="64B4B28F" w14:textId="0E952B01" w:rsidR="00F569E4" w:rsidRDefault="00000000">
          <w:pPr>
            <w:pStyle w:val="Verzeichnis2"/>
            <w:rPr>
              <w:rFonts w:asciiTheme="minorHAnsi" w:eastAsiaTheme="minorEastAsia" w:hAnsiTheme="minorHAnsi" w:cstheme="minorBidi"/>
              <w:sz w:val="22"/>
              <w:szCs w:val="22"/>
              <w:lang w:val="de-CH"/>
            </w:rPr>
          </w:pPr>
          <w:hyperlink w:anchor="_Toc114747601" w:history="1">
            <w:r w:rsidR="00F569E4" w:rsidRPr="0012180A">
              <w:rPr>
                <w:rStyle w:val="Hyperlink"/>
              </w:rPr>
              <w:t>9.3</w:t>
            </w:r>
            <w:r w:rsidR="00F569E4">
              <w:rPr>
                <w:rFonts w:asciiTheme="minorHAnsi" w:eastAsiaTheme="minorEastAsia" w:hAnsiTheme="minorHAnsi" w:cstheme="minorBidi"/>
                <w:sz w:val="22"/>
                <w:szCs w:val="22"/>
                <w:lang w:val="de-CH"/>
              </w:rPr>
              <w:tab/>
            </w:r>
            <w:r w:rsidR="00F569E4" w:rsidRPr="0012180A">
              <w:rPr>
                <w:rStyle w:val="Hyperlink"/>
              </w:rPr>
              <w:t>S’appliquent en outre les dispositions ci-après.</w:t>
            </w:r>
            <w:r w:rsidR="00F569E4">
              <w:rPr>
                <w:webHidden/>
              </w:rPr>
              <w:tab/>
            </w:r>
            <w:r w:rsidR="00F569E4">
              <w:rPr>
                <w:webHidden/>
              </w:rPr>
              <w:fldChar w:fldCharType="begin"/>
            </w:r>
            <w:r w:rsidR="00F569E4">
              <w:rPr>
                <w:webHidden/>
              </w:rPr>
              <w:instrText xml:space="preserve"> PAGEREF _Toc114747601 \h </w:instrText>
            </w:r>
            <w:r w:rsidR="00F569E4">
              <w:rPr>
                <w:webHidden/>
              </w:rPr>
            </w:r>
            <w:r w:rsidR="00F569E4">
              <w:rPr>
                <w:webHidden/>
              </w:rPr>
              <w:fldChar w:fldCharType="separate"/>
            </w:r>
            <w:r w:rsidR="00F569E4">
              <w:rPr>
                <w:webHidden/>
              </w:rPr>
              <w:t>29</w:t>
            </w:r>
            <w:r w:rsidR="00F569E4">
              <w:rPr>
                <w:webHidden/>
              </w:rPr>
              <w:fldChar w:fldCharType="end"/>
            </w:r>
          </w:hyperlink>
        </w:p>
        <w:p w14:paraId="033301D4" w14:textId="400FD0BE" w:rsidR="00F569E4" w:rsidRDefault="00000000">
          <w:pPr>
            <w:pStyle w:val="Verzeichnis1"/>
            <w:rPr>
              <w:rFonts w:asciiTheme="minorHAnsi" w:eastAsiaTheme="minorEastAsia" w:hAnsiTheme="minorHAnsi" w:cstheme="minorBidi"/>
              <w:b w:val="0"/>
              <w:sz w:val="22"/>
              <w:szCs w:val="22"/>
              <w:lang w:val="de-CH"/>
            </w:rPr>
          </w:pPr>
          <w:hyperlink w:anchor="_Toc114747602" w:history="1">
            <w:r w:rsidR="00F569E4" w:rsidRPr="0012180A">
              <w:rPr>
                <w:rStyle w:val="Hyperlink"/>
              </w:rPr>
              <w:t>10</w:t>
            </w:r>
            <w:r w:rsidR="00F569E4">
              <w:rPr>
                <w:rFonts w:asciiTheme="minorHAnsi" w:eastAsiaTheme="minorEastAsia" w:hAnsiTheme="minorHAnsi" w:cstheme="minorBidi"/>
                <w:b w:val="0"/>
                <w:sz w:val="22"/>
                <w:szCs w:val="22"/>
                <w:lang w:val="de-CH"/>
              </w:rPr>
              <w:tab/>
            </w:r>
            <w:r w:rsidR="00F569E4" w:rsidRPr="0012180A">
              <w:rPr>
                <w:rStyle w:val="Hyperlink"/>
              </w:rPr>
              <w:t>Responsabilité subsidiaire du mandataire</w:t>
            </w:r>
            <w:r w:rsidR="00F569E4">
              <w:rPr>
                <w:webHidden/>
              </w:rPr>
              <w:tab/>
            </w:r>
            <w:r w:rsidR="00F569E4">
              <w:rPr>
                <w:webHidden/>
              </w:rPr>
              <w:fldChar w:fldCharType="begin"/>
            </w:r>
            <w:r w:rsidR="00F569E4">
              <w:rPr>
                <w:webHidden/>
              </w:rPr>
              <w:instrText xml:space="preserve"> PAGEREF _Toc114747602 \h </w:instrText>
            </w:r>
            <w:r w:rsidR="00F569E4">
              <w:rPr>
                <w:webHidden/>
              </w:rPr>
            </w:r>
            <w:r w:rsidR="00F569E4">
              <w:rPr>
                <w:webHidden/>
              </w:rPr>
              <w:fldChar w:fldCharType="separate"/>
            </w:r>
            <w:r w:rsidR="00F569E4">
              <w:rPr>
                <w:webHidden/>
              </w:rPr>
              <w:t>31</w:t>
            </w:r>
            <w:r w:rsidR="00F569E4">
              <w:rPr>
                <w:webHidden/>
              </w:rPr>
              <w:fldChar w:fldCharType="end"/>
            </w:r>
          </w:hyperlink>
        </w:p>
        <w:p w14:paraId="56D9C861" w14:textId="05E4B52D" w:rsidR="00F569E4" w:rsidRDefault="00000000">
          <w:pPr>
            <w:pStyle w:val="Verzeichnis1"/>
            <w:rPr>
              <w:rFonts w:asciiTheme="minorHAnsi" w:eastAsiaTheme="minorEastAsia" w:hAnsiTheme="minorHAnsi" w:cstheme="minorBidi"/>
              <w:b w:val="0"/>
              <w:sz w:val="22"/>
              <w:szCs w:val="22"/>
              <w:lang w:val="de-CH"/>
            </w:rPr>
          </w:pPr>
          <w:hyperlink w:anchor="_Toc114747603" w:history="1">
            <w:r w:rsidR="00F569E4" w:rsidRPr="0012180A">
              <w:rPr>
                <w:rStyle w:val="Hyperlink"/>
              </w:rPr>
              <w:t>11</w:t>
            </w:r>
            <w:r w:rsidR="00F569E4">
              <w:rPr>
                <w:rFonts w:asciiTheme="minorHAnsi" w:eastAsiaTheme="minorEastAsia" w:hAnsiTheme="minorHAnsi" w:cstheme="minorBidi"/>
                <w:b w:val="0"/>
                <w:sz w:val="22"/>
                <w:szCs w:val="22"/>
                <w:lang w:val="de-CH"/>
              </w:rPr>
              <w:tab/>
            </w:r>
            <w:r w:rsidR="00F569E4" w:rsidRPr="0012180A">
              <w:rPr>
                <w:rStyle w:val="Hyperlink"/>
              </w:rPr>
              <w:t>Rémunération</w:t>
            </w:r>
            <w:r w:rsidR="00F569E4">
              <w:rPr>
                <w:webHidden/>
              </w:rPr>
              <w:tab/>
            </w:r>
            <w:r w:rsidR="00F569E4">
              <w:rPr>
                <w:webHidden/>
              </w:rPr>
              <w:fldChar w:fldCharType="begin"/>
            </w:r>
            <w:r w:rsidR="00F569E4">
              <w:rPr>
                <w:webHidden/>
              </w:rPr>
              <w:instrText xml:space="preserve"> PAGEREF _Toc114747603 \h </w:instrText>
            </w:r>
            <w:r w:rsidR="00F569E4">
              <w:rPr>
                <w:webHidden/>
              </w:rPr>
            </w:r>
            <w:r w:rsidR="00F569E4">
              <w:rPr>
                <w:webHidden/>
              </w:rPr>
              <w:fldChar w:fldCharType="separate"/>
            </w:r>
            <w:r w:rsidR="00F569E4">
              <w:rPr>
                <w:webHidden/>
              </w:rPr>
              <w:t>32</w:t>
            </w:r>
            <w:r w:rsidR="00F569E4">
              <w:rPr>
                <w:webHidden/>
              </w:rPr>
              <w:fldChar w:fldCharType="end"/>
            </w:r>
          </w:hyperlink>
        </w:p>
        <w:p w14:paraId="7361E84D" w14:textId="7BE90B14" w:rsidR="00DA28F3" w:rsidRPr="00124EDA" w:rsidRDefault="00DC5C3E">
          <w:pPr>
            <w:rPr>
              <w:color w:val="008000"/>
            </w:rPr>
            <w:sectPr w:rsidR="00DA28F3" w:rsidRPr="00124EDA" w:rsidSect="003A6C70">
              <w:pgSz w:w="11906" w:h="16838" w:code="9"/>
              <w:pgMar w:top="1814" w:right="2835" w:bottom="1134" w:left="1134" w:header="992" w:footer="397" w:gutter="0"/>
              <w:cols w:space="720"/>
              <w:formProt w:val="0"/>
              <w:docGrid w:linePitch="299"/>
            </w:sectPr>
          </w:pPr>
          <w:r w:rsidRPr="00124EDA">
            <w:rPr>
              <w:b/>
              <w:color w:val="008000"/>
            </w:rPr>
            <w:fldChar w:fldCharType="end"/>
          </w:r>
        </w:p>
      </w:sdtContent>
    </w:sdt>
    <w:p w14:paraId="0E19C045" w14:textId="77777777" w:rsidR="004C192E" w:rsidRPr="00B52847" w:rsidRDefault="00F338B1" w:rsidP="006B1544">
      <w:pPr>
        <w:pStyle w:val="berschrift2"/>
        <w:pageBreakBefore/>
        <w:numPr>
          <w:ilvl w:val="0"/>
          <w:numId w:val="0"/>
        </w:numPr>
        <w:rPr>
          <w:color w:val="auto"/>
        </w:rPr>
      </w:pPr>
      <w:bookmarkStart w:id="0" w:name="_Toc114747563"/>
      <w:r w:rsidRPr="00B52847">
        <w:rPr>
          <w:color w:val="auto"/>
        </w:rPr>
        <w:lastRenderedPageBreak/>
        <w:t>Historique des versions</w:t>
      </w:r>
      <w:bookmarkEnd w:id="0"/>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1134"/>
        <w:gridCol w:w="1135"/>
        <w:gridCol w:w="3117"/>
        <w:gridCol w:w="4252"/>
      </w:tblGrid>
      <w:tr w:rsidR="00910E77" w:rsidRPr="00B52847" w14:paraId="11BA1E07" w14:textId="77777777" w:rsidTr="00B01518">
        <w:trPr>
          <w:trHeight w:val="358"/>
        </w:trPr>
        <w:tc>
          <w:tcPr>
            <w:tcW w:w="5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0CF1D8EF" w14:textId="77777777" w:rsidR="00825458" w:rsidRPr="00B52847" w:rsidRDefault="00825458" w:rsidP="00910E77">
            <w:pPr>
              <w:pStyle w:val="StandardTextTabgrnTitelschwarz"/>
            </w:pPr>
            <w:r w:rsidRPr="00B52847">
              <w:t>Date</w:t>
            </w:r>
          </w:p>
        </w:tc>
        <w:tc>
          <w:tcPr>
            <w:tcW w:w="58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351BEF57" w14:textId="77777777" w:rsidR="00825458" w:rsidRPr="00B52847" w:rsidRDefault="00825458" w:rsidP="00C93A41">
            <w:pPr>
              <w:pStyle w:val="StandardTextTabgrnTitelschwarz"/>
            </w:pPr>
            <w:r w:rsidRPr="00B52847">
              <w:t>Version</w:t>
            </w:r>
          </w:p>
        </w:tc>
        <w:tc>
          <w:tcPr>
            <w:tcW w:w="16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0BB99E05" w14:textId="77777777" w:rsidR="00825458" w:rsidRPr="00B52847" w:rsidRDefault="00825458">
            <w:pPr>
              <w:pStyle w:val="StandardTextTabgrnTitelschwarz"/>
            </w:pPr>
            <w:r w:rsidRPr="00B52847">
              <w:t>Auteur</w:t>
            </w:r>
          </w:p>
        </w:tc>
        <w:tc>
          <w:tcPr>
            <w:tcW w:w="22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6AEFEF3E" w14:textId="77777777" w:rsidR="00825458" w:rsidRPr="00B52847" w:rsidRDefault="00825458">
            <w:pPr>
              <w:pStyle w:val="StandardTextTabgrnTitelschwarz"/>
            </w:pPr>
            <w:r w:rsidRPr="00B52847">
              <w:t>Remarques</w:t>
            </w:r>
          </w:p>
        </w:tc>
      </w:tr>
      <w:tr w:rsidR="00E26C07" w:rsidRPr="00B52847" w14:paraId="18E8D606" w14:textId="77777777" w:rsidTr="00B15938">
        <w:trPr>
          <w:trHeight w:val="339"/>
        </w:trPr>
        <w:tc>
          <w:tcPr>
            <w:tcW w:w="5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3E1A2B" w14:textId="77777777" w:rsidR="00E26C07" w:rsidRPr="00B52847" w:rsidRDefault="00E26C07" w:rsidP="00B15938">
            <w:pPr>
              <w:pStyle w:val="StandardTextTabschwarzklein"/>
            </w:pPr>
            <w:r w:rsidRPr="00B52847">
              <w:t>Juin 2022</w:t>
            </w:r>
          </w:p>
        </w:tc>
        <w:tc>
          <w:tcPr>
            <w:tcW w:w="58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7EC602" w14:textId="77777777" w:rsidR="00E26C07" w:rsidRPr="00B52847" w:rsidRDefault="00E26C07" w:rsidP="00B15938">
            <w:pPr>
              <w:pStyle w:val="StandardTextTabschwarzklein"/>
            </w:pPr>
            <w:r w:rsidRPr="00B52847">
              <w:t>1,0</w:t>
            </w:r>
          </w:p>
        </w:tc>
        <w:tc>
          <w:tcPr>
            <w:tcW w:w="16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7EDACD" w14:textId="77777777" w:rsidR="00E26C07" w:rsidRPr="00B52847" w:rsidRDefault="00E26C07" w:rsidP="00B15938">
            <w:pPr>
              <w:pStyle w:val="StandardTextTabschwarzklein"/>
            </w:pPr>
            <w:r w:rsidRPr="00B52847">
              <w:t>KBOB</w:t>
            </w:r>
          </w:p>
        </w:tc>
        <w:tc>
          <w:tcPr>
            <w:tcW w:w="22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9C940F" w14:textId="77777777" w:rsidR="00E26C07" w:rsidRPr="00B52847" w:rsidRDefault="00E26C07" w:rsidP="00B15938">
            <w:pPr>
              <w:pStyle w:val="StandardTextTabschwarzklein"/>
            </w:pPr>
            <w:r w:rsidRPr="00B52847">
              <w:t>Application de la méthode BIM dans la construction d’infrastructures et le génie civil, publication</w:t>
            </w:r>
          </w:p>
        </w:tc>
      </w:tr>
      <w:tr w:rsidR="00E26C07" w:rsidRPr="00B52847" w14:paraId="0B23F533" w14:textId="77777777" w:rsidTr="00B01518">
        <w:trPr>
          <w:trHeight w:val="339"/>
        </w:trPr>
        <w:tc>
          <w:tcPr>
            <w:tcW w:w="5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1EB9CD" w14:textId="3CBB4D93" w:rsidR="00E26C07" w:rsidRPr="00B52847" w:rsidRDefault="00E26C07" w:rsidP="00E26C07">
            <w:pPr>
              <w:pStyle w:val="StandardTextTabschwarzklein"/>
            </w:pPr>
            <w:r>
              <w:t>Avril</w:t>
            </w:r>
            <w:r w:rsidRPr="00B52847">
              <w:t xml:space="preserve"> 202</w:t>
            </w:r>
            <w:r>
              <w:t>3</w:t>
            </w:r>
          </w:p>
        </w:tc>
        <w:tc>
          <w:tcPr>
            <w:tcW w:w="58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CABD59" w14:textId="0DAE9299" w:rsidR="00E26C07" w:rsidRPr="00B52847" w:rsidRDefault="00E26C07" w:rsidP="00E26C07">
            <w:pPr>
              <w:pStyle w:val="StandardTextTabschwarzklein"/>
            </w:pPr>
            <w:r w:rsidRPr="00B52847">
              <w:t>1,</w:t>
            </w:r>
            <w:r>
              <w:t>1</w:t>
            </w:r>
          </w:p>
        </w:tc>
        <w:tc>
          <w:tcPr>
            <w:tcW w:w="16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CECAEF" w14:textId="77777777" w:rsidR="00E26C07" w:rsidRPr="00B52847" w:rsidRDefault="00E26C07" w:rsidP="00E26C07">
            <w:pPr>
              <w:pStyle w:val="StandardTextTabschwarzklein"/>
            </w:pPr>
            <w:r w:rsidRPr="00B52847">
              <w:t>KBOB</w:t>
            </w:r>
          </w:p>
        </w:tc>
        <w:tc>
          <w:tcPr>
            <w:tcW w:w="22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D4C173B" w14:textId="702CA6A4" w:rsidR="00E26C07" w:rsidRPr="00B52847" w:rsidRDefault="00E26C07" w:rsidP="00E26C07">
            <w:pPr>
              <w:pStyle w:val="StandardTextTabschwarzklein"/>
            </w:pPr>
            <w:r w:rsidRPr="00600BA5">
              <w:t>Adaptations au contrat de mandataire KBOB (document 30), version 2023 [3.0], mise à jour du chiffre 3.3</w:t>
            </w:r>
            <w:r>
              <w:t>.</w:t>
            </w:r>
          </w:p>
        </w:tc>
      </w:tr>
    </w:tbl>
    <w:p w14:paraId="160964A5" w14:textId="77777777" w:rsidR="00094588" w:rsidRPr="00D60C2A" w:rsidRDefault="00094588" w:rsidP="00094588">
      <w:pPr>
        <w:pStyle w:val="StandardTextTabgrn"/>
        <w:spacing w:before="0" w:line="240" w:lineRule="auto"/>
        <w:rPr>
          <w:sz w:val="4"/>
          <w:szCs w:val="4"/>
        </w:rPr>
        <w:sectPr w:rsidR="00094588" w:rsidRPr="00D60C2A" w:rsidSect="00794EBB">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134" w:right="1185" w:bottom="1134" w:left="1134" w:header="992" w:footer="612" w:gutter="0"/>
          <w:cols w:space="720"/>
          <w:noEndnote/>
          <w:docGrid w:linePitch="326"/>
        </w:sectPr>
      </w:pP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1134"/>
        <w:gridCol w:w="1135"/>
        <w:gridCol w:w="3117"/>
        <w:gridCol w:w="4252"/>
      </w:tblGrid>
      <w:tr w:rsidR="00094588" w:rsidRPr="00ED17D0" w14:paraId="69129BD7" w14:textId="77777777" w:rsidTr="00500E28">
        <w:trPr>
          <w:trHeight w:val="339"/>
        </w:trPr>
        <w:tc>
          <w:tcPr>
            <w:tcW w:w="5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166DC8C" w14:textId="77777777" w:rsidR="00094588" w:rsidRPr="002120D8" w:rsidRDefault="00094588" w:rsidP="00500E28">
            <w:pPr>
              <w:pStyle w:val="StandardTextTabgrn"/>
            </w:pPr>
            <w:r>
              <w:t>Date</w:t>
            </w:r>
          </w:p>
        </w:tc>
        <w:tc>
          <w:tcPr>
            <w:tcW w:w="58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22788BA" w14:textId="77777777" w:rsidR="00094588" w:rsidRPr="002120D8" w:rsidRDefault="00094588" w:rsidP="00500E28">
            <w:pPr>
              <w:pStyle w:val="StandardTextTabgrn"/>
            </w:pPr>
            <w:r>
              <w:t>Version</w:t>
            </w:r>
          </w:p>
        </w:tc>
        <w:tc>
          <w:tcPr>
            <w:tcW w:w="16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1B5254F" w14:textId="77777777" w:rsidR="00094588" w:rsidRPr="002120D8" w:rsidRDefault="00094588" w:rsidP="00500E28">
            <w:pPr>
              <w:pStyle w:val="StandardTextTabgrn"/>
            </w:pPr>
            <w:r w:rsidRPr="00D57434">
              <w:t>Auteur</w:t>
            </w:r>
          </w:p>
        </w:tc>
        <w:tc>
          <w:tcPr>
            <w:tcW w:w="22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D650F8E" w14:textId="77777777" w:rsidR="00094588" w:rsidRPr="00ED17D0" w:rsidRDefault="00094588" w:rsidP="00500E28">
            <w:pPr>
              <w:pStyle w:val="StandardTextTabgrn"/>
            </w:pPr>
            <w:r w:rsidRPr="00D57434">
              <w:t>Remarques</w:t>
            </w:r>
          </w:p>
        </w:tc>
      </w:tr>
    </w:tbl>
    <w:p w14:paraId="09F17E78" w14:textId="77777777" w:rsidR="00094588" w:rsidRPr="00D60C2A" w:rsidRDefault="00094588" w:rsidP="00094588">
      <w:pPr>
        <w:pStyle w:val="StandardTextTabgrn"/>
        <w:spacing w:before="0" w:line="240" w:lineRule="auto"/>
        <w:rPr>
          <w:sz w:val="4"/>
          <w:szCs w:val="4"/>
        </w:rPr>
        <w:sectPr w:rsidR="00094588" w:rsidRPr="00D60C2A" w:rsidSect="00D60C2A">
          <w:headerReference w:type="even" r:id="rId21"/>
          <w:headerReference w:type="default" r:id="rId22"/>
          <w:footerReference w:type="even" r:id="rId23"/>
          <w:footerReference w:type="default" r:id="rId24"/>
          <w:headerReference w:type="first" r:id="rId25"/>
          <w:footerReference w:type="first" r:id="rId26"/>
          <w:type w:val="continuous"/>
          <w:pgSz w:w="11906" w:h="16838" w:code="9"/>
          <w:pgMar w:top="1134" w:right="1185" w:bottom="1134" w:left="1134" w:header="992" w:footer="612" w:gutter="0"/>
          <w:cols w:space="720"/>
          <w:formProt w:val="0"/>
          <w:noEndnote/>
          <w:docGrid w:linePitch="326"/>
        </w:sectPr>
      </w:pPr>
    </w:p>
    <w:p w14:paraId="7D8252EE" w14:textId="77777777" w:rsidR="00F338B1" w:rsidRPr="00B52847" w:rsidRDefault="00F338B1" w:rsidP="005621FE">
      <w:pPr>
        <w:pStyle w:val="berschrift2"/>
        <w:numPr>
          <w:ilvl w:val="0"/>
          <w:numId w:val="0"/>
        </w:numPr>
        <w:rPr>
          <w:color w:val="auto"/>
        </w:rPr>
      </w:pPr>
      <w:bookmarkStart w:id="1" w:name="_Toc114747564"/>
      <w:r w:rsidRPr="00B52847">
        <w:rPr>
          <w:color w:val="auto"/>
        </w:rPr>
        <w:t>Utilisation du document</w:t>
      </w:r>
      <w:bookmarkEnd w:id="1"/>
    </w:p>
    <w:p w14:paraId="0BB47784" w14:textId="259A7B29" w:rsidR="00563314" w:rsidRPr="00B52847" w:rsidRDefault="005621FE" w:rsidP="002C707A">
      <w:pPr>
        <w:pStyle w:val="StandardText"/>
      </w:pPr>
      <w:r w:rsidRPr="00B52847">
        <w:rPr>
          <w:b/>
        </w:rPr>
        <w:t>Modèles de la KBOB (texte en noir):</w:t>
      </w:r>
      <w:r w:rsidRPr="00B52847">
        <w:t xml:space="preserve"> les accords et les règles recommandés par la KBOB aux fins de </w:t>
      </w:r>
      <w:r w:rsidR="001E6F95" w:rsidRPr="00B52847">
        <w:t xml:space="preserve">l’application </w:t>
      </w:r>
      <w:r w:rsidRPr="00B52847">
        <w:t>de la méthode BIM pour les prestations ordinaires au sens de l</w:t>
      </w:r>
      <w:r w:rsidR="00E578D9" w:rsidRPr="00B52847">
        <w:t>’</w:t>
      </w:r>
      <w:r w:rsidRPr="00B52847">
        <w:t xml:space="preserve">art. 4 des règlements SIA 102, 103, 105 </w:t>
      </w:r>
      <w:r w:rsidR="00BE6F75" w:rsidRPr="00B52847">
        <w:t>ou</w:t>
      </w:r>
      <w:r w:rsidRPr="00B52847">
        <w:t> 108 apparaissent en texte noir et ne peuvent pas être modifiés. La KBOB s</w:t>
      </w:r>
      <w:r w:rsidR="00E578D9" w:rsidRPr="00B52847">
        <w:t>’</w:t>
      </w:r>
      <w:r w:rsidRPr="00B52847">
        <w:t xml:space="preserve">assure ainsi de la compréhension uniforme de la manière dont les </w:t>
      </w:r>
      <w:r w:rsidR="0040295C" w:rsidRPr="00B52847">
        <w:t>«</w:t>
      </w:r>
      <w:r w:rsidRPr="00B52847">
        <w:t>prestations ordinaires</w:t>
      </w:r>
      <w:r w:rsidR="0040295C" w:rsidRPr="00B52847">
        <w:t>»</w:t>
      </w:r>
      <w:r w:rsidRPr="00B52847">
        <w:t xml:space="preserve"> doivent être fournies.</w:t>
      </w:r>
    </w:p>
    <w:p w14:paraId="2559AA98" w14:textId="77777777" w:rsidR="0052379A" w:rsidRPr="00880BB4" w:rsidRDefault="005621FE" w:rsidP="002C707A">
      <w:pPr>
        <w:pStyle w:val="StandardText"/>
        <w:rPr>
          <w:bCs/>
          <w:color w:val="76943C"/>
        </w:rPr>
      </w:pPr>
      <w:r w:rsidRPr="00880BB4">
        <w:rPr>
          <w:b/>
          <w:color w:val="76943C"/>
        </w:rPr>
        <w:t>Accords complémentaires ou dérogatoires (texte en vert):</w:t>
      </w:r>
      <w:r w:rsidRPr="00880BB4">
        <w:rPr>
          <w:color w:val="76943C"/>
        </w:rPr>
        <w:t xml:space="preserve"> des accords individuels complétant ou dérogeant à ceux proposés par la KBOB peuvent être stipulés aux endroits prévus à cet effet. Ils apparaissent en texte vert.</w:t>
      </w:r>
    </w:p>
    <w:p w14:paraId="7BF24010" w14:textId="4BD59517" w:rsidR="00D72B11" w:rsidRPr="00880BB4" w:rsidRDefault="005621FE" w:rsidP="002C707A">
      <w:pPr>
        <w:pStyle w:val="StandardText"/>
      </w:pPr>
      <w:r w:rsidRPr="00880BB4">
        <w:rPr>
          <w:b/>
        </w:rPr>
        <w:t>Remarques (</w:t>
      </w:r>
      <w:r w:rsidRPr="00880BB4">
        <w:rPr>
          <w:b/>
          <w:i/>
          <w:iCs/>
        </w:rPr>
        <w:t>texte en italique</w:t>
      </w:r>
      <w:r w:rsidRPr="00880BB4">
        <w:rPr>
          <w:b/>
        </w:rPr>
        <w:t xml:space="preserve"> dans un encadré)</w:t>
      </w:r>
      <w:r w:rsidR="0040295C" w:rsidRPr="00880BB4">
        <w:rPr>
          <w:b/>
        </w:rPr>
        <w:t>:</w:t>
      </w:r>
      <w:r w:rsidRPr="00880BB4">
        <w:t xml:space="preserve"> des remarques d</w:t>
      </w:r>
      <w:r w:rsidR="00E578D9" w:rsidRPr="00880BB4">
        <w:t>’</w:t>
      </w:r>
      <w:r w:rsidRPr="00880BB4">
        <w:t>ordre général sont faites en italique dans des encadrés. Elles commentent des faits en lien avec le présent document ou avec la méthode BIM, mais sans rapport direct avec le mandat ou le contrat.</w:t>
      </w:r>
    </w:p>
    <w:p w14:paraId="1790A485" w14:textId="32738F77" w:rsidR="00C10D22" w:rsidRPr="00880BB4" w:rsidRDefault="0040295C" w:rsidP="00B54707">
      <w:pPr>
        <w:pStyle w:val="StandardText"/>
      </w:pPr>
      <w:r w:rsidRPr="00880BB4">
        <w:rPr>
          <w:b/>
        </w:rPr>
        <w:t>«</w:t>
      </w:r>
      <w:r w:rsidR="005621FE" w:rsidRPr="00880BB4">
        <w:rPr>
          <w:b/>
        </w:rPr>
        <w:t>Prestations ordinaires</w:t>
      </w:r>
      <w:r w:rsidRPr="00880BB4">
        <w:rPr>
          <w:b/>
        </w:rPr>
        <w:t>»</w:t>
      </w:r>
      <w:r w:rsidR="005621FE" w:rsidRPr="00880BB4">
        <w:rPr>
          <w:b/>
        </w:rPr>
        <w:t xml:space="preserve"> et </w:t>
      </w:r>
      <w:r w:rsidRPr="00880BB4">
        <w:rPr>
          <w:b/>
        </w:rPr>
        <w:t>«</w:t>
      </w:r>
      <w:r w:rsidR="005621FE" w:rsidRPr="00880BB4">
        <w:rPr>
          <w:b/>
        </w:rPr>
        <w:t>prestations à convenir spécifiquement</w:t>
      </w:r>
      <w:r w:rsidRPr="00880BB4">
        <w:rPr>
          <w:b/>
        </w:rPr>
        <w:t>»</w:t>
      </w:r>
      <w:r w:rsidR="005621FE" w:rsidRPr="00880BB4">
        <w:rPr>
          <w:b/>
        </w:rPr>
        <w:t xml:space="preserve"> au sens des règlements SIA 102, 103, 105 </w:t>
      </w:r>
      <w:r w:rsidR="00BE6F75" w:rsidRPr="00880BB4">
        <w:rPr>
          <w:b/>
        </w:rPr>
        <w:t>ou</w:t>
      </w:r>
      <w:r w:rsidR="005621FE" w:rsidRPr="00880BB4">
        <w:rPr>
          <w:b/>
        </w:rPr>
        <w:t> 108</w:t>
      </w:r>
      <w:r w:rsidRPr="00880BB4">
        <w:rPr>
          <w:b/>
        </w:rPr>
        <w:t>:</w:t>
      </w:r>
      <w:r w:rsidR="005621FE" w:rsidRPr="00880BB4">
        <w:rPr>
          <w:b/>
        </w:rPr>
        <w:t xml:space="preserve"> </w:t>
      </w:r>
      <w:r w:rsidR="005621FE" w:rsidRPr="00880BB4">
        <w:t>le présent document décrit non pas les prestations en tant que telles, mais leur fourniture en cas d</w:t>
      </w:r>
      <w:r w:rsidR="00E578D9" w:rsidRPr="00880BB4">
        <w:t>’</w:t>
      </w:r>
      <w:r w:rsidR="005621FE" w:rsidRPr="00880BB4">
        <w:t>application de la méthode BIM. Dans les documents contractuels, les prestations à fournir doivent être décrites comme suit</w:t>
      </w:r>
      <w:r w:rsidRPr="00880BB4">
        <w:t>:</w:t>
      </w:r>
    </w:p>
    <w:p w14:paraId="23043BCA" w14:textId="16538B38" w:rsidR="00713082" w:rsidRPr="00880BB4" w:rsidRDefault="005621FE" w:rsidP="00B54707">
      <w:pPr>
        <w:pStyle w:val="StandardTextAufz2"/>
      </w:pPr>
      <w:r w:rsidRPr="00880BB4">
        <w:t xml:space="preserve">les </w:t>
      </w:r>
      <w:r w:rsidRPr="00880BB4">
        <w:rPr>
          <w:b/>
        </w:rPr>
        <w:t>prestations à fournir</w:t>
      </w:r>
      <w:r w:rsidRPr="00880BB4">
        <w:t xml:space="preserve"> par le mandataire doivent </w:t>
      </w:r>
      <w:r w:rsidRPr="00880BB4">
        <w:rPr>
          <w:i/>
        </w:rPr>
        <w:t xml:space="preserve">toujours </w:t>
      </w:r>
      <w:r w:rsidRPr="00880BB4">
        <w:t xml:space="preserve">être définies dans le </w:t>
      </w:r>
      <w:r w:rsidRPr="00880BB4">
        <w:rPr>
          <w:b/>
        </w:rPr>
        <w:t>descriptif des prestations faisant l</w:t>
      </w:r>
      <w:r w:rsidR="00E578D9" w:rsidRPr="00880BB4">
        <w:rPr>
          <w:b/>
        </w:rPr>
        <w:t>’</w:t>
      </w:r>
      <w:r w:rsidRPr="00880BB4">
        <w:rPr>
          <w:b/>
        </w:rPr>
        <w:t>objet du contrat</w:t>
      </w:r>
      <w:r w:rsidRPr="00880BB4">
        <w:t xml:space="preserve">, soit dans le contrat lui-même (ch. 1.2 du contrat de mandataire KBOB), soit dans une annexe </w:t>
      </w:r>
      <w:r w:rsidR="00E5760D" w:rsidRPr="00880BB4">
        <w:t xml:space="preserve">à part </w:t>
      </w:r>
      <w:r w:rsidRPr="00880BB4">
        <w:t>(ch. 2.1 du contrat de mandataire KBOB)</w:t>
      </w:r>
      <w:r w:rsidR="00240E81" w:rsidRPr="00880BB4">
        <w:t>;</w:t>
      </w:r>
    </w:p>
    <w:p w14:paraId="74767412" w14:textId="1E10A5A8" w:rsidR="00713082" w:rsidRPr="00880BB4" w:rsidRDefault="005621FE" w:rsidP="00B54707">
      <w:pPr>
        <w:pStyle w:val="StandardTextAufz2"/>
      </w:pPr>
      <w:r w:rsidRPr="00880BB4">
        <w:t xml:space="preserve">si le mandataire doit fournir les </w:t>
      </w:r>
      <w:r w:rsidR="0040295C" w:rsidRPr="00880BB4">
        <w:rPr>
          <w:b/>
        </w:rPr>
        <w:t>«</w:t>
      </w:r>
      <w:r w:rsidRPr="00880BB4">
        <w:rPr>
          <w:b/>
        </w:rPr>
        <w:t>prestations ordinaires</w:t>
      </w:r>
      <w:r w:rsidR="0040295C" w:rsidRPr="00880BB4">
        <w:rPr>
          <w:b/>
        </w:rPr>
        <w:t>»</w:t>
      </w:r>
      <w:r w:rsidRPr="00880BB4">
        <w:t xml:space="preserve"> au sens des </w:t>
      </w:r>
      <w:r w:rsidRPr="00880BB4">
        <w:rPr>
          <w:b/>
        </w:rPr>
        <w:t>règlements SIA</w:t>
      </w:r>
      <w:r w:rsidRPr="00880BB4">
        <w:t xml:space="preserve"> </w:t>
      </w:r>
      <w:r w:rsidR="00B70DBF" w:rsidRPr="00880BB4">
        <w:t>sus</w:t>
      </w:r>
      <w:r w:rsidRPr="00880BB4">
        <w:t>mentionnés en se servant de la méthode BIM, l</w:t>
      </w:r>
      <w:r w:rsidR="00E578D9" w:rsidRPr="00880BB4">
        <w:t>’</w:t>
      </w:r>
      <w:r w:rsidRPr="00880BB4">
        <w:t xml:space="preserve">application de la méthode est décrite en </w:t>
      </w:r>
      <w:r w:rsidRPr="00880BB4">
        <w:rPr>
          <w:b/>
        </w:rPr>
        <w:t>texte noir dans le présent document</w:t>
      </w:r>
      <w:r w:rsidRPr="00880BB4">
        <w:t xml:space="preserve">. </w:t>
      </w:r>
      <w:r w:rsidRPr="00880BB4">
        <w:rPr>
          <w:b/>
        </w:rPr>
        <w:t>Aucune description complémentaire n</w:t>
      </w:r>
      <w:r w:rsidR="00E578D9" w:rsidRPr="00880BB4">
        <w:rPr>
          <w:b/>
        </w:rPr>
        <w:t>’</w:t>
      </w:r>
      <w:r w:rsidRPr="00880BB4">
        <w:rPr>
          <w:b/>
        </w:rPr>
        <w:t>est donc nécessaire</w:t>
      </w:r>
      <w:r w:rsidRPr="00880BB4">
        <w:t>, sauf si les parties souhaitent déroger au texte noir (voir le prochain point à ce sujet)</w:t>
      </w:r>
      <w:r w:rsidR="00240E81" w:rsidRPr="00880BB4">
        <w:t>;</w:t>
      </w:r>
    </w:p>
    <w:p w14:paraId="7F4FBF83" w14:textId="1B57E81C" w:rsidR="005621FE" w:rsidRPr="00880BB4" w:rsidRDefault="005621FE" w:rsidP="00B54707">
      <w:pPr>
        <w:pStyle w:val="StandardTextAufz2"/>
      </w:pPr>
      <w:r w:rsidRPr="00880BB4">
        <w:t xml:space="preserve">si le mandataire doit fournir les </w:t>
      </w:r>
      <w:r w:rsidR="0040295C" w:rsidRPr="00880BB4">
        <w:rPr>
          <w:b/>
        </w:rPr>
        <w:t>«</w:t>
      </w:r>
      <w:r w:rsidRPr="00880BB4">
        <w:rPr>
          <w:b/>
        </w:rPr>
        <w:t>prestations à convenir spécifiquement</w:t>
      </w:r>
      <w:r w:rsidR="0040295C" w:rsidRPr="00880BB4">
        <w:rPr>
          <w:b/>
        </w:rPr>
        <w:t>»</w:t>
      </w:r>
      <w:r w:rsidRPr="00880BB4">
        <w:t xml:space="preserve"> au sens des </w:t>
      </w:r>
      <w:r w:rsidRPr="00880BB4">
        <w:rPr>
          <w:b/>
        </w:rPr>
        <w:t>règlements SIA</w:t>
      </w:r>
      <w:r w:rsidRPr="00880BB4">
        <w:t xml:space="preserve"> </w:t>
      </w:r>
      <w:r w:rsidR="00B70DBF" w:rsidRPr="00880BB4">
        <w:t>sus</w:t>
      </w:r>
      <w:r w:rsidRPr="00880BB4">
        <w:t>mentionnés en se servant de la méthode BIM, l</w:t>
      </w:r>
      <w:r w:rsidR="00E578D9" w:rsidRPr="00880BB4">
        <w:t>’</w:t>
      </w:r>
      <w:r w:rsidRPr="00880BB4">
        <w:t xml:space="preserve">application de la méthode doit être décrite </w:t>
      </w:r>
      <w:r w:rsidR="00AA3887" w:rsidRPr="00880BB4">
        <w:t xml:space="preserve">à part </w:t>
      </w:r>
      <w:r w:rsidRPr="00880BB4">
        <w:t xml:space="preserve">en </w:t>
      </w:r>
      <w:r w:rsidRPr="00124EDA">
        <w:rPr>
          <w:b/>
          <w:color w:val="76923C" w:themeColor="accent3" w:themeShade="BF"/>
        </w:rPr>
        <w:t>texte vert</w:t>
      </w:r>
      <w:r w:rsidRPr="00124EDA">
        <w:t xml:space="preserve"> </w:t>
      </w:r>
      <w:r w:rsidRPr="00880BB4">
        <w:rPr>
          <w:b/>
        </w:rPr>
        <w:t>dans le présent document</w:t>
      </w:r>
      <w:r w:rsidRPr="00880BB4">
        <w:t xml:space="preserve">, sous les rubriques </w:t>
      </w:r>
      <w:r w:rsidR="0040295C" w:rsidRPr="00880BB4">
        <w:t>«</w:t>
      </w:r>
      <w:r w:rsidRPr="00880BB4">
        <w:t>Accords complémentaires ou dérogatoires</w:t>
      </w:r>
      <w:r w:rsidR="0040295C" w:rsidRPr="00880BB4">
        <w:t>»</w:t>
      </w:r>
      <w:r w:rsidR="00240E81" w:rsidRPr="00880BB4">
        <w:t>;</w:t>
      </w:r>
    </w:p>
    <w:p w14:paraId="3172F0DD" w14:textId="77777777" w:rsidR="005621FE" w:rsidRPr="00880BB4" w:rsidRDefault="005621FE" w:rsidP="00B54707">
      <w:pPr>
        <w:pStyle w:val="StandardTextAufz2"/>
      </w:pPr>
      <w:r w:rsidRPr="00880BB4">
        <w:t xml:space="preserve">Les </w:t>
      </w:r>
      <w:r w:rsidRPr="00880BB4">
        <w:rPr>
          <w:b/>
        </w:rPr>
        <w:t>questions de rémunération spécifiques à la méthode BIM</w:t>
      </w:r>
      <w:r w:rsidRPr="00880BB4">
        <w:t xml:space="preserve"> doivent être réglées dans le </w:t>
      </w:r>
      <w:r w:rsidRPr="00880BB4">
        <w:rPr>
          <w:b/>
        </w:rPr>
        <w:t>contrat</w:t>
      </w:r>
      <w:r w:rsidRPr="00880BB4">
        <w:t xml:space="preserve"> lui-même (ch. 4 du contrat de mandataire de la KBOB).</w:t>
      </w:r>
    </w:p>
    <w:p w14:paraId="218F13E5" w14:textId="22CFD329" w:rsidR="005621FE" w:rsidRPr="00880BB4" w:rsidRDefault="005621FE" w:rsidP="007076DD">
      <w:pPr>
        <w:pStyle w:val="berschrift1"/>
        <w:rPr>
          <w:color w:val="auto"/>
        </w:rPr>
      </w:pPr>
      <w:bookmarkStart w:id="2" w:name="_Toc114747565"/>
      <w:bookmarkStart w:id="3" w:name="_Ref61611028"/>
      <w:r w:rsidRPr="00880BB4">
        <w:rPr>
          <w:color w:val="auto"/>
        </w:rPr>
        <w:lastRenderedPageBreak/>
        <w:t>Domaine d</w:t>
      </w:r>
      <w:r w:rsidR="00E578D9" w:rsidRPr="00880BB4">
        <w:rPr>
          <w:color w:val="auto"/>
        </w:rPr>
        <w:t>’</w:t>
      </w:r>
      <w:r w:rsidRPr="00880BB4">
        <w:rPr>
          <w:color w:val="auto"/>
        </w:rPr>
        <w:t>application en général</w:t>
      </w:r>
      <w:bookmarkEnd w:id="2"/>
    </w:p>
    <w:p w14:paraId="08FB0838" w14:textId="568B2DF7" w:rsidR="005621FE" w:rsidRPr="00880BB4" w:rsidRDefault="005621FE" w:rsidP="005621FE">
      <w:pPr>
        <w:pStyle w:val="StandardText"/>
      </w:pPr>
      <w:r w:rsidRPr="00880BB4">
        <w:t>Le présent document décrit les exigences d</w:t>
      </w:r>
      <w:r w:rsidR="00E578D9" w:rsidRPr="00880BB4">
        <w:t>’</w:t>
      </w:r>
      <w:r w:rsidRPr="00880BB4">
        <w:t>échange d</w:t>
      </w:r>
      <w:r w:rsidR="00E578D9" w:rsidRPr="00880BB4">
        <w:t>’</w:t>
      </w:r>
      <w:r w:rsidRPr="00880BB4">
        <w:t>informations (</w:t>
      </w:r>
      <w:r w:rsidRPr="00880BB4">
        <w:rPr>
          <w:i/>
          <w:iCs/>
        </w:rPr>
        <w:t xml:space="preserve">exchange information </w:t>
      </w:r>
      <w:proofErr w:type="spellStart"/>
      <w:r w:rsidRPr="00880BB4">
        <w:rPr>
          <w:i/>
          <w:iCs/>
        </w:rPr>
        <w:t>requirements</w:t>
      </w:r>
      <w:proofErr w:type="spellEnd"/>
      <w:r w:rsidRPr="00880BB4">
        <w:t>, EIR) liées à l</w:t>
      </w:r>
      <w:r w:rsidR="00E578D9" w:rsidRPr="00880BB4">
        <w:t>’</w:t>
      </w:r>
      <w:r w:rsidRPr="00880BB4">
        <w:t>application de la méthode BIM.</w:t>
      </w:r>
    </w:p>
    <w:p w14:paraId="2176FF86" w14:textId="77777777" w:rsidR="005621FE" w:rsidRPr="00880BB4" w:rsidRDefault="005621FE" w:rsidP="005621FE">
      <w:pPr>
        <w:pStyle w:val="StandardText"/>
      </w:pPr>
      <w:r w:rsidRPr="00880BB4">
        <w:t>Le présent document est conçu pour être utilisé:</w:t>
      </w:r>
    </w:p>
    <w:p w14:paraId="6D356D7A" w14:textId="1F745111" w:rsidR="005621FE" w:rsidRPr="00880BB4" w:rsidRDefault="005621FE" w:rsidP="009E74C3">
      <w:pPr>
        <w:pStyle w:val="StandardText"/>
        <w:numPr>
          <w:ilvl w:val="0"/>
          <w:numId w:val="14"/>
        </w:numPr>
        <w:spacing w:after="120"/>
      </w:pPr>
      <w:r w:rsidRPr="00880BB4">
        <w:t xml:space="preserve">comme </w:t>
      </w:r>
      <w:r w:rsidRPr="00880BB4">
        <w:rPr>
          <w:b/>
        </w:rPr>
        <w:t>annexe au contrat de mandataire de la KBOB</w:t>
      </w:r>
      <w:r w:rsidRPr="00880BB4">
        <w:t xml:space="preserve"> (document KBOB n</w:t>
      </w:r>
      <w:r w:rsidRPr="00D765CF">
        <w:rPr>
          <w:vertAlign w:val="superscript"/>
        </w:rPr>
        <w:t>o</w:t>
      </w:r>
      <w:r w:rsidRPr="00880BB4">
        <w:t> 30, version</w:t>
      </w:r>
      <w:r w:rsidR="003C28B1">
        <w:t> </w:t>
      </w:r>
      <w:r w:rsidRPr="00880BB4">
        <w:t>202</w:t>
      </w:r>
      <w:r w:rsidR="00094588">
        <w:t>3</w:t>
      </w:r>
      <w:r w:rsidRPr="00880BB4">
        <w:t xml:space="preserve"> [</w:t>
      </w:r>
      <w:r w:rsidR="00094588">
        <w:t>3</w:t>
      </w:r>
      <w:r w:rsidRPr="00880BB4">
        <w:t>.0], ci-après «</w:t>
      </w:r>
      <w:r w:rsidRPr="00880BB4">
        <w:rPr>
          <w:b/>
        </w:rPr>
        <w:t>contrat de mandataire KBOB</w:t>
      </w:r>
      <w:r w:rsidRPr="00880BB4">
        <w:t>»),</w:t>
      </w:r>
    </w:p>
    <w:p w14:paraId="35B5CB32" w14:textId="2BCF16B8" w:rsidR="005621FE" w:rsidRPr="00880BB4" w:rsidRDefault="005621FE" w:rsidP="009E74C3">
      <w:pPr>
        <w:pStyle w:val="StandardText"/>
        <w:numPr>
          <w:ilvl w:val="0"/>
          <w:numId w:val="14"/>
        </w:numPr>
        <w:spacing w:after="120"/>
      </w:pPr>
      <w:r w:rsidRPr="00880BB4">
        <w:t xml:space="preserve">dans la </w:t>
      </w:r>
      <w:r w:rsidRPr="00880BB4">
        <w:rPr>
          <w:b/>
        </w:rPr>
        <w:t>construction d</w:t>
      </w:r>
      <w:r w:rsidR="00E578D9" w:rsidRPr="00880BB4">
        <w:rPr>
          <w:b/>
        </w:rPr>
        <w:t>’</w:t>
      </w:r>
      <w:r w:rsidRPr="00880BB4">
        <w:rPr>
          <w:b/>
        </w:rPr>
        <w:t>infrastructures et le génie civil</w:t>
      </w:r>
      <w:r w:rsidRPr="00880BB4">
        <w:t>,</w:t>
      </w:r>
    </w:p>
    <w:p w14:paraId="1A4109F8" w14:textId="6C376113" w:rsidR="005621FE" w:rsidRPr="00880BB4" w:rsidRDefault="005621FE" w:rsidP="009E74C3">
      <w:pPr>
        <w:pStyle w:val="StandardText"/>
        <w:numPr>
          <w:ilvl w:val="0"/>
          <w:numId w:val="14"/>
        </w:numPr>
        <w:spacing w:after="120"/>
      </w:pPr>
      <w:r w:rsidRPr="00880BB4">
        <w:t xml:space="preserve">pour les mandats dans lesquels </w:t>
      </w:r>
      <w:r w:rsidRPr="00880BB4">
        <w:rPr>
          <w:b/>
        </w:rPr>
        <w:t>au moins</w:t>
      </w:r>
      <w:r w:rsidRPr="00880BB4">
        <w:t xml:space="preserve"> les </w:t>
      </w:r>
      <w:r w:rsidRPr="00880BB4">
        <w:rPr>
          <w:b/>
        </w:rPr>
        <w:t>prestations ordinaires au sens de l</w:t>
      </w:r>
      <w:r w:rsidR="00E578D9" w:rsidRPr="00880BB4">
        <w:rPr>
          <w:b/>
        </w:rPr>
        <w:t>’</w:t>
      </w:r>
      <w:r w:rsidRPr="00880BB4">
        <w:rPr>
          <w:b/>
        </w:rPr>
        <w:t xml:space="preserve">art. 4 des règlements SIA 102, 103, 105 </w:t>
      </w:r>
      <w:r w:rsidR="00BE6F75" w:rsidRPr="00880BB4">
        <w:rPr>
          <w:b/>
        </w:rPr>
        <w:t>ou</w:t>
      </w:r>
      <w:r w:rsidRPr="00880BB4">
        <w:rPr>
          <w:b/>
        </w:rPr>
        <w:t> 108</w:t>
      </w:r>
      <w:r w:rsidRPr="00880BB4">
        <w:t xml:space="preserve"> sont confiées au mandataire</w:t>
      </w:r>
      <w:r w:rsidR="0092444B" w:rsidRPr="00880BB4">
        <w:t>,</w:t>
      </w:r>
    </w:p>
    <w:p w14:paraId="4C28298A" w14:textId="2393F6C9" w:rsidR="005621FE" w:rsidRPr="00880BB4" w:rsidRDefault="005621FE" w:rsidP="009E74C3">
      <w:pPr>
        <w:pStyle w:val="StandardText"/>
        <w:numPr>
          <w:ilvl w:val="0"/>
          <w:numId w:val="14"/>
        </w:numPr>
        <w:spacing w:after="120"/>
      </w:pPr>
      <w:r w:rsidRPr="00880BB4">
        <w:t xml:space="preserve">pour les projets dans lesquels un mandat de </w:t>
      </w:r>
      <w:r w:rsidRPr="00880BB4">
        <w:rPr>
          <w:b/>
        </w:rPr>
        <w:t>direction générale du projet</w:t>
      </w:r>
      <w:r w:rsidRPr="00880BB4">
        <w:t xml:space="preserve"> a été attribué </w:t>
      </w:r>
      <w:r w:rsidRPr="00880BB4">
        <w:rPr>
          <w:b/>
        </w:rPr>
        <w:t>au moins</w:t>
      </w:r>
      <w:r w:rsidRPr="00880BB4">
        <w:t xml:space="preserve"> pour les </w:t>
      </w:r>
      <w:r w:rsidRPr="00880BB4">
        <w:rPr>
          <w:b/>
        </w:rPr>
        <w:t>prestations ordinaires visées à l</w:t>
      </w:r>
      <w:r w:rsidR="00E578D9" w:rsidRPr="00880BB4">
        <w:rPr>
          <w:b/>
        </w:rPr>
        <w:t>’</w:t>
      </w:r>
      <w:r w:rsidRPr="00880BB4">
        <w:rPr>
          <w:b/>
        </w:rPr>
        <w:t xml:space="preserve">art. 4 des règlements SIA 102, 103, 105 </w:t>
      </w:r>
      <w:r w:rsidR="00BE6F75" w:rsidRPr="00880BB4">
        <w:rPr>
          <w:b/>
        </w:rPr>
        <w:t>ou</w:t>
      </w:r>
      <w:r w:rsidRPr="00880BB4">
        <w:rPr>
          <w:b/>
        </w:rPr>
        <w:t> 108</w:t>
      </w:r>
      <w:r w:rsidRPr="00880BB4">
        <w:t>.</w:t>
      </w:r>
    </w:p>
    <w:p w14:paraId="3BCE60AF" w14:textId="13357AEE" w:rsidR="00454F48" w:rsidRPr="00880BB4" w:rsidRDefault="001C3CB1" w:rsidP="007076DD">
      <w:pPr>
        <w:pStyle w:val="berschrift1"/>
        <w:rPr>
          <w:color w:val="auto"/>
        </w:rPr>
      </w:pPr>
      <w:bookmarkStart w:id="4" w:name="_Toc114747566"/>
      <w:bookmarkEnd w:id="3"/>
      <w:r w:rsidRPr="00880BB4">
        <w:rPr>
          <w:color w:val="auto"/>
        </w:rPr>
        <w:lastRenderedPageBreak/>
        <w:t>Application de la méthode BIM dans la construction d</w:t>
      </w:r>
      <w:r w:rsidR="00E578D9" w:rsidRPr="00880BB4">
        <w:rPr>
          <w:color w:val="auto"/>
        </w:rPr>
        <w:t>’</w:t>
      </w:r>
      <w:r w:rsidRPr="00880BB4">
        <w:rPr>
          <w:color w:val="auto"/>
        </w:rPr>
        <w:t>infrastructures et le génie civil ainsi que dans le présent projet</w:t>
      </w:r>
      <w:bookmarkEnd w:id="4"/>
    </w:p>
    <w:p w14:paraId="775FF356" w14:textId="351E8401" w:rsidR="005621FE" w:rsidRPr="00880BB4" w:rsidRDefault="005621FE" w:rsidP="005621FE">
      <w:pPr>
        <w:pStyle w:val="berschrift2"/>
        <w:rPr>
          <w:color w:val="auto"/>
        </w:rPr>
      </w:pPr>
      <w:bookmarkStart w:id="5" w:name="_Ref94531696"/>
      <w:bookmarkStart w:id="6" w:name="_Toc114747567"/>
      <w:r w:rsidRPr="00880BB4">
        <w:rPr>
          <w:color w:val="auto"/>
        </w:rPr>
        <w:t>Responsable général du projet et responsable BIM de l</w:t>
      </w:r>
      <w:r w:rsidR="00E578D9" w:rsidRPr="00880BB4">
        <w:rPr>
          <w:color w:val="auto"/>
        </w:rPr>
        <w:t>’</w:t>
      </w:r>
      <w:r w:rsidRPr="00880BB4">
        <w:rPr>
          <w:color w:val="auto"/>
        </w:rPr>
        <w:t>équipe de projet</w:t>
      </w:r>
      <w:bookmarkEnd w:id="5"/>
      <w:bookmarkEnd w:id="6"/>
    </w:p>
    <w:p w14:paraId="37071B4F" w14:textId="4704859B" w:rsidR="005621FE" w:rsidRPr="00880BB4" w:rsidRDefault="005621FE" w:rsidP="005621FE">
      <w:pPr>
        <w:pStyle w:val="StandardText"/>
      </w:pPr>
      <w:r w:rsidRPr="00880BB4">
        <w:t>Le responsable général du projet est chargé de remplir les tâches transversales du responsable BIM de l</w:t>
      </w:r>
      <w:r w:rsidR="00E578D9" w:rsidRPr="00880BB4">
        <w:t>’</w:t>
      </w:r>
      <w:r w:rsidRPr="00880BB4">
        <w:t xml:space="preserve">équipe de projet décrites dans la présente annexe. Il est désigné ci-après par </w:t>
      </w:r>
      <w:r w:rsidR="0040295C" w:rsidRPr="00880BB4">
        <w:t>«</w:t>
      </w:r>
      <w:r w:rsidRPr="00880BB4">
        <w:t>responsable BIM de l</w:t>
      </w:r>
      <w:r w:rsidR="00E578D9" w:rsidRPr="00880BB4">
        <w:t>’</w:t>
      </w:r>
      <w:r w:rsidRPr="00880BB4">
        <w:t>équipe de projet</w:t>
      </w:r>
      <w:r w:rsidR="0040295C" w:rsidRPr="00880BB4">
        <w:t>»</w:t>
      </w:r>
      <w:r w:rsidRPr="00880BB4">
        <w:t>.</w:t>
      </w:r>
    </w:p>
    <w:tbl>
      <w:tblPr>
        <w:tblStyle w:val="Tabellenraster"/>
        <w:tblW w:w="9638" w:type="dxa"/>
        <w:tblLayout w:type="fixed"/>
        <w:tblLook w:val="06A0" w:firstRow="1" w:lastRow="0" w:firstColumn="1" w:lastColumn="0" w:noHBand="1" w:noVBand="1"/>
      </w:tblPr>
      <w:tblGrid>
        <w:gridCol w:w="9638"/>
      </w:tblGrid>
      <w:tr w:rsidR="000A7C07" w:rsidRPr="00124EDA" w14:paraId="364C5C57" w14:textId="77777777" w:rsidTr="00880BB4">
        <w:trPr>
          <w:trHeight w:val="236"/>
        </w:trPr>
        <w:tc>
          <w:tcPr>
            <w:tcW w:w="9638" w:type="dxa"/>
            <w:shd w:val="clear" w:color="auto" w:fill="D9D9D9" w:themeFill="background1" w:themeFillShade="D9"/>
          </w:tcPr>
          <w:p w14:paraId="26AF8349" w14:textId="2530FC7F" w:rsidR="000A7C07" w:rsidRPr="00124EDA" w:rsidRDefault="000A7C07" w:rsidP="00104695">
            <w:pPr>
              <w:pStyle w:val="StandardTextTabgrnTitelschwarz"/>
              <w:rPr>
                <w:color w:val="008000"/>
              </w:rPr>
            </w:pPr>
            <w:r w:rsidRPr="00880BB4">
              <w:t>Responsable BIM de l</w:t>
            </w:r>
            <w:r w:rsidR="00E578D9" w:rsidRPr="00880BB4">
              <w:t>’</w:t>
            </w:r>
            <w:r w:rsidRPr="00880BB4">
              <w:t>équipe de projet</w:t>
            </w:r>
          </w:p>
        </w:tc>
      </w:tr>
    </w:tbl>
    <w:p w14:paraId="2A7F40C3" w14:textId="77777777" w:rsidR="000A7C07" w:rsidRPr="00124EDA" w:rsidRDefault="000A7C07" w:rsidP="000A7C07">
      <w:pPr>
        <w:pStyle w:val="StandardTextTabgrn"/>
        <w:spacing w:before="0" w:line="240" w:lineRule="auto"/>
        <w:rPr>
          <w:color w:val="008000"/>
          <w:sz w:val="4"/>
          <w:szCs w:val="4"/>
        </w:rPr>
        <w:sectPr w:rsidR="000A7C07" w:rsidRPr="00124EDA" w:rsidSect="00B95722">
          <w:headerReference w:type="even" r:id="rId27"/>
          <w:headerReference w:type="default" r:id="rId28"/>
          <w:footerReference w:type="even" r:id="rId29"/>
          <w:footerReference w:type="default" r:id="rId30"/>
          <w:headerReference w:type="first" r:id="rId31"/>
          <w:footerReference w:type="first" r:id="rId32"/>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A7C07" w:rsidRPr="00124EDA" w14:paraId="439604D0" w14:textId="77777777" w:rsidTr="00104695">
        <w:tc>
          <w:tcPr>
            <w:tcW w:w="9638" w:type="dxa"/>
          </w:tcPr>
          <w:p w14:paraId="6EE4336E" w14:textId="76EFFE66" w:rsidR="000A7C07" w:rsidRPr="00124EDA" w:rsidRDefault="0035720D" w:rsidP="00104695">
            <w:pPr>
              <w:pStyle w:val="StandardTextTabgrn"/>
            </w:pPr>
            <w:r>
              <w:t>Coordonnées</w:t>
            </w:r>
            <w:r w:rsidR="001C3CB1" w:rsidRPr="00124EDA">
              <w:t xml:space="preserve"> de l</w:t>
            </w:r>
            <w:r w:rsidR="00E578D9">
              <w:t>’</w:t>
            </w:r>
            <w:r w:rsidR="001C3CB1" w:rsidRPr="00124EDA">
              <w:t>entreprise et de la personne concernée</w:t>
            </w:r>
            <w:r w:rsidR="00640A97">
              <w:t>-</w:t>
            </w:r>
          </w:p>
        </w:tc>
      </w:tr>
    </w:tbl>
    <w:p w14:paraId="6D437128" w14:textId="77777777" w:rsidR="000A7C07" w:rsidRPr="00124EDA" w:rsidRDefault="000A7C07" w:rsidP="000A7C07">
      <w:pPr>
        <w:pStyle w:val="StandardTextTabgrn"/>
        <w:spacing w:before="0" w:line="240" w:lineRule="auto"/>
        <w:rPr>
          <w:sz w:val="4"/>
          <w:szCs w:val="4"/>
        </w:rPr>
        <w:sectPr w:rsidR="000A7C07" w:rsidRPr="00124EDA" w:rsidSect="00B95722">
          <w:headerReference w:type="even" r:id="rId33"/>
          <w:headerReference w:type="default" r:id="rId34"/>
          <w:footerReference w:type="even" r:id="rId35"/>
          <w:footerReference w:type="default" r:id="rId36"/>
          <w:headerReference w:type="first" r:id="rId37"/>
          <w:footerReference w:type="first" r:id="rId38"/>
          <w:type w:val="continuous"/>
          <w:pgSz w:w="11906" w:h="16838" w:code="9"/>
          <w:pgMar w:top="1134" w:right="1185" w:bottom="1134" w:left="1134" w:header="992" w:footer="612" w:gutter="0"/>
          <w:cols w:space="720"/>
          <w:formProt w:val="0"/>
          <w:noEndnote/>
          <w:docGrid w:linePitch="326"/>
        </w:sectPr>
      </w:pPr>
    </w:p>
    <w:p w14:paraId="4F590451" w14:textId="001F4CFD" w:rsidR="000A7C07" w:rsidRPr="00880BB4" w:rsidRDefault="000A7C07" w:rsidP="000A7C07">
      <w:pPr>
        <w:pStyle w:val="berschrift2"/>
        <w:rPr>
          <w:color w:val="auto"/>
        </w:rPr>
      </w:pPr>
      <w:bookmarkStart w:id="7" w:name="_Toc114747568"/>
      <w:r w:rsidRPr="00880BB4">
        <w:rPr>
          <w:color w:val="auto"/>
        </w:rPr>
        <w:t>Mandataires BIM de l</w:t>
      </w:r>
      <w:r w:rsidR="00E578D9" w:rsidRPr="00880BB4">
        <w:rPr>
          <w:color w:val="auto"/>
        </w:rPr>
        <w:t>’</w:t>
      </w:r>
      <w:r w:rsidRPr="00880BB4">
        <w:rPr>
          <w:color w:val="auto"/>
        </w:rPr>
        <w:t>équipe de projet</w:t>
      </w:r>
      <w:bookmarkEnd w:id="7"/>
    </w:p>
    <w:p w14:paraId="250769C6" w14:textId="146874D2" w:rsidR="000A7C07" w:rsidRPr="00880BB4" w:rsidRDefault="000A7C07" w:rsidP="000A7C07">
      <w:pPr>
        <w:pStyle w:val="StandardText"/>
      </w:pPr>
      <w:r w:rsidRPr="00880BB4">
        <w:t>Le mandat BIM consiste à appliquer la méthode BIM. Les membres de l</w:t>
      </w:r>
      <w:r w:rsidR="00E578D9" w:rsidRPr="00880BB4">
        <w:t>’</w:t>
      </w:r>
      <w:r w:rsidRPr="00880BB4">
        <w:t xml:space="preserve">équipe de projet mandatés à cet effet sont responsables du contenu, de la forme et de la structure de leurs modèles spécialisés, de leurs données et de leurs fichiers conformément au mandat attribué. Ils sont désignés ci-après par </w:t>
      </w:r>
      <w:r w:rsidR="0040295C" w:rsidRPr="00880BB4">
        <w:t>«</w:t>
      </w:r>
      <w:r w:rsidRPr="00880BB4">
        <w:t>mandataires</w:t>
      </w:r>
      <w:r w:rsidR="0040295C" w:rsidRPr="00880BB4">
        <w:t>»</w:t>
      </w:r>
      <w:r w:rsidRPr="00880BB4">
        <w:t>.</w:t>
      </w:r>
    </w:p>
    <w:p w14:paraId="28719C4F" w14:textId="77777777" w:rsidR="000A7C07" w:rsidRPr="00880BB4" w:rsidRDefault="000A7C07" w:rsidP="000A7C07">
      <w:pPr>
        <w:pStyle w:val="berschrift2"/>
        <w:rPr>
          <w:color w:val="auto"/>
        </w:rPr>
      </w:pPr>
      <w:bookmarkStart w:id="8" w:name="_Toc114747569"/>
      <w:r w:rsidRPr="00880BB4">
        <w:rPr>
          <w:color w:val="auto"/>
        </w:rPr>
        <w:t>Participants au projet sans mandat BIM</w:t>
      </w:r>
      <w:bookmarkEnd w:id="8"/>
    </w:p>
    <w:p w14:paraId="29865233" w14:textId="0A77CE82" w:rsidR="000A7C07" w:rsidRPr="00880BB4" w:rsidRDefault="000A7C07" w:rsidP="000A7C07">
      <w:pPr>
        <w:pStyle w:val="StandardText"/>
      </w:pPr>
      <w:r w:rsidRPr="00880BB4">
        <w:t xml:space="preserve">Par </w:t>
      </w:r>
      <w:r w:rsidR="0040295C" w:rsidRPr="00880BB4">
        <w:t>«</w:t>
      </w:r>
      <w:r w:rsidRPr="00880BB4">
        <w:t>participants au projet</w:t>
      </w:r>
      <w:r w:rsidR="0040295C" w:rsidRPr="00880BB4">
        <w:t>»</w:t>
      </w:r>
      <w:r w:rsidRPr="00880BB4">
        <w:t>, on entend les personnes, les unités d</w:t>
      </w:r>
      <w:r w:rsidR="00E578D9" w:rsidRPr="00880BB4">
        <w:t>’</w:t>
      </w:r>
      <w:r w:rsidRPr="00880BB4">
        <w:t>organisation et les entreprises qui participent au projet, mais n</w:t>
      </w:r>
      <w:r w:rsidR="00E578D9" w:rsidRPr="00880BB4">
        <w:t>’</w:t>
      </w:r>
      <w:r w:rsidRPr="00880BB4">
        <w:t>ont pas de mandat BIM. Il peut s</w:t>
      </w:r>
      <w:r w:rsidR="00E578D9" w:rsidRPr="00880BB4">
        <w:t>’</w:t>
      </w:r>
      <w:r w:rsidRPr="00880BB4">
        <w:t>agir de représentants du propriétaire ou des utilisateurs, d</w:t>
      </w:r>
      <w:r w:rsidR="00E578D9" w:rsidRPr="00880BB4">
        <w:t>’</w:t>
      </w:r>
      <w:r w:rsidRPr="00880BB4">
        <w:t>autorités, etc.</w:t>
      </w:r>
    </w:p>
    <w:tbl>
      <w:tblPr>
        <w:tblStyle w:val="Tabellenraster"/>
        <w:tblW w:w="9638" w:type="dxa"/>
        <w:tblLayout w:type="fixed"/>
        <w:tblLook w:val="06A0" w:firstRow="1" w:lastRow="0" w:firstColumn="1" w:lastColumn="0" w:noHBand="1" w:noVBand="1"/>
      </w:tblPr>
      <w:tblGrid>
        <w:gridCol w:w="9638"/>
      </w:tblGrid>
      <w:tr w:rsidR="000A7C07" w:rsidRPr="00880BB4" w14:paraId="6DA60250" w14:textId="77777777" w:rsidTr="00104695">
        <w:tc>
          <w:tcPr>
            <w:tcW w:w="9638" w:type="dxa"/>
            <w:shd w:val="clear" w:color="auto" w:fill="D9D9D9" w:themeFill="background1" w:themeFillShade="D9"/>
          </w:tcPr>
          <w:p w14:paraId="210C3DA7" w14:textId="77777777" w:rsidR="000A7C07" w:rsidRPr="00880BB4" w:rsidRDefault="000A7C07" w:rsidP="00104695">
            <w:pPr>
              <w:pStyle w:val="StandardTextTabgrnTitelschwarz"/>
            </w:pPr>
            <w:r w:rsidRPr="00880BB4">
              <w:t>Accords complémentaires ou dérogatoires</w:t>
            </w:r>
          </w:p>
        </w:tc>
      </w:tr>
    </w:tbl>
    <w:p w14:paraId="14B39E51" w14:textId="77777777" w:rsidR="000A7C07" w:rsidRPr="00124EDA" w:rsidRDefault="000A7C07" w:rsidP="000A7C07">
      <w:pPr>
        <w:pStyle w:val="StandardTextTabgrn"/>
        <w:spacing w:before="0" w:line="240" w:lineRule="auto"/>
        <w:rPr>
          <w:color w:val="008000"/>
          <w:sz w:val="4"/>
          <w:szCs w:val="4"/>
        </w:rPr>
        <w:sectPr w:rsidR="000A7C07" w:rsidRPr="00124EDA" w:rsidSect="00B95722">
          <w:headerReference w:type="even" r:id="rId39"/>
          <w:headerReference w:type="default" r:id="rId40"/>
          <w:footerReference w:type="even" r:id="rId41"/>
          <w:footerReference w:type="default" r:id="rId42"/>
          <w:headerReference w:type="first" r:id="rId43"/>
          <w:footerReference w:type="first" r:id="rId44"/>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A7C07" w:rsidRPr="00124EDA" w14:paraId="6366A76A" w14:textId="77777777" w:rsidTr="00104695">
        <w:tc>
          <w:tcPr>
            <w:tcW w:w="9638" w:type="dxa"/>
          </w:tcPr>
          <w:p w14:paraId="49CD4897" w14:textId="6FFF921A" w:rsidR="000A7C07" w:rsidRPr="00880BB4" w:rsidRDefault="001C3CB1" w:rsidP="00104695">
            <w:pPr>
              <w:pStyle w:val="StandardTextTabgrn"/>
              <w:rPr>
                <w:color w:val="76923C"/>
              </w:rPr>
            </w:pPr>
            <w:r w:rsidRPr="00880BB4">
              <w:rPr>
                <w:color w:val="76923C"/>
              </w:rPr>
              <w:t>Saisie de texte individuel possible</w:t>
            </w:r>
          </w:p>
        </w:tc>
      </w:tr>
    </w:tbl>
    <w:p w14:paraId="7431702F" w14:textId="77777777" w:rsidR="000A7C07" w:rsidRPr="00124EDA" w:rsidRDefault="000A7C07" w:rsidP="000A7C07">
      <w:pPr>
        <w:pStyle w:val="StandardTextTabgrn"/>
        <w:spacing w:before="0" w:line="240" w:lineRule="auto"/>
        <w:rPr>
          <w:color w:val="008000"/>
          <w:sz w:val="4"/>
          <w:szCs w:val="4"/>
        </w:rPr>
        <w:sectPr w:rsidR="000A7C07" w:rsidRPr="00124EDA" w:rsidSect="00B95722">
          <w:headerReference w:type="even" r:id="rId45"/>
          <w:headerReference w:type="default" r:id="rId46"/>
          <w:footerReference w:type="even" r:id="rId47"/>
          <w:footerReference w:type="default" r:id="rId48"/>
          <w:headerReference w:type="first" r:id="rId49"/>
          <w:footerReference w:type="first" r:id="rId50"/>
          <w:type w:val="continuous"/>
          <w:pgSz w:w="11906" w:h="16838" w:code="9"/>
          <w:pgMar w:top="1134" w:right="1185" w:bottom="1134" w:left="1134" w:header="992" w:footer="612" w:gutter="0"/>
          <w:cols w:space="720"/>
          <w:formProt w:val="0"/>
          <w:noEndnote/>
          <w:docGrid w:linePitch="326"/>
        </w:sectPr>
      </w:pPr>
    </w:p>
    <w:p w14:paraId="27A9C3BF" w14:textId="77777777" w:rsidR="0000352C" w:rsidRPr="00A44D31" w:rsidRDefault="009B7049" w:rsidP="007076DD">
      <w:pPr>
        <w:pStyle w:val="berschrift1"/>
        <w:rPr>
          <w:color w:val="auto"/>
        </w:rPr>
      </w:pPr>
      <w:bookmarkStart w:id="9" w:name="_Toc114747570"/>
      <w:r w:rsidRPr="00A44D31">
        <w:rPr>
          <w:color w:val="auto"/>
        </w:rPr>
        <w:lastRenderedPageBreak/>
        <w:t>Documents BIM à caractère normatif, termes BIM spécifiques et utilisation des données</w:t>
      </w:r>
      <w:bookmarkEnd w:id="9"/>
    </w:p>
    <w:p w14:paraId="36C735DA" w14:textId="77777777" w:rsidR="0083583B" w:rsidRPr="00A44D31" w:rsidRDefault="0083583B" w:rsidP="001B08E1">
      <w:pPr>
        <w:pStyle w:val="berschrift2"/>
        <w:rPr>
          <w:color w:val="auto"/>
        </w:rPr>
      </w:pPr>
      <w:bookmarkStart w:id="10" w:name="_Toc114747571"/>
      <w:r w:rsidRPr="00A44D31">
        <w:rPr>
          <w:color w:val="auto"/>
        </w:rPr>
        <w:t>Documents BIM à caractère normatif</w:t>
      </w:r>
      <w:bookmarkEnd w:id="10"/>
    </w:p>
    <w:p w14:paraId="1369C045" w14:textId="77777777" w:rsidR="00402A33" w:rsidRPr="00A44D31" w:rsidRDefault="00903B1E" w:rsidP="00C93A41">
      <w:pPr>
        <w:pStyle w:val="StandardHinweiskursiv"/>
      </w:pPr>
      <w:r w:rsidRPr="00A44D31">
        <w:t>Remarque:</w:t>
      </w:r>
    </w:p>
    <w:p w14:paraId="5B01C2E6" w14:textId="630A3576" w:rsidR="000A7C07" w:rsidRPr="00A44D31" w:rsidRDefault="000A7C07" w:rsidP="000A7C07">
      <w:pPr>
        <w:pStyle w:val="StandardHinweiskursiv"/>
      </w:pPr>
      <w:r w:rsidRPr="00A44D31">
        <w:t xml:space="preserve">Actuellement (été 2022), les normes et les documents à caractère normatif régissant </w:t>
      </w:r>
      <w:r w:rsidR="001E6F95" w:rsidRPr="00A44D31">
        <w:t xml:space="preserve">l’application </w:t>
      </w:r>
      <w:r w:rsidRPr="00A44D31">
        <w:t>de la méthode BIM applicables en Suisse sont les suivants:</w:t>
      </w:r>
    </w:p>
    <w:p w14:paraId="6D9ED55B" w14:textId="77777777" w:rsidR="000A7C07" w:rsidRPr="00A44D31" w:rsidRDefault="000A7C07" w:rsidP="000A7C07">
      <w:pPr>
        <w:pStyle w:val="StandardHinweiskursiv"/>
      </w:pPr>
      <w:r w:rsidRPr="00A44D31">
        <w:rPr>
          <w:u w:val="single"/>
          <w:lang w:val="es-ES"/>
        </w:rPr>
        <w:t>SN EN ISO 19650-1:2018, SN EN ISO 19650-2:2018, SN EN ISO 19650-3:2020 et SN EN ISO 19650-5:2020</w:t>
      </w:r>
      <w:r w:rsidRPr="00A44D31">
        <w:rPr>
          <w:i w:val="0"/>
          <w:lang w:val="es-ES"/>
        </w:rPr>
        <w:t>.</w:t>
      </w:r>
      <w:r w:rsidRPr="00A44D31">
        <w:rPr>
          <w:lang w:val="es-ES"/>
        </w:rPr>
        <w:t xml:space="preserve"> </w:t>
      </w:r>
      <w:r w:rsidRPr="00A44D31">
        <w:rPr>
          <w:lang w:val="es-ES"/>
        </w:rPr>
        <w:br/>
      </w:r>
      <w:r w:rsidRPr="00A44D31">
        <w:t>Ces publications sont disponibles avec un avant-propos spécifique à la Suisse.</w:t>
      </w:r>
    </w:p>
    <w:p w14:paraId="016C022B" w14:textId="7DAE8265" w:rsidR="000A7C07" w:rsidRPr="00A44D31" w:rsidRDefault="000A7C07" w:rsidP="000A7C07">
      <w:pPr>
        <w:pStyle w:val="StandardHinweiskursiv"/>
      </w:pPr>
      <w:r w:rsidRPr="00A44D31">
        <w:rPr>
          <w:u w:val="single"/>
        </w:rPr>
        <w:t xml:space="preserve">Cahier technique SIA 2051:2017 Building Information </w:t>
      </w:r>
      <w:proofErr w:type="spellStart"/>
      <w:r w:rsidRPr="00A44D31">
        <w:rPr>
          <w:u w:val="single"/>
        </w:rPr>
        <w:t>Modelling</w:t>
      </w:r>
      <w:proofErr w:type="spellEnd"/>
      <w:r w:rsidRPr="00A44D31">
        <w:rPr>
          <w:u w:val="single"/>
        </w:rPr>
        <w:t xml:space="preserve"> (BIM) et documentations afférentes</w:t>
      </w:r>
      <w:r w:rsidRPr="00A44D31">
        <w:br/>
        <w:t xml:space="preserve">Le cahier technique SIA 2051 publié en 2017 décrit </w:t>
      </w:r>
      <w:r w:rsidR="001E6F95" w:rsidRPr="00A44D31">
        <w:t xml:space="preserve">l’application </w:t>
      </w:r>
      <w:r w:rsidRPr="00A44D31">
        <w:t xml:space="preserve">de la méthode BIM dans le contexte de la branche suisse de la </w:t>
      </w:r>
      <w:r w:rsidR="006B10AC" w:rsidRPr="00A44D31">
        <w:t>planification</w:t>
      </w:r>
      <w:r w:rsidRPr="00A44D31">
        <w:t>, de la construction et de l</w:t>
      </w:r>
      <w:r w:rsidR="00E578D9" w:rsidRPr="00A44D31">
        <w:t>’</w:t>
      </w:r>
      <w:r w:rsidRPr="00A44D31">
        <w:t>immobilier.</w:t>
      </w:r>
    </w:p>
    <w:p w14:paraId="279BD3B6" w14:textId="4D413370" w:rsidR="000A7C07" w:rsidRPr="00A44D31" w:rsidRDefault="000A7C07" w:rsidP="000A7C07">
      <w:pPr>
        <w:pStyle w:val="StandardHinweiskursiv"/>
      </w:pPr>
      <w:r w:rsidRPr="00A44D31">
        <w:t xml:space="preserve">Tant les documents CEN/ISO que les documents SIA décrivent </w:t>
      </w:r>
      <w:r w:rsidR="001E6F95" w:rsidRPr="00A44D31">
        <w:t xml:space="preserve">l’application </w:t>
      </w:r>
      <w:r w:rsidRPr="00A44D31">
        <w:t>de la méthode BIM ou de parties de cette méthode. Toutefois, aucun de ces documents ne peut être appliqué intégralement en tant que norme en Suisse au sens d</w:t>
      </w:r>
      <w:r w:rsidR="00E578D9" w:rsidRPr="00A44D31">
        <w:t>’</w:t>
      </w:r>
      <w:r w:rsidRPr="00A44D31">
        <w:t>une norme, car tous décrivent des situations qui ne peuvent pas être soumises à la force obligatoire d</w:t>
      </w:r>
      <w:r w:rsidR="00E578D9" w:rsidRPr="00A44D31">
        <w:t>’</w:t>
      </w:r>
      <w:r w:rsidRPr="00A44D31">
        <w:t>une norme dans notre pays ou qui devraient être exclues de l</w:t>
      </w:r>
      <w:r w:rsidR="00E578D9" w:rsidRPr="00A44D31">
        <w:t>’</w:t>
      </w:r>
      <w:r w:rsidRPr="00A44D31">
        <w:t>application obligatoire de la norme.</w:t>
      </w:r>
    </w:p>
    <w:p w14:paraId="2015A76A" w14:textId="1A876F73" w:rsidR="009B7049" w:rsidRPr="00A44D31" w:rsidRDefault="000A7C07" w:rsidP="000A7C07">
      <w:pPr>
        <w:pStyle w:val="StandardHinweiskursiv"/>
      </w:pPr>
      <w:r w:rsidRPr="00A44D31">
        <w:t>C</w:t>
      </w:r>
      <w:r w:rsidR="00E578D9" w:rsidRPr="00A44D31">
        <w:t>’</w:t>
      </w:r>
      <w:r w:rsidRPr="00A44D31">
        <w:t>est pourquoi la KBOB recommande, jusqu</w:t>
      </w:r>
      <w:r w:rsidR="00E578D9" w:rsidRPr="00A44D31">
        <w:t>’</w:t>
      </w:r>
      <w:r w:rsidRPr="00A44D31">
        <w:t>à nouvel avis, de déterminer pour chaque mandat si certains des documents mentionnés ci-dessus s</w:t>
      </w:r>
      <w:r w:rsidR="00E578D9" w:rsidRPr="00A44D31">
        <w:t>’</w:t>
      </w:r>
      <w:r w:rsidRPr="00A44D31">
        <w:t>appliquent subsidiairement au présent document et, le cas échéant, lesquels.</w:t>
      </w:r>
    </w:p>
    <w:p w14:paraId="79C4589F" w14:textId="77777777" w:rsidR="00300F27" w:rsidRPr="00A44D31" w:rsidRDefault="00300F27" w:rsidP="00AB54C8">
      <w:pPr>
        <w:pStyle w:val="StandardText"/>
        <w:spacing w:before="0"/>
      </w:pPr>
    </w:p>
    <w:tbl>
      <w:tblPr>
        <w:tblStyle w:val="Tabellenraster"/>
        <w:tblW w:w="9638" w:type="dxa"/>
        <w:tblLayout w:type="fixed"/>
        <w:tblLook w:val="06A0" w:firstRow="1" w:lastRow="0" w:firstColumn="1" w:lastColumn="0" w:noHBand="1" w:noVBand="1"/>
      </w:tblPr>
      <w:tblGrid>
        <w:gridCol w:w="9638"/>
      </w:tblGrid>
      <w:tr w:rsidR="009B7049" w:rsidRPr="00A44D31" w14:paraId="24B11F47" w14:textId="77777777" w:rsidTr="00402A33">
        <w:tc>
          <w:tcPr>
            <w:tcW w:w="9638" w:type="dxa"/>
            <w:shd w:val="clear" w:color="auto" w:fill="D9D9D9" w:themeFill="background1" w:themeFillShade="D9"/>
          </w:tcPr>
          <w:p w14:paraId="7C88BC6A" w14:textId="77777777" w:rsidR="009B7049" w:rsidRPr="00A44D31" w:rsidRDefault="000A7C07" w:rsidP="00C93A41">
            <w:pPr>
              <w:pStyle w:val="StandardTextTabgrnTitelschwarz"/>
            </w:pPr>
            <w:r w:rsidRPr="00A44D31">
              <w:t>Les éléments de ce document sont, par ordre de priorité:</w:t>
            </w:r>
          </w:p>
        </w:tc>
      </w:tr>
    </w:tbl>
    <w:p w14:paraId="3A09A881" w14:textId="77777777" w:rsidR="00B95722" w:rsidRPr="00124EDA" w:rsidRDefault="00B95722" w:rsidP="00B95722">
      <w:pPr>
        <w:pStyle w:val="StandardTextTabgrn"/>
        <w:spacing w:before="0" w:line="240" w:lineRule="auto"/>
        <w:rPr>
          <w:color w:val="008000"/>
          <w:sz w:val="4"/>
          <w:szCs w:val="4"/>
        </w:rPr>
        <w:sectPr w:rsidR="00B95722" w:rsidRPr="00124EDA" w:rsidSect="00B95722">
          <w:headerReference w:type="even" r:id="rId51"/>
          <w:headerReference w:type="default" r:id="rId52"/>
          <w:footerReference w:type="even" r:id="rId53"/>
          <w:footerReference w:type="default" r:id="rId54"/>
          <w:headerReference w:type="first" r:id="rId55"/>
          <w:footerReference w:type="first" r:id="rId56"/>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DD462D" w:rsidRPr="00124EDA" w14:paraId="41561B1C" w14:textId="77777777" w:rsidTr="00402A33">
        <w:tc>
          <w:tcPr>
            <w:tcW w:w="9638" w:type="dxa"/>
          </w:tcPr>
          <w:p w14:paraId="1F92422B" w14:textId="77777777" w:rsidR="000A7C07" w:rsidRPr="00A44D31" w:rsidRDefault="00DC5C3E" w:rsidP="009E74C3">
            <w:pPr>
              <w:pStyle w:val="StandardTextTabgrn"/>
              <w:numPr>
                <w:ilvl w:val="0"/>
                <w:numId w:val="19"/>
              </w:numPr>
              <w:spacing w:before="60" w:after="60" w:line="240" w:lineRule="auto"/>
              <w:ind w:left="306" w:hanging="284"/>
              <w:rPr>
                <w:color w:val="76943C"/>
              </w:rPr>
            </w:pPr>
            <w:r w:rsidRPr="00A44D31">
              <w:rPr>
                <w:color w:val="76943C"/>
              </w:rPr>
              <w:t>Le présent document.</w:t>
            </w:r>
          </w:p>
          <w:p w14:paraId="49013546" w14:textId="595F3F1B" w:rsidR="000A7C07" w:rsidRPr="00A44D31" w:rsidRDefault="00A40F3D" w:rsidP="009E74C3">
            <w:pPr>
              <w:pStyle w:val="StandardTextTabgrn"/>
              <w:numPr>
                <w:ilvl w:val="0"/>
                <w:numId w:val="19"/>
              </w:numPr>
              <w:spacing w:before="60" w:after="60" w:line="240" w:lineRule="auto"/>
              <w:ind w:left="306" w:hanging="284"/>
              <w:rPr>
                <w:color w:val="76943C"/>
              </w:rPr>
            </w:pPr>
            <w:r w:rsidRPr="00A44D31">
              <w:rPr>
                <w:color w:val="76943C"/>
              </w:rPr>
              <w:t>La n</w:t>
            </w:r>
            <w:r w:rsidR="000A7C07" w:rsidRPr="00A44D31">
              <w:rPr>
                <w:color w:val="76943C"/>
              </w:rPr>
              <w:t>orme ... (saisie de texte individuel possible)</w:t>
            </w:r>
          </w:p>
          <w:p w14:paraId="4E65AD79" w14:textId="3604CC78" w:rsidR="000A7C07" w:rsidRPr="00A44D31" w:rsidRDefault="00A40F3D" w:rsidP="009E74C3">
            <w:pPr>
              <w:pStyle w:val="StandardTextTabgrn"/>
              <w:numPr>
                <w:ilvl w:val="0"/>
                <w:numId w:val="19"/>
              </w:numPr>
              <w:spacing w:before="60" w:after="60" w:line="240" w:lineRule="auto"/>
              <w:ind w:left="306" w:hanging="284"/>
              <w:rPr>
                <w:color w:val="76943C"/>
              </w:rPr>
            </w:pPr>
            <w:r w:rsidRPr="00A44D31">
              <w:rPr>
                <w:color w:val="76943C"/>
              </w:rPr>
              <w:t>La n</w:t>
            </w:r>
            <w:r w:rsidR="000A7C07" w:rsidRPr="00A44D31">
              <w:rPr>
                <w:color w:val="76943C"/>
              </w:rPr>
              <w:t>orme ... (saisie de texte individuel possible)</w:t>
            </w:r>
          </w:p>
          <w:p w14:paraId="2DBCDC24" w14:textId="184E86DB" w:rsidR="009B7049" w:rsidRPr="00124EDA" w:rsidRDefault="000A7C07" w:rsidP="000A7C07">
            <w:pPr>
              <w:pStyle w:val="StandardTextTabgrn"/>
              <w:rPr>
                <w:color w:val="008000"/>
              </w:rPr>
            </w:pPr>
            <w:r w:rsidRPr="00A44D31">
              <w:rPr>
                <w:color w:val="76943C"/>
              </w:rPr>
              <w:t>Si les éléments des documents susmentionnés se contredisent, leur ordre de priorité est déterminé par l</w:t>
            </w:r>
            <w:r w:rsidR="00E578D9" w:rsidRPr="00A44D31">
              <w:rPr>
                <w:color w:val="76943C"/>
              </w:rPr>
              <w:t>’</w:t>
            </w:r>
            <w:r w:rsidRPr="00A44D31">
              <w:rPr>
                <w:color w:val="76943C"/>
              </w:rPr>
              <w:t>ordre dans lequel ils sont énumérés. Si des documents faisant partie d</w:t>
            </w:r>
            <w:r w:rsidR="00E578D9" w:rsidRPr="00A44D31">
              <w:rPr>
                <w:color w:val="76943C"/>
              </w:rPr>
              <w:t>’</w:t>
            </w:r>
            <w:r w:rsidRPr="00A44D31">
              <w:rPr>
                <w:color w:val="76943C"/>
              </w:rPr>
              <w:t>un même élément du document se contredisent, le document le plus récent prime.</w:t>
            </w:r>
          </w:p>
        </w:tc>
      </w:tr>
    </w:tbl>
    <w:p w14:paraId="1F5AC655" w14:textId="77777777" w:rsidR="00B95722" w:rsidRPr="00124EDA" w:rsidRDefault="00B95722" w:rsidP="00B95722">
      <w:pPr>
        <w:pStyle w:val="StandardTextTabgrn"/>
        <w:spacing w:before="0" w:line="240" w:lineRule="auto"/>
        <w:rPr>
          <w:color w:val="008000"/>
          <w:sz w:val="4"/>
          <w:szCs w:val="4"/>
        </w:rPr>
        <w:sectPr w:rsidR="00B95722" w:rsidRPr="00124EDA" w:rsidSect="00B95722">
          <w:headerReference w:type="even" r:id="rId57"/>
          <w:headerReference w:type="default" r:id="rId58"/>
          <w:footerReference w:type="even" r:id="rId59"/>
          <w:footerReference w:type="default" r:id="rId60"/>
          <w:headerReference w:type="first" r:id="rId61"/>
          <w:footerReference w:type="first" r:id="rId62"/>
          <w:type w:val="continuous"/>
          <w:pgSz w:w="11906" w:h="16838" w:code="9"/>
          <w:pgMar w:top="1134" w:right="1185" w:bottom="1134" w:left="1134" w:header="992" w:footer="612" w:gutter="0"/>
          <w:cols w:space="720"/>
          <w:formProt w:val="0"/>
          <w:noEndnote/>
          <w:docGrid w:linePitch="326"/>
        </w:sectPr>
      </w:pPr>
    </w:p>
    <w:p w14:paraId="78777774" w14:textId="77777777" w:rsidR="00206C55" w:rsidRPr="00A44D31" w:rsidRDefault="0083583B" w:rsidP="001B08E1">
      <w:pPr>
        <w:pStyle w:val="berschrift2"/>
        <w:rPr>
          <w:color w:val="auto"/>
        </w:rPr>
      </w:pPr>
      <w:bookmarkStart w:id="11" w:name="_Toc114747572"/>
      <w:r w:rsidRPr="00A44D31">
        <w:rPr>
          <w:color w:val="auto"/>
        </w:rPr>
        <w:t>Termes BIM spécifiques</w:t>
      </w:r>
      <w:bookmarkEnd w:id="11"/>
    </w:p>
    <w:p w14:paraId="1A2E8F69" w14:textId="7C4B7770" w:rsidR="00825458" w:rsidRPr="00124EDA" w:rsidRDefault="000A7C07" w:rsidP="00204E8B">
      <w:pPr>
        <w:pStyle w:val="StandardText"/>
        <w:spacing w:after="160"/>
      </w:pPr>
      <w:r w:rsidRPr="00A44D31">
        <w:t xml:space="preserve">Certains termes et explications figurant dans le présent document sont repris du </w:t>
      </w:r>
      <w:r w:rsidR="0040295C" w:rsidRPr="00A44D31">
        <w:t>«</w:t>
      </w:r>
      <w:r w:rsidRPr="00A44D31">
        <w:t>Glossaire national de la numérisation dans l</w:t>
      </w:r>
      <w:r w:rsidR="00E578D9" w:rsidRPr="00A44D31">
        <w:t>’</w:t>
      </w:r>
      <w:r w:rsidRPr="00A44D31">
        <w:t>industrie de la construction et de l</w:t>
      </w:r>
      <w:r w:rsidR="00E578D9" w:rsidRPr="00A44D31">
        <w:t>’</w:t>
      </w:r>
      <w:r w:rsidRPr="00A44D31">
        <w:t>immobilier</w:t>
      </w:r>
      <w:r w:rsidR="0040295C" w:rsidRPr="00A44D31">
        <w:t>»</w:t>
      </w:r>
      <w:r w:rsidRPr="00A44D31">
        <w:t>, disponible sous le lien suivant</w:t>
      </w:r>
      <w:r w:rsidR="0040295C" w:rsidRPr="00A44D31">
        <w:t>:</w:t>
      </w:r>
      <w:r w:rsidRPr="00A44D31">
        <w:br/>
      </w:r>
      <w:hyperlink r:id="rId63" w:history="1">
        <w:r w:rsidRPr="009F4D56">
          <w:rPr>
            <w:rStyle w:val="Hyperlink"/>
          </w:rPr>
          <w:t>CH_Glossaire_digital_construction__GLO_FR_V2022.04_.pdf (sia.ch)</w:t>
        </w:r>
      </w:hyperlink>
      <w:r w:rsidRPr="00124EDA">
        <w:t>.</w:t>
      </w:r>
    </w:p>
    <w:tbl>
      <w:tblPr>
        <w:tblStyle w:val="Tabellenraster"/>
        <w:tblW w:w="9638" w:type="dxa"/>
        <w:tblLayout w:type="fixed"/>
        <w:tblLook w:val="06A0" w:firstRow="1" w:lastRow="0" w:firstColumn="1" w:lastColumn="0" w:noHBand="1" w:noVBand="1"/>
      </w:tblPr>
      <w:tblGrid>
        <w:gridCol w:w="9638"/>
      </w:tblGrid>
      <w:tr w:rsidR="00D824E0" w:rsidRPr="00124EDA" w14:paraId="4C19FF2D" w14:textId="77777777" w:rsidTr="0027115D">
        <w:tc>
          <w:tcPr>
            <w:tcW w:w="9638" w:type="dxa"/>
            <w:shd w:val="clear" w:color="auto" w:fill="D9D9D9" w:themeFill="background1" w:themeFillShade="D9"/>
          </w:tcPr>
          <w:p w14:paraId="074062C6" w14:textId="77777777" w:rsidR="00D824E0" w:rsidRPr="00A44D31" w:rsidRDefault="00E71949" w:rsidP="00910E77">
            <w:pPr>
              <w:pStyle w:val="StandardTextTabgrnTitelschwarz"/>
            </w:pPr>
            <w:r w:rsidRPr="00A44D31">
              <w:t>Accords complémentaires ou dérogatoires</w:t>
            </w:r>
          </w:p>
        </w:tc>
      </w:tr>
    </w:tbl>
    <w:p w14:paraId="1C5F327F" w14:textId="77777777" w:rsidR="00A949FF" w:rsidRPr="00124EDA" w:rsidRDefault="00A949FF" w:rsidP="00A949FF">
      <w:pPr>
        <w:pStyle w:val="StandardTextTabgrn"/>
        <w:spacing w:before="0" w:line="240" w:lineRule="auto"/>
        <w:rPr>
          <w:color w:val="008000"/>
          <w:sz w:val="4"/>
          <w:szCs w:val="4"/>
        </w:rPr>
        <w:sectPr w:rsidR="00A949FF" w:rsidRPr="00124EDA" w:rsidSect="00B95722">
          <w:headerReference w:type="even" r:id="rId64"/>
          <w:headerReference w:type="default" r:id="rId65"/>
          <w:footerReference w:type="even" r:id="rId66"/>
          <w:footerReference w:type="default" r:id="rId67"/>
          <w:headerReference w:type="first" r:id="rId68"/>
          <w:footerReference w:type="first" r:id="rId69"/>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A949FF" w:rsidRPr="00124EDA" w14:paraId="0C347A3F" w14:textId="77777777" w:rsidTr="00A949FF">
        <w:tc>
          <w:tcPr>
            <w:tcW w:w="9638" w:type="dxa"/>
          </w:tcPr>
          <w:p w14:paraId="0B21011D" w14:textId="3A94E3CF" w:rsidR="00A949FF" w:rsidRPr="00A44D31" w:rsidRDefault="000A7C07" w:rsidP="00A949FF">
            <w:pPr>
              <w:pStyle w:val="StandardTextTabgrn"/>
              <w:rPr>
                <w:color w:val="76923C"/>
              </w:rPr>
            </w:pPr>
            <w:r w:rsidRPr="00A44D31">
              <w:rPr>
                <w:color w:val="76923C"/>
              </w:rPr>
              <w:t>Saisie de texte individuel possible</w:t>
            </w:r>
          </w:p>
        </w:tc>
      </w:tr>
    </w:tbl>
    <w:p w14:paraId="54428C04" w14:textId="77777777" w:rsidR="00A949FF" w:rsidRPr="00124EDA" w:rsidRDefault="00A949FF" w:rsidP="00A949FF">
      <w:pPr>
        <w:pStyle w:val="StandardTextTabgrn"/>
        <w:spacing w:before="0" w:line="240" w:lineRule="auto"/>
        <w:rPr>
          <w:color w:val="008000"/>
          <w:sz w:val="4"/>
          <w:szCs w:val="4"/>
        </w:rPr>
        <w:sectPr w:rsidR="00A949FF" w:rsidRPr="00124EDA" w:rsidSect="00B95722">
          <w:headerReference w:type="even" r:id="rId70"/>
          <w:headerReference w:type="default" r:id="rId71"/>
          <w:footerReference w:type="even" r:id="rId72"/>
          <w:footerReference w:type="default" r:id="rId73"/>
          <w:headerReference w:type="first" r:id="rId74"/>
          <w:footerReference w:type="first" r:id="rId75"/>
          <w:type w:val="continuous"/>
          <w:pgSz w:w="11906" w:h="16838" w:code="9"/>
          <w:pgMar w:top="1134" w:right="1185" w:bottom="1134" w:left="1134" w:header="992" w:footer="612" w:gutter="0"/>
          <w:cols w:space="720"/>
          <w:formProt w:val="0"/>
          <w:noEndnote/>
          <w:docGrid w:linePitch="326"/>
        </w:sectPr>
      </w:pPr>
    </w:p>
    <w:p w14:paraId="18025A16" w14:textId="77777777" w:rsidR="004871BE" w:rsidRPr="00A44D31" w:rsidRDefault="00AB54C8" w:rsidP="001B08E1">
      <w:pPr>
        <w:pStyle w:val="berschrift2"/>
        <w:rPr>
          <w:color w:val="auto"/>
        </w:rPr>
      </w:pPr>
      <w:bookmarkStart w:id="12" w:name="_Toc114747573"/>
      <w:r w:rsidRPr="00A44D31">
        <w:rPr>
          <w:color w:val="auto"/>
        </w:rPr>
        <w:lastRenderedPageBreak/>
        <w:t>Module de texte «Utilisation des données» pour le contrat</w:t>
      </w:r>
      <w:bookmarkEnd w:id="12"/>
    </w:p>
    <w:p w14:paraId="4F160453" w14:textId="77777777" w:rsidR="00094588" w:rsidRPr="00CC5102" w:rsidRDefault="00094588" w:rsidP="00094588">
      <w:pPr>
        <w:pStyle w:val="StandardText"/>
      </w:pPr>
      <w:r w:rsidRPr="00CC5102">
        <w:t>L’utilisation des données est réglée dans le contrat.</w:t>
      </w:r>
    </w:p>
    <w:p w14:paraId="1AB0C81C" w14:textId="77777777" w:rsidR="00094588" w:rsidRPr="0028784A" w:rsidRDefault="00094588" w:rsidP="00094588">
      <w:pPr>
        <w:pStyle w:val="StandardHinweiskursiv"/>
      </w:pPr>
      <w:r w:rsidRPr="0028784A">
        <w:t>Remarque:</w:t>
      </w:r>
    </w:p>
    <w:p w14:paraId="0AF9997D" w14:textId="77777777" w:rsidR="00094588" w:rsidRPr="0028784A" w:rsidRDefault="00094588" w:rsidP="00094588">
      <w:pPr>
        <w:pStyle w:val="StandardHinweiskursiv"/>
      </w:pPr>
      <w:r w:rsidRPr="0028784A">
        <w:t>Le présent document se réfère au contrat de mandataire KBOB, document KBOB 30.</w:t>
      </w:r>
    </w:p>
    <w:p w14:paraId="2482168C" w14:textId="77777777" w:rsidR="00094588" w:rsidRPr="0028784A" w:rsidRDefault="00094588" w:rsidP="00094588">
      <w:pPr>
        <w:pStyle w:val="StandardHinweiskursiv"/>
      </w:pPr>
      <w:r w:rsidRPr="0028784A">
        <w:t xml:space="preserve">Jusqu'à la version 2022 [2.0] du contrat de mandataire KBOB, l'utilisation des données pour l'application de la méthode BIM n'est pas encore suffisamment décrite dans les dispositions contractuelles générales. C'est pourquoi la KBOB met à disposition ci-dessous un élément de texte à ajouter au contrat (document KBOB 30, version 2022 [2.0]), qui doit être inséré sous le chiffre 12.3, </w:t>
      </w:r>
      <w:r>
        <w:t>«</w:t>
      </w:r>
      <w:r w:rsidRPr="0028784A">
        <w:t>Autres conventions particulières</w:t>
      </w:r>
      <w:r>
        <w:t>»</w:t>
      </w:r>
      <w:r w:rsidRPr="0028784A">
        <w:t>.</w:t>
      </w:r>
    </w:p>
    <w:p w14:paraId="2DA7ACF0" w14:textId="77777777" w:rsidR="00094588" w:rsidRPr="0028784A" w:rsidRDefault="00094588" w:rsidP="00094588">
      <w:pPr>
        <w:pStyle w:val="StandardHinweiskursiv"/>
      </w:pPr>
      <w:r w:rsidRPr="0028784A">
        <w:t xml:space="preserve">A partir de la version 2023 [3.0] du contrat de mandataire de la KBOB, il est possible de cocher sous le chiffre 1.3 si la méthode BIM est mandatée ou non. Si l'on choisit l'option </w:t>
      </w:r>
      <w:r>
        <w:t>«</w:t>
      </w:r>
      <w:r w:rsidRPr="0028784A">
        <w:t>La méthode BIM est commandée</w:t>
      </w:r>
      <w:r>
        <w:t>»</w:t>
      </w:r>
      <w:r w:rsidRPr="0028784A">
        <w:t>, l'élément de texte ci-dessous est disponible sous le chiffre 12.3 et peut être sélectionné en cochant la case correspondante.</w:t>
      </w:r>
    </w:p>
    <w:p w14:paraId="14A22FE2" w14:textId="77777777" w:rsidR="00094588" w:rsidRPr="0028784A" w:rsidRDefault="00094588" w:rsidP="00094588">
      <w:pPr>
        <w:pStyle w:val="StandardText"/>
        <w:spacing w:before="0"/>
      </w:pPr>
    </w:p>
    <w:tbl>
      <w:tblPr>
        <w:tblStyle w:val="Tabellenraster"/>
        <w:tblW w:w="9638" w:type="dxa"/>
        <w:tblLayout w:type="fixed"/>
        <w:tblLook w:val="06A0" w:firstRow="1" w:lastRow="0" w:firstColumn="1" w:lastColumn="0" w:noHBand="1" w:noVBand="1"/>
      </w:tblPr>
      <w:tblGrid>
        <w:gridCol w:w="9638"/>
      </w:tblGrid>
      <w:tr w:rsidR="00094588" w:rsidRPr="00CC5102" w14:paraId="665B4AE6" w14:textId="77777777" w:rsidTr="00500E28">
        <w:tc>
          <w:tcPr>
            <w:tcW w:w="9638" w:type="dxa"/>
            <w:shd w:val="clear" w:color="auto" w:fill="D9D9D9" w:themeFill="background1" w:themeFillShade="D9"/>
          </w:tcPr>
          <w:p w14:paraId="2D13A986" w14:textId="77777777" w:rsidR="00094588" w:rsidRPr="00D57434" w:rsidRDefault="00094588" w:rsidP="00500E28">
            <w:pPr>
              <w:pStyle w:val="StandardTextTabgrnTitelschwarz"/>
            </w:pPr>
            <w:r w:rsidRPr="00D57434">
              <w:t xml:space="preserve">Élément de texte Utilisation des données, à reprendre dans le document contractuel Contrat de mandataire sous </w:t>
            </w:r>
            <w:r>
              <w:t>«</w:t>
            </w:r>
            <w:r w:rsidRPr="00D57434">
              <w:t>Autres conventions particulières»</w:t>
            </w:r>
          </w:p>
        </w:tc>
      </w:tr>
    </w:tbl>
    <w:p w14:paraId="575555DC" w14:textId="77777777" w:rsidR="00094588" w:rsidRPr="00D57434" w:rsidRDefault="00094588" w:rsidP="00094588">
      <w:pPr>
        <w:pStyle w:val="StandardTextTabgrn"/>
        <w:spacing w:before="0" w:line="240" w:lineRule="auto"/>
        <w:rPr>
          <w:sz w:val="4"/>
          <w:szCs w:val="4"/>
        </w:rPr>
        <w:sectPr w:rsidR="00094588" w:rsidRPr="00D57434" w:rsidSect="00B95722">
          <w:headerReference w:type="even" r:id="rId76"/>
          <w:headerReference w:type="default" r:id="rId77"/>
          <w:footerReference w:type="even" r:id="rId78"/>
          <w:footerReference w:type="default" r:id="rId79"/>
          <w:headerReference w:type="first" r:id="rId80"/>
          <w:footerReference w:type="first" r:id="rId81"/>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94588" w:rsidRPr="00CC5102" w14:paraId="3702EBA5" w14:textId="77777777" w:rsidTr="00500E28">
        <w:tc>
          <w:tcPr>
            <w:tcW w:w="9638" w:type="dxa"/>
          </w:tcPr>
          <w:p w14:paraId="7FCBBFDF" w14:textId="77777777" w:rsidR="00094588" w:rsidRPr="00D57434" w:rsidRDefault="00094588" w:rsidP="00500E28">
            <w:pPr>
              <w:pStyle w:val="StandardTextbausteinDatennutzungTitel"/>
              <w:rPr>
                <w:lang w:val="fr-CH"/>
              </w:rPr>
            </w:pPr>
            <w:r w:rsidRPr="00D57434">
              <w:rPr>
                <w:lang w:val="fr-CH"/>
              </w:rPr>
              <w:t>Utilisation des données en cas d'application de la méthode BIM dans les projets de conception et de construction:</w:t>
            </w:r>
          </w:p>
          <w:p w14:paraId="468CBDE1" w14:textId="77777777" w:rsidR="00094588" w:rsidRPr="00D57434" w:rsidRDefault="00094588" w:rsidP="00500E28">
            <w:pPr>
              <w:pStyle w:val="StandardTextbausteinDatennutzung"/>
              <w:rPr>
                <w:lang w:val="fr-CH"/>
              </w:rPr>
            </w:pPr>
            <w:r w:rsidRPr="00D57434">
              <w:rPr>
                <w:lang w:val="fr-CH"/>
              </w:rPr>
              <w:t>Le mandant et le mandataire s’accordent mutuellement le droit d’utiliser librement, aux fins du projet visé au ch. 1.1 (ci-après «projet»), toutes les données électroniques comprises dans les prestations décrites aux ch. 1.2, 1.3 et 2.1 (ci-après «droit de libre utilisation des données»).</w:t>
            </w:r>
          </w:p>
          <w:p w14:paraId="205D41EC" w14:textId="77777777" w:rsidR="00094588" w:rsidRPr="00D57434" w:rsidRDefault="00094588" w:rsidP="00500E28">
            <w:pPr>
              <w:pStyle w:val="StandardTextbausteinDatennutzung"/>
              <w:rPr>
                <w:lang w:val="fr-CH"/>
              </w:rPr>
            </w:pPr>
            <w:r w:rsidRPr="00D57434">
              <w:rPr>
                <w:lang w:val="fr-CH"/>
              </w:rPr>
              <w:t>Les dispositions ci-dessous s’appliquent en relation avec ce droit de libre utilisation des données.</w:t>
            </w:r>
          </w:p>
          <w:p w14:paraId="34B6C4C4" w14:textId="77777777" w:rsidR="00094588" w:rsidRPr="00D57434" w:rsidRDefault="00094588" w:rsidP="00094588">
            <w:pPr>
              <w:pStyle w:val="StandardTextbausteinDatennutzung1"/>
              <w:numPr>
                <w:ilvl w:val="0"/>
                <w:numId w:val="20"/>
              </w:numPr>
              <w:ind w:left="306" w:hanging="284"/>
              <w:rPr>
                <w:lang w:val="fr-CH"/>
              </w:rPr>
            </w:pPr>
            <w:r w:rsidRPr="00D57434">
              <w:rPr>
                <w:lang w:val="fr-CH"/>
              </w:rPr>
              <w:t>Toutes les données doivent être mises à la disposition de l’autre partie dans un format de fichier ouvert, donc non propriétaire, et sous une forme modifiable non chiffrée (sous réserve de la let. b ci-après). Par ailleurs, il incombe au mandataire de donner au mandant l’accès à ces données dans leur format de fichier original et sous une forme non chiffrée permettant de les traiter (sous réserve de la let. b ci-après</w:t>
            </w:r>
            <w:r w:rsidRPr="00D57434">
              <w:rPr>
                <w:iCs/>
                <w:lang w:val="fr-CH"/>
              </w:rPr>
              <w:t>);</w:t>
            </w:r>
          </w:p>
          <w:p w14:paraId="62A7585C" w14:textId="77777777" w:rsidR="00094588" w:rsidRPr="00D57434" w:rsidRDefault="00094588" w:rsidP="00094588">
            <w:pPr>
              <w:pStyle w:val="StandardTextbausteinDatennutzung2"/>
              <w:numPr>
                <w:ilvl w:val="0"/>
                <w:numId w:val="21"/>
              </w:numPr>
              <w:ind w:left="589" w:hanging="283"/>
              <w:rPr>
                <w:lang w:val="fr-CH"/>
              </w:rPr>
            </w:pPr>
            <w:r w:rsidRPr="00D57434">
              <w:rPr>
                <w:lang w:val="fr-CH"/>
              </w:rPr>
              <w:t>s’il en est convenu ainsi dans les parties intégrantes du contrat, conformément au ch. 2.1; ou</w:t>
            </w:r>
          </w:p>
          <w:p w14:paraId="48F5B45D" w14:textId="77777777" w:rsidR="00094588" w:rsidRPr="00D57434" w:rsidRDefault="00094588" w:rsidP="00094588">
            <w:pPr>
              <w:pStyle w:val="StandardTextbausteinDatennutzung2"/>
              <w:numPr>
                <w:ilvl w:val="0"/>
                <w:numId w:val="21"/>
              </w:numPr>
              <w:ind w:left="589" w:hanging="283"/>
              <w:rPr>
                <w:lang w:val="fr-CH"/>
              </w:rPr>
            </w:pPr>
            <w:r w:rsidRPr="00D57434">
              <w:rPr>
                <w:lang w:val="fr-CH"/>
              </w:rPr>
              <w:t>si le présent contrat est résilié ou annulé d’une autre manière par l’une des parties.</w:t>
            </w:r>
          </w:p>
          <w:p w14:paraId="15151FB1" w14:textId="77777777" w:rsidR="00094588" w:rsidRPr="00D57434" w:rsidRDefault="00094588" w:rsidP="00094588">
            <w:pPr>
              <w:pStyle w:val="StandardTextbausteinDatennutzung1"/>
              <w:numPr>
                <w:ilvl w:val="0"/>
                <w:numId w:val="20"/>
              </w:numPr>
              <w:ind w:left="306" w:hanging="284"/>
              <w:rPr>
                <w:lang w:val="fr-CH"/>
              </w:rPr>
            </w:pPr>
            <w:r w:rsidRPr="00D57434">
              <w:rPr>
                <w:lang w:val="fr-CH"/>
              </w:rPr>
              <w:t>Le mandataire a le droit de protéger par des mesures techniques appropriées les éléments de construction de sa propre conception ou d’autres éléments qu’il gère dans ses propres bibliothèques, afin que ces éléments ne puissent pas être intégralement transmis à d’autres bibliothèques. Toutefois, même si une telle protection technique contre la transmission intégrale d’éléments de construction ou d’autres éléments est mise en œuvre, ceux-ci doivent toujours pouvoir être traités numériquement sans nouvelle saisie de données.</w:t>
            </w:r>
          </w:p>
          <w:p w14:paraId="666D7CD9" w14:textId="77777777" w:rsidR="00094588" w:rsidRPr="00D57434" w:rsidRDefault="00094588" w:rsidP="00094588">
            <w:pPr>
              <w:pStyle w:val="StandardTextbausteinDatennutzung1"/>
              <w:numPr>
                <w:ilvl w:val="0"/>
                <w:numId w:val="20"/>
              </w:numPr>
              <w:ind w:left="306" w:hanging="284"/>
              <w:rPr>
                <w:lang w:val="fr-CH"/>
              </w:rPr>
            </w:pPr>
            <w:r w:rsidRPr="00D57434">
              <w:rPr>
                <w:lang w:val="fr-CH"/>
              </w:rPr>
              <w:t>Le droit à la libre utilisation des données inclut en particulier le droit de modifier, de traiter, de combiner avec d’autres données, de reproduire et d’échanger les données concernées aux fins du projet, ainsi que de les rendre accessibles à des tiers qui ne sont pas parties au contrat aux fins du projet. La protection du droit moral du mandataire en tant qu’auteur demeure réservée.</w:t>
            </w:r>
          </w:p>
          <w:p w14:paraId="115B8FD7" w14:textId="77777777" w:rsidR="00094588" w:rsidRPr="00D57434" w:rsidRDefault="00094588" w:rsidP="00094588">
            <w:pPr>
              <w:pStyle w:val="StandardTextbausteinDatennutzung1"/>
              <w:numPr>
                <w:ilvl w:val="0"/>
                <w:numId w:val="20"/>
              </w:numPr>
              <w:ind w:left="306" w:hanging="284"/>
              <w:rPr>
                <w:lang w:val="fr-CH"/>
              </w:rPr>
            </w:pPr>
            <w:r w:rsidRPr="00D57434">
              <w:rPr>
                <w:lang w:val="fr-CH"/>
              </w:rPr>
              <w:t xml:space="preserve">Le mandant a le droit d’exiger à tout moment que le mandataire lui remette toutes les données comprises dans les prestations énumérées aux ch. 1.2, 1.3 et 2.1. La remise des données fait partie des indemnités décrites au ch. 4, dans la mesure où elle fait partie des obligations du mandataire en vertu du présent contrat et de ses éléments. Si l’obligation du mandataire de remettre les données découle exclusivement du ch. 12.2, et non des autres dispositions du contrat et de ses éléments, le mandataire sera rémunéré, sur présentation de justificatifs, pour le coût de la remise des données (coûts nets non </w:t>
            </w:r>
            <w:r w:rsidRPr="00D57434">
              <w:rPr>
                <w:lang w:val="fr-CH"/>
              </w:rPr>
              <w:lastRenderedPageBreak/>
              <w:t>majorés, et surtout sans marge pour les bénéfices et les risques, sans frais d’administration ni coûts indirects)</w:t>
            </w:r>
            <w:r w:rsidRPr="00D57434">
              <w:rPr>
                <w:iCs/>
                <w:lang w:val="fr-CH"/>
              </w:rPr>
              <w:t>.</w:t>
            </w:r>
          </w:p>
          <w:p w14:paraId="00A9DA04" w14:textId="77777777" w:rsidR="00094588" w:rsidRPr="00D57434" w:rsidRDefault="00094588" w:rsidP="00094588">
            <w:pPr>
              <w:pStyle w:val="StandardTextbausteinDatennutzung1"/>
              <w:numPr>
                <w:ilvl w:val="0"/>
                <w:numId w:val="20"/>
              </w:numPr>
              <w:ind w:left="306" w:hanging="284"/>
              <w:rPr>
                <w:lang w:val="fr-CH"/>
              </w:rPr>
            </w:pPr>
            <w:r w:rsidRPr="00D57434">
              <w:rPr>
                <w:lang w:val="fr-CH"/>
              </w:rPr>
              <w:t>Le droit à l’utilisation libre des données naît durant le projet et court après sa clôture pour une période indéterminée (par ex. utilisation et renouvellement des données), même si le présent contrat est résilié ou qu’il prend fin d’une autre manière.</w:t>
            </w:r>
          </w:p>
          <w:p w14:paraId="0F1D73B1" w14:textId="77777777" w:rsidR="00094588" w:rsidRPr="00D57434" w:rsidRDefault="00094588" w:rsidP="00094588">
            <w:pPr>
              <w:pStyle w:val="StandardTextbausteinDatennutzung1"/>
              <w:numPr>
                <w:ilvl w:val="0"/>
                <w:numId w:val="20"/>
              </w:numPr>
              <w:ind w:left="306" w:hanging="284"/>
              <w:rPr>
                <w:lang w:val="fr-CH"/>
              </w:rPr>
            </w:pPr>
            <w:r w:rsidRPr="00D57434">
              <w:rPr>
                <w:lang w:val="fr-CH"/>
              </w:rPr>
              <w:t>Le mandant et le mandataire s’assurent qu’ils possèdent tous les droits requis sur toutes leurs données faisant l’objet du droit de libre utilisation dans le cadre du projet, en particulier en matière d’éventuels droits de propriété intellectuelle et de droits d’utilisation liés. En outre, ils s’accordent mutuellement et à titre gratuit le droit irrévocable et non exclusif d’utiliser ces données librement aux fins du projet. En cas de contradictions, la présente disposition prime le ch. 15 des conditions générales contractuelles de la KBOB pour les prestations de mandataire.</w:t>
            </w:r>
          </w:p>
          <w:p w14:paraId="77EC1588" w14:textId="77777777" w:rsidR="00094588" w:rsidRPr="00D57434" w:rsidRDefault="00094588" w:rsidP="00094588">
            <w:pPr>
              <w:pStyle w:val="StandardTextbausteinDatennutzung1"/>
              <w:numPr>
                <w:ilvl w:val="0"/>
                <w:numId w:val="20"/>
              </w:numPr>
              <w:ind w:left="306" w:hanging="284"/>
              <w:rPr>
                <w:lang w:val="fr-CH"/>
              </w:rPr>
            </w:pPr>
            <w:r w:rsidRPr="00D57434">
              <w:rPr>
                <w:lang w:val="fr-CH"/>
              </w:rPr>
              <w:t>Tous les droits accordés en vertu des présentes dispositions sont réputés indemnisés par la rémunération convenue au ch. 4, à moins que les parties n’en disposent autrement.</w:t>
            </w:r>
          </w:p>
        </w:tc>
      </w:tr>
    </w:tbl>
    <w:p w14:paraId="2299244B" w14:textId="77777777" w:rsidR="001312D7" w:rsidRPr="00124EDA" w:rsidRDefault="001312D7" w:rsidP="001312D7">
      <w:pPr>
        <w:pStyle w:val="StandardTextTabgrn"/>
        <w:spacing w:before="0" w:line="240" w:lineRule="auto"/>
        <w:rPr>
          <w:color w:val="008000"/>
          <w:sz w:val="4"/>
          <w:szCs w:val="4"/>
        </w:rPr>
        <w:sectPr w:rsidR="001312D7" w:rsidRPr="00124EDA" w:rsidSect="00B95722">
          <w:headerReference w:type="even" r:id="rId82"/>
          <w:headerReference w:type="default" r:id="rId83"/>
          <w:footerReference w:type="even" r:id="rId84"/>
          <w:footerReference w:type="default" r:id="rId85"/>
          <w:headerReference w:type="first" r:id="rId86"/>
          <w:footerReference w:type="first" r:id="rId87"/>
          <w:type w:val="continuous"/>
          <w:pgSz w:w="11906" w:h="16838" w:code="9"/>
          <w:pgMar w:top="1134" w:right="1185" w:bottom="1134" w:left="1134" w:header="992" w:footer="612" w:gutter="0"/>
          <w:cols w:space="720"/>
          <w:formProt w:val="0"/>
          <w:noEndnote/>
          <w:docGrid w:linePitch="326"/>
        </w:sectPr>
      </w:pPr>
    </w:p>
    <w:p w14:paraId="68121F8B" w14:textId="77777777" w:rsidR="005113D8" w:rsidRPr="00A44D31" w:rsidRDefault="0090254D" w:rsidP="007076DD">
      <w:pPr>
        <w:pStyle w:val="berschrift1"/>
        <w:rPr>
          <w:color w:val="auto"/>
        </w:rPr>
      </w:pPr>
      <w:bookmarkStart w:id="13" w:name="_Toc114747574"/>
      <w:r w:rsidRPr="00A44D31">
        <w:rPr>
          <w:color w:val="auto"/>
        </w:rPr>
        <w:lastRenderedPageBreak/>
        <w:t>Collaboration, processus BIM et modèle de données</w:t>
      </w:r>
      <w:bookmarkEnd w:id="13"/>
    </w:p>
    <w:p w14:paraId="1A511095" w14:textId="77777777" w:rsidR="005113D8" w:rsidRPr="00A44D31" w:rsidRDefault="0090254D" w:rsidP="001B08E1">
      <w:pPr>
        <w:pStyle w:val="berschrift2"/>
        <w:rPr>
          <w:color w:val="auto"/>
        </w:rPr>
      </w:pPr>
      <w:bookmarkStart w:id="14" w:name="_Ref93681512"/>
      <w:bookmarkStart w:id="15" w:name="_Ref94531697"/>
      <w:bookmarkStart w:id="16" w:name="SM_41"/>
      <w:bookmarkStart w:id="17" w:name="_Toc114747575"/>
      <w:r w:rsidRPr="00A44D31">
        <w:rPr>
          <w:color w:val="auto"/>
        </w:rPr>
        <w:t>Compréhension de base du modèle de données</w:t>
      </w:r>
      <w:bookmarkEnd w:id="14"/>
      <w:r w:rsidRPr="00A44D31">
        <w:rPr>
          <w:color w:val="auto"/>
        </w:rPr>
        <w:t xml:space="preserve"> et des données structurées</w:t>
      </w:r>
      <w:bookmarkEnd w:id="15"/>
      <w:bookmarkEnd w:id="16"/>
      <w:bookmarkEnd w:id="17"/>
    </w:p>
    <w:p w14:paraId="32F5EBFC" w14:textId="5656F310" w:rsidR="005113D8" w:rsidRPr="00A44D31" w:rsidRDefault="0090254D" w:rsidP="00204E8B">
      <w:pPr>
        <w:pStyle w:val="StandardText"/>
        <w:spacing w:after="160"/>
      </w:pPr>
      <w:r w:rsidRPr="00A44D31">
        <w:t>Lors de l</w:t>
      </w:r>
      <w:r w:rsidR="00E578D9" w:rsidRPr="00A44D31">
        <w:t>’</w:t>
      </w:r>
      <w:r w:rsidRPr="00A44D31">
        <w:t>application de la méthode BIM, les participants au projet élaborent, traitent et enregistrent les informations relatives au projet sous la forme de données structurées, qu</w:t>
      </w:r>
      <w:r w:rsidR="00E578D9" w:rsidRPr="00A44D31">
        <w:t>’</w:t>
      </w:r>
      <w:r w:rsidRPr="00A44D31">
        <w:t>ils rassemblent dans un modèle de données. Comprenant aussi bien des données géométriques que non géométriques des participants au projet, ce modèle</w:t>
      </w:r>
      <w:r w:rsidR="005609C0" w:rsidRPr="00A44D31">
        <w:t xml:space="preserve">, </w:t>
      </w:r>
      <w:r w:rsidRPr="00A44D31">
        <w:t>issu de leurs modèles spécialisés</w:t>
      </w:r>
      <w:r w:rsidR="005609C0" w:rsidRPr="00A44D31">
        <w:t>,</w:t>
      </w:r>
      <w:r w:rsidRPr="00A44D31">
        <w:t xml:space="preserve"> est agrégé en un modèle global coordonné. Ce dernier </w:t>
      </w:r>
      <w:r w:rsidR="005609C0" w:rsidRPr="00A44D31">
        <w:t xml:space="preserve">constitue </w:t>
      </w:r>
      <w:r w:rsidRPr="00A44D31">
        <w:t>l</w:t>
      </w:r>
      <w:r w:rsidR="00E578D9" w:rsidRPr="00A44D31">
        <w:t>’</w:t>
      </w:r>
      <w:r w:rsidRPr="00A44D31">
        <w:t>élément central auquel se réfère l</w:t>
      </w:r>
      <w:r w:rsidR="00E578D9" w:rsidRPr="00A44D31">
        <w:t>’</w:t>
      </w:r>
      <w:r w:rsidRPr="00A44D31">
        <w:t>équipe de projet pour les processus de planification et de réalisation.</w:t>
      </w:r>
    </w:p>
    <w:p w14:paraId="1F6B03CE" w14:textId="77777777" w:rsidR="0090254D" w:rsidRPr="00A44D31" w:rsidRDefault="001C3CB1" w:rsidP="0090254D">
      <w:pPr>
        <w:pStyle w:val="berschrift2"/>
        <w:rPr>
          <w:color w:val="auto"/>
        </w:rPr>
      </w:pPr>
      <w:bookmarkStart w:id="18" w:name="_Ref59546989"/>
      <w:bookmarkStart w:id="19" w:name="_Ref59547214"/>
      <w:bookmarkStart w:id="20" w:name="_Toc114747576"/>
      <w:r w:rsidRPr="00A44D31">
        <w:rPr>
          <w:color w:val="auto"/>
        </w:rPr>
        <w:t>Compréhension de base du</w:t>
      </w:r>
      <w:bookmarkEnd w:id="18"/>
      <w:bookmarkEnd w:id="19"/>
      <w:r w:rsidRPr="00A44D31">
        <w:rPr>
          <w:color w:val="auto"/>
        </w:rPr>
        <w:t xml:space="preserve"> processus BIM</w:t>
      </w:r>
      <w:bookmarkEnd w:id="20"/>
    </w:p>
    <w:p w14:paraId="677DC6D5" w14:textId="1B6FD6D0" w:rsidR="0090254D" w:rsidRPr="00A44D31" w:rsidRDefault="0090254D" w:rsidP="0090254D">
      <w:pPr>
        <w:pStyle w:val="StandardText"/>
      </w:pPr>
      <w:bookmarkStart w:id="21" w:name="_Hlk38730228"/>
      <w:r w:rsidRPr="00A44D31">
        <w:t>La coordination technique est assurée sur la base des résultats de la planification numérique, qui découlent du modèle de données et sont référencés les uns par rapport aux autres. Les éléments de construction sont identifiés de manière univoque (p</w:t>
      </w:r>
      <w:r w:rsidR="0057436C" w:rsidRPr="00A44D31">
        <w:t>ar</w:t>
      </w:r>
      <w:r w:rsidRPr="00A44D31">
        <w:t> ex. désignation du type, système d</w:t>
      </w:r>
      <w:r w:rsidR="00E578D9" w:rsidRPr="00A44D31">
        <w:t>’</w:t>
      </w:r>
      <w:r w:rsidRPr="00A44D31">
        <w:t>identification des installations, nomenclature, etc.), afin que les objets puissent être associés à d</w:t>
      </w:r>
      <w:r w:rsidR="00E578D9" w:rsidRPr="00A44D31">
        <w:t>’</w:t>
      </w:r>
      <w:r w:rsidRPr="00A44D31">
        <w:t>autres données (p</w:t>
      </w:r>
      <w:r w:rsidR="00EB2924" w:rsidRPr="00A44D31">
        <w:t>ar</w:t>
      </w:r>
      <w:r w:rsidRPr="00A44D31">
        <w:t> ex. dans des listes Excel). Les données sont en outre accompagnées d</w:t>
      </w:r>
      <w:r w:rsidR="00E578D9" w:rsidRPr="00A44D31">
        <w:t>’</w:t>
      </w:r>
      <w:r w:rsidRPr="00A44D31">
        <w:t>une indication d</w:t>
      </w:r>
      <w:r w:rsidR="00E578D9" w:rsidRPr="00A44D31">
        <w:t>’</w:t>
      </w:r>
      <w:r w:rsidRPr="00A44D31">
        <w:t>état clair</w:t>
      </w:r>
      <w:r w:rsidR="00EB2924" w:rsidRPr="00A44D31">
        <w:t>e</w:t>
      </w:r>
      <w:r w:rsidRPr="00A44D31">
        <w:t xml:space="preserve">, comme </w:t>
      </w:r>
      <w:r w:rsidR="0040295C" w:rsidRPr="00A44D31">
        <w:t>«</w:t>
      </w:r>
      <w:r w:rsidRPr="00A44D31">
        <w:t>en traitement</w:t>
      </w:r>
      <w:r w:rsidR="0040295C" w:rsidRPr="00A44D31">
        <w:t>»</w:t>
      </w:r>
      <w:r w:rsidRPr="00A44D31">
        <w:t xml:space="preserve">, </w:t>
      </w:r>
      <w:r w:rsidR="0040295C" w:rsidRPr="00A44D31">
        <w:t>«</w:t>
      </w:r>
      <w:r w:rsidRPr="00A44D31">
        <w:t>validées</w:t>
      </w:r>
      <w:r w:rsidR="0040295C" w:rsidRPr="00A44D31">
        <w:t>»</w:t>
      </w:r>
      <w:r w:rsidRPr="00A44D31">
        <w:t xml:space="preserve">, </w:t>
      </w:r>
      <w:r w:rsidR="0040295C" w:rsidRPr="00A44D31">
        <w:t>«</w:t>
      </w:r>
      <w:r w:rsidRPr="00A44D31">
        <w:t>périmées</w:t>
      </w:r>
      <w:r w:rsidR="0040295C" w:rsidRPr="00A44D31">
        <w:t>»</w:t>
      </w:r>
      <w:r w:rsidRPr="00A44D31">
        <w:t>, etc.</w:t>
      </w:r>
    </w:p>
    <w:bookmarkEnd w:id="21"/>
    <w:p w14:paraId="5F41C0C7" w14:textId="563B01FC" w:rsidR="0090254D" w:rsidRPr="00A44D31" w:rsidRDefault="0090254D" w:rsidP="0090254D">
      <w:pPr>
        <w:pStyle w:val="StandardText"/>
      </w:pPr>
      <w:r w:rsidRPr="00A44D31">
        <w:t>Le mandataire est responsable du contenu, de la forme et de la structure des modèles spécialisés, des données et des fichiers qu</w:t>
      </w:r>
      <w:r w:rsidR="00E578D9" w:rsidRPr="00A44D31">
        <w:t>’</w:t>
      </w:r>
      <w:r w:rsidRPr="00A44D31">
        <w:t xml:space="preserve">il doit fournir, ainsi que de leur contrôle. Seuls des résultats de </w:t>
      </w:r>
      <w:r w:rsidR="006B10AC" w:rsidRPr="00A44D31">
        <w:t>planification</w:t>
      </w:r>
      <w:r w:rsidRPr="00A44D31">
        <w:t xml:space="preserve"> numérique dont la qualité est garantie conformément aux processus du ch. </w:t>
      </w:r>
      <w:hyperlink w:anchor="SM_46" w:history="1">
        <w:r w:rsidRPr="00E41743">
          <w:rPr>
            <w:rStyle w:val="Hyperlink"/>
            <w:u w:val="none"/>
          </w:rPr>
          <w:t>4.6</w:t>
        </w:r>
      </w:hyperlink>
      <w:r w:rsidRPr="00A44D31">
        <w:rPr>
          <w:color w:val="0070C0"/>
        </w:rPr>
        <w:t xml:space="preserve"> </w:t>
      </w:r>
      <w:r w:rsidRPr="00A44D31">
        <w:t>ci-après peuvent être utilisés pour établir des modèles agrégés.</w:t>
      </w:r>
    </w:p>
    <w:p w14:paraId="788D859B" w14:textId="39EEE751" w:rsidR="0090254D" w:rsidRPr="00A44D31" w:rsidRDefault="0090254D" w:rsidP="0090254D">
      <w:pPr>
        <w:pStyle w:val="StandardText"/>
        <w:spacing w:after="160"/>
      </w:pPr>
      <w:r w:rsidRPr="00A44D31">
        <w:t xml:space="preserve">Les modèles globaux coordonnés et les résultats qui en sont déduits constituent le fondement de la </w:t>
      </w:r>
      <w:r w:rsidR="006B10AC" w:rsidRPr="00A44D31">
        <w:t>planification</w:t>
      </w:r>
      <w:r w:rsidRPr="00A44D31">
        <w:t xml:space="preserve"> et de la communication basées sur les modèles. Les coordinations nécessaires à cet effet sont enregistrées et archivées dans le format de collaboration BIM (BIM collaboration format, BCF) (conformément au ch. </w:t>
      </w:r>
      <w:hyperlink w:anchor="SM_65" w:history="1">
        <w:r w:rsidRPr="00E41743">
          <w:rPr>
            <w:rStyle w:val="Hyperlink"/>
            <w:u w:val="none"/>
          </w:rPr>
          <w:t>6.5</w:t>
        </w:r>
      </w:hyperlink>
      <w:r w:rsidRPr="00124EDA">
        <w:rPr>
          <w:color w:val="008000"/>
        </w:rPr>
        <w:t xml:space="preserve"> </w:t>
      </w:r>
      <w:r w:rsidRPr="00A44D31">
        <w:t>ci-après).</w:t>
      </w:r>
    </w:p>
    <w:tbl>
      <w:tblPr>
        <w:tblStyle w:val="Tabellenraster"/>
        <w:tblW w:w="9638" w:type="dxa"/>
        <w:tblLayout w:type="fixed"/>
        <w:tblLook w:val="06A0" w:firstRow="1" w:lastRow="0" w:firstColumn="1" w:lastColumn="0" w:noHBand="1" w:noVBand="1"/>
      </w:tblPr>
      <w:tblGrid>
        <w:gridCol w:w="9638"/>
      </w:tblGrid>
      <w:tr w:rsidR="00D824E0" w:rsidRPr="00124EDA" w14:paraId="3296308C" w14:textId="77777777" w:rsidTr="00AD35AA">
        <w:tc>
          <w:tcPr>
            <w:tcW w:w="9638" w:type="dxa"/>
            <w:shd w:val="clear" w:color="auto" w:fill="D9D9D9" w:themeFill="background1" w:themeFillShade="D9"/>
          </w:tcPr>
          <w:p w14:paraId="684B7A0D" w14:textId="77777777" w:rsidR="00D824E0" w:rsidRPr="00A44D31" w:rsidRDefault="00E71949" w:rsidP="00910E77">
            <w:pPr>
              <w:pStyle w:val="StandardTextTabgrnTitelschwarz"/>
            </w:pPr>
            <w:r w:rsidRPr="00A44D31">
              <w:t>Accords complémentaires ou dérogatoires</w:t>
            </w:r>
          </w:p>
        </w:tc>
      </w:tr>
    </w:tbl>
    <w:p w14:paraId="46D12CF2" w14:textId="77777777" w:rsidR="00A949FF" w:rsidRPr="00124EDA" w:rsidRDefault="00A949FF" w:rsidP="00A949FF">
      <w:pPr>
        <w:pStyle w:val="StandardTextTabgrn"/>
        <w:spacing w:before="0" w:line="240" w:lineRule="auto"/>
        <w:rPr>
          <w:color w:val="008000"/>
          <w:sz w:val="4"/>
          <w:szCs w:val="4"/>
        </w:rPr>
        <w:sectPr w:rsidR="00A949FF" w:rsidRPr="00124EDA" w:rsidSect="00B95722">
          <w:headerReference w:type="even" r:id="rId88"/>
          <w:headerReference w:type="default" r:id="rId89"/>
          <w:footerReference w:type="even" r:id="rId90"/>
          <w:footerReference w:type="default" r:id="rId91"/>
          <w:headerReference w:type="first" r:id="rId92"/>
          <w:footerReference w:type="first" r:id="rId93"/>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A949FF" w:rsidRPr="00124EDA" w14:paraId="23378514" w14:textId="77777777" w:rsidTr="00A949FF">
        <w:tc>
          <w:tcPr>
            <w:tcW w:w="9638" w:type="dxa"/>
          </w:tcPr>
          <w:p w14:paraId="61B621B2" w14:textId="7CF4597B" w:rsidR="00A949FF" w:rsidRPr="00A44D31" w:rsidRDefault="00A949FF" w:rsidP="00A949FF">
            <w:pPr>
              <w:pStyle w:val="StandardTextTabgrn"/>
              <w:rPr>
                <w:color w:val="76943C"/>
              </w:rPr>
            </w:pPr>
            <w:r w:rsidRPr="00A44D31">
              <w:rPr>
                <w:color w:val="76943C"/>
              </w:rPr>
              <w:t>Saisie de texte individuel possible</w:t>
            </w:r>
          </w:p>
        </w:tc>
      </w:tr>
    </w:tbl>
    <w:p w14:paraId="23F91AD2" w14:textId="77777777" w:rsidR="00A949FF" w:rsidRPr="00124EDA" w:rsidRDefault="00A949FF" w:rsidP="00A949FF">
      <w:pPr>
        <w:pStyle w:val="StandardTextTabgrn"/>
        <w:spacing w:before="0" w:line="240" w:lineRule="auto"/>
        <w:rPr>
          <w:color w:val="008000"/>
          <w:sz w:val="4"/>
          <w:szCs w:val="4"/>
        </w:rPr>
        <w:sectPr w:rsidR="00A949FF" w:rsidRPr="00124EDA" w:rsidSect="00B95722">
          <w:headerReference w:type="even" r:id="rId94"/>
          <w:headerReference w:type="default" r:id="rId95"/>
          <w:footerReference w:type="even" r:id="rId96"/>
          <w:footerReference w:type="default" r:id="rId97"/>
          <w:headerReference w:type="first" r:id="rId98"/>
          <w:footerReference w:type="first" r:id="rId99"/>
          <w:type w:val="continuous"/>
          <w:pgSz w:w="11906" w:h="16838" w:code="9"/>
          <w:pgMar w:top="1134" w:right="1185" w:bottom="1134" w:left="1134" w:header="992" w:footer="612" w:gutter="0"/>
          <w:cols w:space="720"/>
          <w:formProt w:val="0"/>
          <w:noEndnote/>
          <w:docGrid w:linePitch="326"/>
        </w:sectPr>
      </w:pPr>
    </w:p>
    <w:p w14:paraId="2686B9DD" w14:textId="01A9E77B" w:rsidR="00F67CE2" w:rsidRPr="00A44D31" w:rsidRDefault="00F67CE2" w:rsidP="001B08E1">
      <w:pPr>
        <w:pStyle w:val="berschrift2"/>
        <w:rPr>
          <w:color w:val="auto"/>
        </w:rPr>
      </w:pPr>
      <w:bookmarkStart w:id="22" w:name="_Toc114747577"/>
      <w:bookmarkStart w:id="23" w:name="SM_42"/>
      <w:bookmarkStart w:id="24" w:name="_Ref61458555"/>
      <w:r w:rsidRPr="00A44D31">
        <w:rPr>
          <w:color w:val="auto"/>
        </w:rPr>
        <w:t>Plan d</w:t>
      </w:r>
      <w:r w:rsidR="00E578D9" w:rsidRPr="00A44D31">
        <w:rPr>
          <w:color w:val="auto"/>
        </w:rPr>
        <w:t>’</w:t>
      </w:r>
      <w:r w:rsidRPr="00A44D31">
        <w:rPr>
          <w:color w:val="auto"/>
        </w:rPr>
        <w:t>exécution BIM (BEP)</w:t>
      </w:r>
      <w:bookmarkEnd w:id="22"/>
    </w:p>
    <w:bookmarkEnd w:id="23"/>
    <w:p w14:paraId="19952961" w14:textId="17A9FA2A" w:rsidR="0090254D" w:rsidRPr="00A44D31" w:rsidRDefault="0090254D" w:rsidP="0090254D">
      <w:pPr>
        <w:pStyle w:val="StandardText"/>
      </w:pPr>
      <w:r w:rsidRPr="00A44D31">
        <w:t>Au début du projet, le responsable BIM de l</w:t>
      </w:r>
      <w:r w:rsidR="00E578D9" w:rsidRPr="00A44D31">
        <w:t>’</w:t>
      </w:r>
      <w:r w:rsidRPr="00A44D31">
        <w:t>équipe de projet établit un plan d</w:t>
      </w:r>
      <w:r w:rsidR="00E578D9" w:rsidRPr="00A44D31">
        <w:t>’</w:t>
      </w:r>
      <w:r w:rsidRPr="00A44D31">
        <w:t>exécution BIM (</w:t>
      </w:r>
      <w:r w:rsidRPr="00A44D31">
        <w:rPr>
          <w:i/>
          <w:iCs/>
        </w:rPr>
        <w:t xml:space="preserve">BIM </w:t>
      </w:r>
      <w:proofErr w:type="spellStart"/>
      <w:r w:rsidRPr="00A44D31">
        <w:rPr>
          <w:i/>
          <w:iCs/>
        </w:rPr>
        <w:t>execution</w:t>
      </w:r>
      <w:proofErr w:type="spellEnd"/>
      <w:r w:rsidRPr="00A44D31">
        <w:rPr>
          <w:i/>
          <w:iCs/>
        </w:rPr>
        <w:t xml:space="preserve"> plan</w:t>
      </w:r>
      <w:r w:rsidRPr="00A44D31">
        <w:t>, BEP). Le BEP est la réponse des participants au projet aux exigences d</w:t>
      </w:r>
      <w:r w:rsidR="00E578D9" w:rsidRPr="00A44D31">
        <w:t>’</w:t>
      </w:r>
      <w:r w:rsidRPr="00A44D31">
        <w:t>échange d</w:t>
      </w:r>
      <w:r w:rsidR="00E578D9" w:rsidRPr="00A44D31">
        <w:t>’</w:t>
      </w:r>
      <w:r w:rsidRPr="00A44D31">
        <w:t>informations du mandant. Les participants au projet décrivent dans le BEP comment les exigences du mandant sont remplies à l</w:t>
      </w:r>
      <w:r w:rsidR="00E578D9" w:rsidRPr="00A44D31">
        <w:t>’</w:t>
      </w:r>
      <w:r w:rsidRPr="00A44D31">
        <w:t>aide de la méthode BIM.</w:t>
      </w:r>
    </w:p>
    <w:p w14:paraId="0A613CC4" w14:textId="62B7ECF2" w:rsidR="0090254D" w:rsidRPr="00A44D31" w:rsidRDefault="0090254D" w:rsidP="0090254D">
      <w:pPr>
        <w:pStyle w:val="StandardText"/>
      </w:pPr>
      <w:r w:rsidRPr="00A44D31">
        <w:t>Le cadre d</w:t>
      </w:r>
      <w:r w:rsidR="00E578D9" w:rsidRPr="00A44D31">
        <w:t>’</w:t>
      </w:r>
      <w:r w:rsidRPr="00A44D31">
        <w:t>ordre supérieur dans lequel le BEP s</w:t>
      </w:r>
      <w:r w:rsidR="00E578D9" w:rsidRPr="00A44D31">
        <w:t>’</w:t>
      </w:r>
      <w:r w:rsidRPr="00A44D31">
        <w:t>inscrit est défini par les prestations et les délais convenus dans le descriptif des prestations. De plus, le mandataire tient également compte, dans le BEP, des accords passés dans le présent document ainsi que des éventuelles autres conditions-cadres d</w:t>
      </w:r>
      <w:r w:rsidR="00E578D9" w:rsidRPr="00A44D31">
        <w:t>’</w:t>
      </w:r>
      <w:r w:rsidRPr="00A44D31">
        <w:t>ordre général fixées par le mandant.</w:t>
      </w:r>
    </w:p>
    <w:p w14:paraId="4F64EC77" w14:textId="1F2302B2" w:rsidR="006E1B31" w:rsidRPr="00A44D31" w:rsidRDefault="0090254D" w:rsidP="0090254D">
      <w:pPr>
        <w:pStyle w:val="StandardText"/>
        <w:spacing w:after="160"/>
      </w:pPr>
      <w:r w:rsidRPr="00A44D31">
        <w:t xml:space="preserve">Le </w:t>
      </w:r>
      <w:r w:rsidR="0092444B" w:rsidRPr="00A44D31">
        <w:t>responsable BIM de l</w:t>
      </w:r>
      <w:r w:rsidR="00E578D9" w:rsidRPr="00A44D31">
        <w:t>’</w:t>
      </w:r>
      <w:r w:rsidR="0092444B" w:rsidRPr="00A44D31">
        <w:t xml:space="preserve">équipe de projet réexamine le BEP </w:t>
      </w:r>
      <w:r w:rsidRPr="00A44D31">
        <w:t xml:space="preserve">quant à sa validité </w:t>
      </w:r>
      <w:r w:rsidR="0092444B" w:rsidRPr="00A44D31">
        <w:t>et le met à jour chaque fois que c</w:t>
      </w:r>
      <w:r w:rsidR="00E578D9" w:rsidRPr="00A44D31">
        <w:t>’</w:t>
      </w:r>
      <w:r w:rsidR="0092444B" w:rsidRPr="00A44D31">
        <w:t>est nécessaire,</w:t>
      </w:r>
      <w:r w:rsidRPr="00A44D31">
        <w:t xml:space="preserve"> mais au minimum lors de chaque phase du projet. Il met le BEP à la disposition de l</w:t>
      </w:r>
      <w:r w:rsidR="00E578D9" w:rsidRPr="00A44D31">
        <w:t>’</w:t>
      </w:r>
      <w:r w:rsidRPr="00A44D31">
        <w:t>équipe de projet et du mandant.</w:t>
      </w:r>
    </w:p>
    <w:tbl>
      <w:tblPr>
        <w:tblStyle w:val="Tabellenraster"/>
        <w:tblW w:w="9638" w:type="dxa"/>
        <w:tblLayout w:type="fixed"/>
        <w:tblLook w:val="06A0" w:firstRow="1" w:lastRow="0" w:firstColumn="1" w:lastColumn="0" w:noHBand="1" w:noVBand="1"/>
      </w:tblPr>
      <w:tblGrid>
        <w:gridCol w:w="9638"/>
      </w:tblGrid>
      <w:tr w:rsidR="00F67CE2" w:rsidRPr="00124EDA" w14:paraId="70DBF55F" w14:textId="77777777" w:rsidTr="00600F47">
        <w:tc>
          <w:tcPr>
            <w:tcW w:w="9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D07316" w14:textId="77777777" w:rsidR="00F67CE2" w:rsidRPr="00A44D31" w:rsidRDefault="00E71949" w:rsidP="00910E77">
            <w:pPr>
              <w:pStyle w:val="StandardTextTabgrnTitelschwarz"/>
            </w:pPr>
            <w:r w:rsidRPr="00A44D31">
              <w:lastRenderedPageBreak/>
              <w:t>Accords complémentaires ou dérogatoires</w:t>
            </w:r>
          </w:p>
        </w:tc>
      </w:tr>
    </w:tbl>
    <w:p w14:paraId="41612A62" w14:textId="77777777" w:rsidR="00A949FF" w:rsidRPr="00124EDA" w:rsidRDefault="00A949FF" w:rsidP="00A949FF">
      <w:pPr>
        <w:pStyle w:val="StandardTextTabgrn"/>
        <w:spacing w:before="0" w:line="240" w:lineRule="auto"/>
        <w:rPr>
          <w:color w:val="008000"/>
          <w:sz w:val="4"/>
          <w:szCs w:val="4"/>
        </w:rPr>
        <w:sectPr w:rsidR="00A949FF" w:rsidRPr="00124EDA" w:rsidSect="00B95722">
          <w:headerReference w:type="even" r:id="rId100"/>
          <w:headerReference w:type="default" r:id="rId101"/>
          <w:footerReference w:type="even" r:id="rId102"/>
          <w:footerReference w:type="default" r:id="rId103"/>
          <w:headerReference w:type="first" r:id="rId104"/>
          <w:footerReference w:type="first" r:id="rId105"/>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A949FF" w:rsidRPr="00124EDA" w14:paraId="715344A2" w14:textId="77777777" w:rsidTr="00A949FF">
        <w:tc>
          <w:tcPr>
            <w:tcW w:w="9638" w:type="dxa"/>
          </w:tcPr>
          <w:p w14:paraId="47A3C898" w14:textId="599345D6" w:rsidR="00A949FF" w:rsidRPr="00A44D31" w:rsidRDefault="001C3CB1" w:rsidP="00A949FF">
            <w:pPr>
              <w:pStyle w:val="StandardTextTabgrn"/>
              <w:rPr>
                <w:color w:val="76923C"/>
              </w:rPr>
            </w:pPr>
            <w:r w:rsidRPr="00A44D31">
              <w:rPr>
                <w:color w:val="76923C"/>
              </w:rPr>
              <w:t>Saisie de texte individuel possible</w:t>
            </w:r>
          </w:p>
        </w:tc>
      </w:tr>
    </w:tbl>
    <w:p w14:paraId="227CFDC1" w14:textId="77777777" w:rsidR="00A949FF" w:rsidRPr="00124EDA" w:rsidRDefault="00A949FF" w:rsidP="00A949FF">
      <w:pPr>
        <w:pStyle w:val="StandardTextTabgrn"/>
        <w:spacing w:before="0" w:line="240" w:lineRule="auto"/>
        <w:rPr>
          <w:color w:val="008000"/>
          <w:sz w:val="4"/>
          <w:szCs w:val="4"/>
        </w:rPr>
        <w:sectPr w:rsidR="00A949FF" w:rsidRPr="00124EDA" w:rsidSect="00B95722">
          <w:headerReference w:type="even" r:id="rId106"/>
          <w:headerReference w:type="default" r:id="rId107"/>
          <w:footerReference w:type="even" r:id="rId108"/>
          <w:footerReference w:type="default" r:id="rId109"/>
          <w:headerReference w:type="first" r:id="rId110"/>
          <w:footerReference w:type="first" r:id="rId111"/>
          <w:type w:val="continuous"/>
          <w:pgSz w:w="11906" w:h="16838" w:code="9"/>
          <w:pgMar w:top="1134" w:right="1185" w:bottom="1134" w:left="1134" w:header="992" w:footer="612" w:gutter="0"/>
          <w:cols w:space="720"/>
          <w:formProt w:val="0"/>
          <w:noEndnote/>
          <w:docGrid w:linePitch="326"/>
        </w:sectPr>
      </w:pPr>
    </w:p>
    <w:p w14:paraId="301F952E" w14:textId="77777777" w:rsidR="005113D8" w:rsidRPr="00A44D31" w:rsidRDefault="005113D8" w:rsidP="001B08E1">
      <w:pPr>
        <w:pStyle w:val="berschrift2"/>
        <w:rPr>
          <w:color w:val="auto"/>
        </w:rPr>
      </w:pPr>
      <w:bookmarkStart w:id="25" w:name="SM_44"/>
      <w:bookmarkStart w:id="26" w:name="_Toc114747578"/>
      <w:bookmarkEnd w:id="24"/>
      <w:r w:rsidRPr="00A44D31">
        <w:rPr>
          <w:color w:val="auto"/>
        </w:rPr>
        <w:t>Plan de coordination BIM</w:t>
      </w:r>
      <w:bookmarkEnd w:id="25"/>
      <w:bookmarkEnd w:id="26"/>
    </w:p>
    <w:p w14:paraId="46AAC4CD" w14:textId="73312F14" w:rsidR="0090254D" w:rsidRPr="00A44D31" w:rsidRDefault="0090254D" w:rsidP="0090254D">
      <w:pPr>
        <w:pStyle w:val="StandardText"/>
      </w:pPr>
      <w:r w:rsidRPr="00A44D31">
        <w:t>Le responsable BIM de l</w:t>
      </w:r>
      <w:r w:rsidR="00E578D9" w:rsidRPr="00A44D31">
        <w:t>’</w:t>
      </w:r>
      <w:r w:rsidRPr="00A44D31">
        <w:t>équipe de projet élabore, en tant qu</w:t>
      </w:r>
      <w:r w:rsidR="00E578D9" w:rsidRPr="00A44D31">
        <w:t>’</w:t>
      </w:r>
      <w:r w:rsidRPr="00A44D31">
        <w:t>élément du BEP, un plan de coordination BIM incluant le déroulement de la planification BIM, ainsi que les éléments des processus BIM basés sur les données. Ce plan précise également les échéances de remise de chaque modèle, qui sont autant d</w:t>
      </w:r>
      <w:r w:rsidR="00E578D9" w:rsidRPr="00A44D31">
        <w:t>’</w:t>
      </w:r>
      <w:r w:rsidRPr="00A44D31">
        <w:t>étapes de la mise à disposition des informations, ainsi que les modalités d</w:t>
      </w:r>
      <w:r w:rsidR="00E578D9" w:rsidRPr="00A44D31">
        <w:t>’</w:t>
      </w:r>
      <w:r w:rsidRPr="00A44D31">
        <w:t>échange des données.</w:t>
      </w:r>
    </w:p>
    <w:p w14:paraId="204CC411" w14:textId="1E9E3F6F" w:rsidR="0090254D" w:rsidRPr="00A44D31" w:rsidRDefault="0090254D" w:rsidP="0090254D">
      <w:pPr>
        <w:pStyle w:val="StandardText"/>
      </w:pPr>
      <w:r w:rsidRPr="00A44D31">
        <w:t xml:space="preserve">Le responsable BIM </w:t>
      </w:r>
      <w:r w:rsidR="00285DD9" w:rsidRPr="00A44D31">
        <w:t>de</w:t>
      </w:r>
      <w:r w:rsidRPr="00A44D31">
        <w:t xml:space="preserve"> l</w:t>
      </w:r>
      <w:r w:rsidR="00E578D9" w:rsidRPr="00A44D31">
        <w:t>’</w:t>
      </w:r>
      <w:r w:rsidRPr="00A44D31">
        <w:t xml:space="preserve">équipe de projet met à la disposition du mandant, avant chaque réunion, le dernier état des modèles et de la </w:t>
      </w:r>
      <w:r w:rsidR="0020101A" w:rsidRPr="00A44D31">
        <w:t>planification</w:t>
      </w:r>
      <w:r w:rsidRPr="00A44D31">
        <w:t>, conformément aux dispositions du plan de coordination BIM.</w:t>
      </w:r>
    </w:p>
    <w:p w14:paraId="3C0A809D" w14:textId="1D5BF5E2" w:rsidR="0090254D" w:rsidRPr="00A44D31" w:rsidRDefault="0090254D" w:rsidP="0090254D">
      <w:pPr>
        <w:pStyle w:val="StandardText"/>
      </w:pPr>
      <w:r w:rsidRPr="00A44D31">
        <w:t>Le mandant définit les points d</w:t>
      </w:r>
      <w:r w:rsidR="00E578D9" w:rsidRPr="00A44D31">
        <w:t>’</w:t>
      </w:r>
      <w:r w:rsidRPr="00A44D31">
        <w:t xml:space="preserve">échange </w:t>
      </w:r>
      <w:r w:rsidR="00BE6F75" w:rsidRPr="00A44D31">
        <w:t>ou</w:t>
      </w:r>
      <w:r w:rsidRPr="00A44D31">
        <w:t xml:space="preserve"> les cycles d</w:t>
      </w:r>
      <w:r w:rsidR="00E578D9" w:rsidRPr="00A44D31">
        <w:t>’</w:t>
      </w:r>
      <w:r w:rsidRPr="00A44D31">
        <w:t>échange requis par ses processus. Le mandataire est responsable des échanges au sein de l</w:t>
      </w:r>
      <w:r w:rsidR="00E578D9" w:rsidRPr="00A44D31">
        <w:t>’</w:t>
      </w:r>
      <w:r w:rsidRPr="00A44D31">
        <w:t>équipe de concepteurs dont il a lui-même besoin.</w:t>
      </w:r>
    </w:p>
    <w:p w14:paraId="79F4E8F7" w14:textId="33C1E3B1" w:rsidR="0009751F" w:rsidRPr="00A44D31" w:rsidRDefault="0090254D" w:rsidP="0090254D">
      <w:pPr>
        <w:pStyle w:val="StandardText"/>
        <w:spacing w:after="160"/>
      </w:pPr>
      <w:r w:rsidRPr="00A44D31">
        <w:t>L</w:t>
      </w:r>
      <w:r w:rsidR="00E578D9" w:rsidRPr="00A44D31">
        <w:t>’</w:t>
      </w:r>
      <w:r w:rsidRPr="00A44D31">
        <w:t>échange prévu est le suivant:</w:t>
      </w: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4819"/>
        <w:gridCol w:w="4819"/>
      </w:tblGrid>
      <w:tr w:rsidR="005113D8" w:rsidRPr="00A44D31" w14:paraId="447C359E" w14:textId="77777777" w:rsidTr="00AD35AA">
        <w:trPr>
          <w:trHeight w:val="358"/>
          <w:tblHeader/>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439A3514" w14:textId="0E2F5617" w:rsidR="005113D8" w:rsidRPr="00A44D31" w:rsidRDefault="003C097D" w:rsidP="00910E77">
            <w:pPr>
              <w:pStyle w:val="StandardTextTabgrnTitelschwarz"/>
            </w:pPr>
            <w:r w:rsidRPr="00A44D31">
              <w:t xml:space="preserve">Résultats de la </w:t>
            </w:r>
            <w:r w:rsidR="0020101A" w:rsidRPr="00A44D31">
              <w:t>planification</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0DF32918" w14:textId="77777777" w:rsidR="005113D8" w:rsidRPr="00A44D31" w:rsidRDefault="005113D8" w:rsidP="00C93A41">
            <w:pPr>
              <w:pStyle w:val="StandardTextTabgrnTitelschwarz"/>
            </w:pPr>
            <w:r w:rsidRPr="00A44D31">
              <w:t>Date</w:t>
            </w:r>
          </w:p>
        </w:tc>
      </w:tr>
    </w:tbl>
    <w:p w14:paraId="6C21B534" w14:textId="77777777" w:rsidR="0005555B" w:rsidRPr="00124EDA" w:rsidRDefault="0005555B" w:rsidP="0005555B">
      <w:pPr>
        <w:pStyle w:val="StandardTextTabgrn"/>
        <w:spacing w:before="0" w:line="240" w:lineRule="auto"/>
        <w:rPr>
          <w:color w:val="008000"/>
          <w:sz w:val="4"/>
          <w:szCs w:val="4"/>
        </w:rPr>
        <w:sectPr w:rsidR="0005555B" w:rsidRPr="00124EDA" w:rsidSect="00B95722">
          <w:headerReference w:type="even" r:id="rId112"/>
          <w:headerReference w:type="default" r:id="rId113"/>
          <w:footerReference w:type="even" r:id="rId114"/>
          <w:footerReference w:type="default" r:id="rId115"/>
          <w:headerReference w:type="first" r:id="rId116"/>
          <w:footerReference w:type="first" r:id="rId117"/>
          <w:type w:val="continuous"/>
          <w:pgSz w:w="11906" w:h="16838" w:code="9"/>
          <w:pgMar w:top="1134" w:right="1185" w:bottom="1134" w:left="1134" w:header="992" w:footer="612" w:gutter="0"/>
          <w:cols w:space="720"/>
          <w:noEndnote/>
          <w:docGrid w:linePitch="326"/>
        </w:sectPr>
      </w:pP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4819"/>
        <w:gridCol w:w="4819"/>
      </w:tblGrid>
      <w:tr w:rsidR="00051CC2" w:rsidRPr="00124EDA" w14:paraId="4A03A3C6" w14:textId="77777777" w:rsidTr="00AD35AA">
        <w:trPr>
          <w:trHeight w:val="339"/>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4317EAE" w14:textId="77777777" w:rsidR="00051CC2" w:rsidRPr="00A44D31" w:rsidRDefault="00051CC2" w:rsidP="00051CC2">
            <w:pPr>
              <w:pStyle w:val="Tabzeile"/>
              <w:spacing w:before="80"/>
              <w:rPr>
                <w:rFonts w:ascii="Arial" w:hAnsi="Arial" w:cs="Arial"/>
              </w:rPr>
            </w:pPr>
            <w:r w:rsidRPr="00A44D31">
              <w:rPr>
                <w:rFonts w:ascii="Arial" w:hAnsi="Arial"/>
              </w:rPr>
              <w:t>États intermédiaires de tous les modèles numériques</w:t>
            </w:r>
          </w:p>
          <w:p w14:paraId="59D5BD8A" w14:textId="77777777" w:rsidR="00051CC2" w:rsidRPr="00A44D31" w:rsidRDefault="00051CC2" w:rsidP="00051CC2">
            <w:pPr>
              <w:pStyle w:val="Tabzeile"/>
              <w:rPr>
                <w:rFonts w:ascii="Arial" w:hAnsi="Arial" w:cs="Arial"/>
              </w:rPr>
            </w:pPr>
            <w:r w:rsidRPr="00A44D31">
              <w:rPr>
                <w:rFonts w:ascii="Arial" w:hAnsi="Arial"/>
              </w:rPr>
              <w:t>(.</w:t>
            </w:r>
            <w:proofErr w:type="spellStart"/>
            <w:r w:rsidRPr="00A44D31">
              <w:rPr>
                <w:rFonts w:ascii="Arial" w:hAnsi="Arial"/>
              </w:rPr>
              <w:t>ifc</w:t>
            </w:r>
            <w:proofErr w:type="spellEnd"/>
            <w:r w:rsidRPr="00A44D31">
              <w:rPr>
                <w:rFonts w:ascii="Arial" w:hAnsi="Arial"/>
              </w:rPr>
              <w:t xml:space="preserve"> et format natif, selon le ch. </w:t>
            </w:r>
            <w:hyperlink w:anchor="SM_65" w:history="1">
              <w:r w:rsidRPr="00E41743">
                <w:rPr>
                  <w:rStyle w:val="Hyperlink"/>
                  <w:rFonts w:ascii="Arial" w:hAnsi="Arial"/>
                  <w:u w:val="none"/>
                </w:rPr>
                <w:t>6.5</w:t>
              </w:r>
            </w:hyperlink>
            <w:r w:rsidRPr="00A44D31">
              <w:rPr>
                <w:rFonts w:ascii="Arial" w:hAnsi="Arial"/>
              </w:rPr>
              <w:t xml:space="preserve"> ci-après)</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7D53949" w14:textId="11460E91" w:rsidR="00051CC2" w:rsidRPr="00A44D31" w:rsidRDefault="00051CC2" w:rsidP="00051CC2">
            <w:pPr>
              <w:pStyle w:val="StandardTextTabgrn"/>
              <w:spacing w:before="40"/>
              <w:rPr>
                <w:color w:val="76943C"/>
              </w:rPr>
            </w:pPr>
            <w:r w:rsidRPr="00A44D31">
              <w:rPr>
                <w:color w:val="76943C"/>
              </w:rPr>
              <w:t>saisie individuelle: par ex. à un moment précis, tous les trimestres ou à la fin de chaque phase partielle SIA.</w:t>
            </w:r>
          </w:p>
        </w:tc>
      </w:tr>
      <w:tr w:rsidR="00051CC2" w:rsidRPr="00124EDA" w14:paraId="7DB944D4" w14:textId="77777777" w:rsidTr="00AD35AA">
        <w:trPr>
          <w:trHeight w:val="358"/>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8AEBF52" w14:textId="73924758" w:rsidR="00051CC2" w:rsidRPr="00A44D31" w:rsidRDefault="00051CC2" w:rsidP="00051CC2">
            <w:pPr>
              <w:pStyle w:val="Tabzeile"/>
              <w:spacing w:before="80"/>
              <w:rPr>
                <w:rFonts w:ascii="Arial" w:hAnsi="Arial" w:cs="Arial"/>
              </w:rPr>
            </w:pPr>
            <w:r w:rsidRPr="00A44D31">
              <w:rPr>
                <w:rFonts w:ascii="Arial" w:hAnsi="Arial"/>
              </w:rPr>
              <w:t>Plans issus des modèles de l</w:t>
            </w:r>
            <w:r w:rsidR="00E578D9" w:rsidRPr="00A44D31">
              <w:rPr>
                <w:rFonts w:ascii="Arial" w:hAnsi="Arial"/>
              </w:rPr>
              <w:t>’</w:t>
            </w:r>
            <w:r w:rsidRPr="00A44D31">
              <w:rPr>
                <w:rFonts w:ascii="Arial" w:hAnsi="Arial"/>
              </w:rPr>
              <w:t>ouvrage (2D, .DXF, .PDF, selon ch. </w:t>
            </w:r>
            <w:hyperlink w:anchor="SM_65" w:history="1">
              <w:r w:rsidRPr="00E41743">
                <w:rPr>
                  <w:rStyle w:val="Hyperlink"/>
                  <w:rFonts w:ascii="Arial" w:hAnsi="Arial"/>
                  <w:u w:val="none"/>
                </w:rPr>
                <w:t>6.5</w:t>
              </w:r>
            </w:hyperlink>
            <w:r w:rsidRPr="00A44D31">
              <w:rPr>
                <w:rFonts w:ascii="Arial" w:hAnsi="Arial"/>
              </w:rPr>
              <w:t xml:space="preserve"> ci-après)</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2EE5ED8" w14:textId="47A97B16" w:rsidR="00051CC2" w:rsidRPr="00A44D31" w:rsidRDefault="00051CC2" w:rsidP="00051CC2">
            <w:pPr>
              <w:pStyle w:val="StandardTextTabgrn"/>
              <w:spacing w:before="40"/>
              <w:rPr>
                <w:color w:val="76943C"/>
              </w:rPr>
            </w:pPr>
            <w:r w:rsidRPr="00A44D31">
              <w:rPr>
                <w:color w:val="76943C"/>
              </w:rPr>
              <w:t>saisie individuelle: par ex. à un moment précis, tous les trimestres ou à la fin de chaque phase partielle SIA.</w:t>
            </w:r>
          </w:p>
        </w:tc>
      </w:tr>
      <w:tr w:rsidR="00051CC2" w:rsidRPr="00124EDA" w14:paraId="2A4205F2" w14:textId="77777777" w:rsidTr="00AD35AA">
        <w:trPr>
          <w:trHeight w:val="339"/>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7927A57" w14:textId="77777777" w:rsidR="00051CC2" w:rsidRPr="00A44D31" w:rsidRDefault="00051CC2" w:rsidP="00051CC2">
            <w:pPr>
              <w:pStyle w:val="Tabzeile"/>
              <w:spacing w:before="80"/>
              <w:rPr>
                <w:rFonts w:ascii="Arial" w:hAnsi="Arial" w:cs="Arial"/>
              </w:rPr>
            </w:pPr>
            <w:r w:rsidRPr="00A44D31">
              <w:rPr>
                <w:rFonts w:ascii="Arial" w:hAnsi="Arial"/>
              </w:rPr>
              <w:t>Rapports sur la qualité de tous les modèles numériques</w:t>
            </w:r>
            <w:r w:rsidRPr="00A44D31">
              <w:rPr>
                <w:rFonts w:ascii="Arial" w:hAnsi="Arial"/>
              </w:rPr>
              <w:br/>
              <w:t>(ouvrage, délais, volumes)</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96C4939" w14:textId="4BE3CD7D" w:rsidR="00051CC2" w:rsidRPr="00A44D31" w:rsidRDefault="00051CC2" w:rsidP="00051CC2">
            <w:pPr>
              <w:pStyle w:val="StandardTextTabgrn"/>
              <w:spacing w:before="40"/>
              <w:rPr>
                <w:color w:val="76943C"/>
              </w:rPr>
            </w:pPr>
            <w:r w:rsidRPr="00A44D31">
              <w:rPr>
                <w:color w:val="76943C"/>
              </w:rPr>
              <w:t>saisie individuelle: par ex. à un moment précis, tous les trimestres ou à la fin de chaque phase partielle SIA.</w:t>
            </w:r>
          </w:p>
        </w:tc>
      </w:tr>
      <w:tr w:rsidR="00051CC2" w:rsidRPr="00124EDA" w14:paraId="184AE830" w14:textId="77777777" w:rsidTr="00AD35AA">
        <w:trPr>
          <w:trHeight w:val="339"/>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1EAE084" w14:textId="77777777" w:rsidR="00051CC2" w:rsidRPr="00A44D31" w:rsidRDefault="00051CC2" w:rsidP="00051CC2">
            <w:pPr>
              <w:pStyle w:val="Tabzeile"/>
              <w:spacing w:before="80"/>
              <w:rPr>
                <w:rFonts w:ascii="Arial" w:hAnsi="Arial" w:cs="Arial"/>
              </w:rPr>
            </w:pPr>
            <w:r w:rsidRPr="00A44D31">
              <w:rPr>
                <w:rFonts w:ascii="Arial" w:hAnsi="Arial"/>
              </w:rPr>
              <w:t>États de la réception de tous les modèles numériques</w:t>
            </w:r>
            <w:r w:rsidRPr="00A44D31">
              <w:rPr>
                <w:rFonts w:ascii="Arial" w:hAnsi="Arial"/>
              </w:rPr>
              <w:br/>
              <w:t>(ouvrage, délais, volumes)</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AB40C5B" w14:textId="77777777" w:rsidR="00051CC2" w:rsidRPr="00A44D31" w:rsidRDefault="00051CC2" w:rsidP="00051CC2">
            <w:pPr>
              <w:pStyle w:val="StandardTextTabgrn"/>
              <w:spacing w:before="40"/>
              <w:rPr>
                <w:color w:val="76943C"/>
              </w:rPr>
            </w:pPr>
            <w:r w:rsidRPr="00A44D31">
              <w:rPr>
                <w:color w:val="76943C"/>
              </w:rPr>
              <w:t>saisie individuelle: par ex. à la fin de chaque phase partielle SIA.</w:t>
            </w:r>
          </w:p>
        </w:tc>
      </w:tr>
      <w:tr w:rsidR="00051CC2" w:rsidRPr="00124EDA" w14:paraId="77791174" w14:textId="77777777" w:rsidTr="00AD35AA">
        <w:trPr>
          <w:trHeight w:val="339"/>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CBA26D9" w14:textId="77777777" w:rsidR="00051CC2" w:rsidRPr="00A44D31" w:rsidRDefault="00051CC2" w:rsidP="00051CC2">
            <w:pPr>
              <w:pStyle w:val="Tabzeile"/>
              <w:spacing w:before="80"/>
              <w:rPr>
                <w:rFonts w:ascii="Arial" w:hAnsi="Arial" w:cs="Arial"/>
              </w:rPr>
            </w:pPr>
            <w:r w:rsidRPr="00A44D31">
              <w:rPr>
                <w:rFonts w:ascii="Arial" w:hAnsi="Arial"/>
              </w:rPr>
              <w:t>Plans déduits, rapports finaux sur la qualité et autres informations</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C710927" w14:textId="77777777" w:rsidR="00051CC2" w:rsidRPr="00A44D31" w:rsidRDefault="00051CC2" w:rsidP="00051CC2">
            <w:pPr>
              <w:pStyle w:val="StandardTextTabgrn"/>
              <w:spacing w:before="40"/>
              <w:rPr>
                <w:color w:val="76943C"/>
              </w:rPr>
            </w:pPr>
            <w:r w:rsidRPr="00A44D31">
              <w:rPr>
                <w:color w:val="76943C"/>
              </w:rPr>
              <w:t>saisie individuelle: par ex. à la fin de chaque phase partielle SIA.</w:t>
            </w:r>
          </w:p>
        </w:tc>
      </w:tr>
    </w:tbl>
    <w:p w14:paraId="7A9F8BBE" w14:textId="77777777" w:rsidR="0005555B" w:rsidRPr="00124EDA" w:rsidRDefault="0005555B" w:rsidP="0005555B">
      <w:pPr>
        <w:pStyle w:val="StandardTextTabgrn"/>
        <w:spacing w:before="0" w:line="240" w:lineRule="auto"/>
        <w:rPr>
          <w:color w:val="008000"/>
          <w:sz w:val="4"/>
          <w:szCs w:val="4"/>
        </w:rPr>
        <w:sectPr w:rsidR="0005555B" w:rsidRPr="00124EDA" w:rsidSect="00B95722">
          <w:headerReference w:type="even" r:id="rId118"/>
          <w:headerReference w:type="default" r:id="rId119"/>
          <w:footerReference w:type="even" r:id="rId120"/>
          <w:footerReference w:type="default" r:id="rId121"/>
          <w:headerReference w:type="first" r:id="rId122"/>
          <w:footerReference w:type="first" r:id="rId123"/>
          <w:type w:val="continuous"/>
          <w:pgSz w:w="11906" w:h="16838" w:code="9"/>
          <w:pgMar w:top="1134" w:right="1185" w:bottom="1134" w:left="1134" w:header="992" w:footer="612" w:gutter="0"/>
          <w:cols w:space="720"/>
          <w:formProt w:val="0"/>
          <w:noEndnote/>
          <w:docGrid w:linePitch="326"/>
        </w:sectPr>
      </w:pPr>
    </w:p>
    <w:p w14:paraId="55C0FAEC" w14:textId="77777777" w:rsidR="00682F9C" w:rsidRPr="00124EDA" w:rsidRDefault="00682F9C" w:rsidP="009E0D20">
      <w:pPr>
        <w:pStyle w:val="StandardText"/>
        <w:spacing w:before="0"/>
        <w:rPr>
          <w:color w:val="008000"/>
        </w:rPr>
      </w:pP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4819"/>
        <w:gridCol w:w="4819"/>
      </w:tblGrid>
      <w:tr w:rsidR="00FD1AF0" w:rsidRPr="00124EDA" w14:paraId="78CA0858" w14:textId="77777777" w:rsidTr="00E71949">
        <w:trPr>
          <w:trHeight w:val="358"/>
          <w:tblHeader/>
        </w:trPr>
        <w:tc>
          <w:tcPr>
            <w:tcW w:w="500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7671629" w14:textId="77777777" w:rsidR="00E71949" w:rsidRPr="00A44D31" w:rsidRDefault="0096203F" w:rsidP="00910E77">
            <w:pPr>
              <w:pStyle w:val="StandardTextTabgrnTitelschwarz"/>
            </w:pPr>
            <w:r w:rsidRPr="00A44D31">
              <w:t>Accords complémentaires ou dérogatoires</w:t>
            </w:r>
          </w:p>
        </w:tc>
      </w:tr>
      <w:tr w:rsidR="00FD1AF0" w:rsidRPr="00124EDA" w14:paraId="1DBD7AA6" w14:textId="77777777" w:rsidTr="00AD35AA">
        <w:trPr>
          <w:trHeight w:val="358"/>
          <w:tblHeader/>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79AF15EC" w14:textId="13258B97" w:rsidR="00682F9C" w:rsidRPr="00A44D31" w:rsidRDefault="003C097D" w:rsidP="00910E77">
            <w:pPr>
              <w:pStyle w:val="StandardTextTabgrnTitelschwarz"/>
            </w:pPr>
            <w:r w:rsidRPr="00A44D31">
              <w:t xml:space="preserve">Résultats de la </w:t>
            </w:r>
            <w:r w:rsidR="0020101A" w:rsidRPr="00A44D31">
              <w:t>planification</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4CE8E59C" w14:textId="77777777" w:rsidR="00682F9C" w:rsidRPr="00A44D31" w:rsidRDefault="00682F9C">
            <w:pPr>
              <w:pStyle w:val="StandardTextTabgrnTitelschwarz"/>
            </w:pPr>
            <w:r w:rsidRPr="00A44D31">
              <w:t>Date</w:t>
            </w:r>
          </w:p>
        </w:tc>
      </w:tr>
    </w:tbl>
    <w:p w14:paraId="0916F824" w14:textId="77777777" w:rsidR="004C6FE6" w:rsidRPr="00124EDA" w:rsidRDefault="004C6FE6" w:rsidP="004C6FE6">
      <w:pPr>
        <w:pStyle w:val="StandardTextTabgrn"/>
        <w:spacing w:before="0" w:line="240" w:lineRule="auto"/>
        <w:rPr>
          <w:color w:val="008000"/>
          <w:sz w:val="4"/>
          <w:szCs w:val="4"/>
        </w:rPr>
        <w:sectPr w:rsidR="004C6FE6" w:rsidRPr="00124EDA" w:rsidSect="00B95722">
          <w:headerReference w:type="even" r:id="rId124"/>
          <w:headerReference w:type="default" r:id="rId125"/>
          <w:footerReference w:type="even" r:id="rId126"/>
          <w:footerReference w:type="default" r:id="rId127"/>
          <w:headerReference w:type="first" r:id="rId128"/>
          <w:footerReference w:type="first" r:id="rId129"/>
          <w:type w:val="continuous"/>
          <w:pgSz w:w="11906" w:h="16838" w:code="9"/>
          <w:pgMar w:top="1134" w:right="1185" w:bottom="1134" w:left="1134" w:header="992" w:footer="612" w:gutter="0"/>
          <w:cols w:space="720"/>
          <w:noEndnote/>
          <w:docGrid w:linePitch="326"/>
        </w:sectPr>
      </w:pP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4819"/>
        <w:gridCol w:w="4819"/>
      </w:tblGrid>
      <w:tr w:rsidR="00051CC2" w:rsidRPr="00124EDA" w14:paraId="5304BA2F" w14:textId="77777777" w:rsidTr="00AD35AA">
        <w:trPr>
          <w:trHeight w:val="339"/>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13A3BA4" w14:textId="2E841654" w:rsidR="00051CC2" w:rsidRPr="00A44D31" w:rsidRDefault="00051CC2" w:rsidP="00051CC2">
            <w:pPr>
              <w:pStyle w:val="StandardTextTabgrn"/>
              <w:rPr>
                <w:color w:val="76943C"/>
              </w:rPr>
            </w:pPr>
            <w:r w:rsidRPr="00A44D31">
              <w:rPr>
                <w:color w:val="76943C"/>
              </w:rPr>
              <w:t>Saisie de texte individuel possible</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0EF61E" w14:textId="01EAF9F6" w:rsidR="00051CC2" w:rsidRPr="00A44D31" w:rsidRDefault="00051CC2" w:rsidP="00051CC2">
            <w:pPr>
              <w:pStyle w:val="StandardTextTabgrn"/>
              <w:rPr>
                <w:color w:val="76943C"/>
              </w:rPr>
            </w:pPr>
            <w:r w:rsidRPr="00A44D31">
              <w:rPr>
                <w:color w:val="76943C"/>
              </w:rPr>
              <w:t>Saisie de texte individuel possible</w:t>
            </w:r>
          </w:p>
        </w:tc>
      </w:tr>
    </w:tbl>
    <w:p w14:paraId="77677C61" w14:textId="77777777" w:rsidR="004C6FE6" w:rsidRPr="00124EDA" w:rsidRDefault="004C6FE6" w:rsidP="004C6FE6">
      <w:pPr>
        <w:pStyle w:val="StandardTextTabgrn"/>
        <w:spacing w:before="0" w:line="240" w:lineRule="auto"/>
        <w:rPr>
          <w:color w:val="008000"/>
          <w:sz w:val="4"/>
          <w:szCs w:val="4"/>
        </w:rPr>
        <w:sectPr w:rsidR="004C6FE6" w:rsidRPr="00124EDA" w:rsidSect="00B95722">
          <w:headerReference w:type="even" r:id="rId130"/>
          <w:headerReference w:type="default" r:id="rId131"/>
          <w:footerReference w:type="even" r:id="rId132"/>
          <w:footerReference w:type="default" r:id="rId133"/>
          <w:headerReference w:type="first" r:id="rId134"/>
          <w:footerReference w:type="first" r:id="rId135"/>
          <w:type w:val="continuous"/>
          <w:pgSz w:w="11906" w:h="16838" w:code="9"/>
          <w:pgMar w:top="1134" w:right="1185" w:bottom="1134" w:left="1134" w:header="992" w:footer="612" w:gutter="0"/>
          <w:cols w:space="720"/>
          <w:formProt w:val="0"/>
          <w:noEndnote/>
          <w:docGrid w:linePitch="326"/>
        </w:sectPr>
      </w:pPr>
    </w:p>
    <w:p w14:paraId="581B973D" w14:textId="77777777" w:rsidR="00C1592E" w:rsidRPr="00124EDA" w:rsidRDefault="00051CC2" w:rsidP="00C1592E">
      <w:pPr>
        <w:pStyle w:val="berschrift2"/>
        <w:spacing w:before="360"/>
        <w:rPr>
          <w:color w:val="auto"/>
        </w:rPr>
      </w:pPr>
      <w:bookmarkStart w:id="27" w:name="_Ref94531713"/>
      <w:bookmarkStart w:id="28" w:name="_Toc114747579"/>
      <w:r w:rsidRPr="00124EDA">
        <w:rPr>
          <w:color w:val="auto"/>
        </w:rPr>
        <w:t>Plan des éléments BIM</w:t>
      </w:r>
      <w:bookmarkEnd w:id="27"/>
      <w:bookmarkEnd w:id="28"/>
    </w:p>
    <w:p w14:paraId="3585DEB2" w14:textId="245F7EA2" w:rsidR="00051CC2" w:rsidRPr="00124EDA" w:rsidRDefault="00051CC2" w:rsidP="00104695">
      <w:pPr>
        <w:pStyle w:val="StandardText"/>
      </w:pPr>
      <w:r w:rsidRPr="00124EDA">
        <w:t xml:space="preserve">Le plan des éléments BIM définit la structure des contenus des modèles spécialisés. </w:t>
      </w:r>
      <w:r w:rsidR="00EE2F73">
        <w:t xml:space="preserve">Basé </w:t>
      </w:r>
      <w:r w:rsidR="00EE2F73" w:rsidRPr="00124EDA">
        <w:t>sur les éléments et les éléments de construction</w:t>
      </w:r>
      <w:r w:rsidR="00EE2F73">
        <w:t>, i</w:t>
      </w:r>
      <w:r w:rsidRPr="00124EDA">
        <w:t>l décrit les exigences d</w:t>
      </w:r>
      <w:r w:rsidR="00E578D9">
        <w:t>’</w:t>
      </w:r>
      <w:r w:rsidRPr="00124EDA">
        <w:t>échange d</w:t>
      </w:r>
      <w:r w:rsidR="00E578D9">
        <w:t>’</w:t>
      </w:r>
      <w:r w:rsidRPr="00124EDA">
        <w:t>informations, y compris les attributs des entités terrain/périmètre, bâtiment/tranche de construction, espace, système et composants, le tout en fonction des phases de planification. Il prescrit en outre les conventions de nomenclature, telles que les classifications, ainsi que l</w:t>
      </w:r>
      <w:r w:rsidR="00E578D9">
        <w:t>’</w:t>
      </w:r>
      <w:r w:rsidRPr="00124EDA">
        <w:t xml:space="preserve">adressage conforme à IFC et à </w:t>
      </w:r>
      <w:proofErr w:type="spellStart"/>
      <w:r w:rsidRPr="00124EDA">
        <w:t>COBie</w:t>
      </w:r>
      <w:proofErr w:type="spellEnd"/>
      <w:r w:rsidRPr="00124EDA">
        <w:t xml:space="preserve"> </w:t>
      </w:r>
      <w:r w:rsidRPr="00124EDA">
        <w:lastRenderedPageBreak/>
        <w:t>correspondant aux systèmes cibles du mandant. Enfin, il documente les types et les composants de modèle utilisés dans les modèles spécialisés.</w:t>
      </w:r>
    </w:p>
    <w:p w14:paraId="6BBD1CD7" w14:textId="77777777" w:rsidR="00051CC2" w:rsidRPr="00124EDA" w:rsidRDefault="00051CC2" w:rsidP="00051CC2">
      <w:pPr>
        <w:pStyle w:val="StandardText"/>
      </w:pPr>
      <w:r w:rsidRPr="00124EDA">
        <w:t>Le plan des éléments BIM est dicté par le mandant, mais peut aussi reposer sur un standard convenu avec le mandataire.</w:t>
      </w:r>
    </w:p>
    <w:tbl>
      <w:tblPr>
        <w:tblStyle w:val="Tabellenraster"/>
        <w:tblW w:w="9638" w:type="dxa"/>
        <w:tblLayout w:type="fixed"/>
        <w:tblLook w:val="06A0" w:firstRow="1" w:lastRow="0" w:firstColumn="1" w:lastColumn="0" w:noHBand="1" w:noVBand="1"/>
      </w:tblPr>
      <w:tblGrid>
        <w:gridCol w:w="9638"/>
      </w:tblGrid>
      <w:tr w:rsidR="00C1592E" w:rsidRPr="00124EDA" w14:paraId="48FA4816" w14:textId="77777777" w:rsidTr="009E78D0">
        <w:tc>
          <w:tcPr>
            <w:tcW w:w="9638" w:type="dxa"/>
            <w:shd w:val="clear" w:color="auto" w:fill="D9D9D9" w:themeFill="background1" w:themeFillShade="D9"/>
          </w:tcPr>
          <w:p w14:paraId="51085D90" w14:textId="77777777" w:rsidR="00C1592E" w:rsidRPr="00124EDA" w:rsidRDefault="00C1592E" w:rsidP="009E78D0">
            <w:pPr>
              <w:pStyle w:val="StandardTextTabgrnTitelschwarz"/>
              <w:rPr>
                <w:color w:val="008000"/>
              </w:rPr>
            </w:pPr>
            <w:r w:rsidRPr="00A44D31">
              <w:t>Accords complémentaires ou dérogatoires</w:t>
            </w:r>
          </w:p>
        </w:tc>
      </w:tr>
    </w:tbl>
    <w:p w14:paraId="44AC479D" w14:textId="77777777" w:rsidR="00A949FF" w:rsidRPr="00124EDA" w:rsidRDefault="00A949FF" w:rsidP="00A949FF">
      <w:pPr>
        <w:pStyle w:val="StandardTextTabgrn"/>
        <w:spacing w:before="0" w:line="240" w:lineRule="auto"/>
        <w:rPr>
          <w:color w:val="008000"/>
          <w:sz w:val="4"/>
          <w:szCs w:val="4"/>
        </w:rPr>
        <w:sectPr w:rsidR="00A949FF" w:rsidRPr="00124EDA" w:rsidSect="00B95722">
          <w:headerReference w:type="even" r:id="rId136"/>
          <w:headerReference w:type="default" r:id="rId137"/>
          <w:footerReference w:type="even" r:id="rId138"/>
          <w:footerReference w:type="default" r:id="rId139"/>
          <w:headerReference w:type="first" r:id="rId140"/>
          <w:footerReference w:type="first" r:id="rId141"/>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A949FF" w:rsidRPr="00124EDA" w14:paraId="70AA952F" w14:textId="77777777" w:rsidTr="00A949FF">
        <w:tc>
          <w:tcPr>
            <w:tcW w:w="9638" w:type="dxa"/>
          </w:tcPr>
          <w:p w14:paraId="204420C9" w14:textId="1C5964B2" w:rsidR="00A949FF" w:rsidRPr="00124EDA" w:rsidRDefault="00A949FF" w:rsidP="00A949FF">
            <w:pPr>
              <w:pStyle w:val="StandardTextTabgrn"/>
              <w:rPr>
                <w:color w:val="008000"/>
              </w:rPr>
            </w:pPr>
            <w:r w:rsidRPr="00A44D31">
              <w:rPr>
                <w:color w:val="76923C"/>
              </w:rPr>
              <w:t>Saisie de texte individuel possible</w:t>
            </w:r>
          </w:p>
        </w:tc>
      </w:tr>
    </w:tbl>
    <w:p w14:paraId="5B2A27EE" w14:textId="77777777" w:rsidR="00A949FF" w:rsidRPr="00124EDA" w:rsidRDefault="00A949FF" w:rsidP="00A949FF">
      <w:pPr>
        <w:pStyle w:val="StandardTextTabgrn"/>
        <w:spacing w:before="0" w:line="240" w:lineRule="auto"/>
        <w:rPr>
          <w:color w:val="008000"/>
          <w:sz w:val="4"/>
          <w:szCs w:val="4"/>
        </w:rPr>
        <w:sectPr w:rsidR="00A949FF" w:rsidRPr="00124EDA" w:rsidSect="00B95722">
          <w:headerReference w:type="even" r:id="rId142"/>
          <w:headerReference w:type="default" r:id="rId143"/>
          <w:footerReference w:type="even" r:id="rId144"/>
          <w:footerReference w:type="default" r:id="rId145"/>
          <w:headerReference w:type="first" r:id="rId146"/>
          <w:footerReference w:type="first" r:id="rId147"/>
          <w:type w:val="continuous"/>
          <w:pgSz w:w="11906" w:h="16838" w:code="9"/>
          <w:pgMar w:top="1134" w:right="1185" w:bottom="1134" w:left="1134" w:header="992" w:footer="612" w:gutter="0"/>
          <w:cols w:space="720"/>
          <w:formProt w:val="0"/>
          <w:noEndnote/>
          <w:docGrid w:linePitch="326"/>
        </w:sectPr>
      </w:pPr>
    </w:p>
    <w:p w14:paraId="7B4AB90A" w14:textId="30BFDE2C" w:rsidR="00571668" w:rsidRPr="00A44D31" w:rsidRDefault="00571668" w:rsidP="00571668">
      <w:pPr>
        <w:pStyle w:val="berschrift2"/>
        <w:rPr>
          <w:color w:val="auto"/>
        </w:rPr>
      </w:pPr>
      <w:bookmarkStart w:id="29" w:name="SM_46"/>
      <w:bookmarkStart w:id="30" w:name="_Toc114747580"/>
      <w:r w:rsidRPr="00A44D31">
        <w:rPr>
          <w:color w:val="auto"/>
        </w:rPr>
        <w:t>Phase d</w:t>
      </w:r>
      <w:r w:rsidR="00E578D9" w:rsidRPr="00A44D31">
        <w:rPr>
          <w:color w:val="auto"/>
        </w:rPr>
        <w:t>’</w:t>
      </w:r>
      <w:r w:rsidRPr="00A44D31">
        <w:rPr>
          <w:color w:val="auto"/>
        </w:rPr>
        <w:t>initialisation (preuve de concept)</w:t>
      </w:r>
      <w:bookmarkEnd w:id="29"/>
      <w:bookmarkEnd w:id="30"/>
    </w:p>
    <w:p w14:paraId="7CA99DD4" w14:textId="3D043241" w:rsidR="00051CC2" w:rsidRPr="00A44D31" w:rsidRDefault="00051CC2" w:rsidP="00051CC2">
      <w:pPr>
        <w:pStyle w:val="StandardText"/>
      </w:pPr>
      <w:r w:rsidRPr="00A44D31">
        <w:t>Le responsable BIM de l</w:t>
      </w:r>
      <w:r w:rsidR="00E578D9" w:rsidRPr="00A44D31">
        <w:t>’</w:t>
      </w:r>
      <w:r w:rsidRPr="00A44D31">
        <w:t>équipe de projet décrit le déroulement de la planification et ses processus dans le BEP. Il les vérifie préalablement à la planification proprement dite lors de la phase d</w:t>
      </w:r>
      <w:r w:rsidR="00E578D9" w:rsidRPr="00A44D31">
        <w:t>’</w:t>
      </w:r>
      <w:r w:rsidRPr="00A44D31">
        <w:t>initialisation (preuve de concept).</w:t>
      </w:r>
    </w:p>
    <w:p w14:paraId="1218CF1F" w14:textId="08224B7B" w:rsidR="00051CC2" w:rsidRPr="00A44D31" w:rsidRDefault="00BE745F" w:rsidP="00051CC2">
      <w:pPr>
        <w:pStyle w:val="StandardText"/>
      </w:pPr>
      <w:r w:rsidRPr="00A44D31">
        <w:t>Procédure</w:t>
      </w:r>
      <w:r w:rsidR="00051CC2" w:rsidRPr="00A44D31">
        <w:t xml:space="preserve">: le responsable BIM </w:t>
      </w:r>
      <w:r w:rsidR="00285DD9" w:rsidRPr="00A44D31">
        <w:t>de</w:t>
      </w:r>
      <w:r w:rsidR="00051CC2" w:rsidRPr="00A44D31">
        <w:t xml:space="preserve"> l</w:t>
      </w:r>
      <w:r w:rsidR="00E578D9" w:rsidRPr="00A44D31">
        <w:t>’</w:t>
      </w:r>
      <w:r w:rsidR="00051CC2" w:rsidRPr="00A44D31">
        <w:t>équipe de projet met à disposition l</w:t>
      </w:r>
      <w:r w:rsidR="00E578D9" w:rsidRPr="00A44D31">
        <w:t>’</w:t>
      </w:r>
      <w:r w:rsidR="00051CC2" w:rsidRPr="00A44D31">
        <w:t>extrait d</w:t>
      </w:r>
      <w:r w:rsidR="00E578D9" w:rsidRPr="00A44D31">
        <w:t>’</w:t>
      </w:r>
      <w:r w:rsidR="00051CC2" w:rsidRPr="00A44D31">
        <w:t>un modèle de référence (p</w:t>
      </w:r>
      <w:r w:rsidRPr="00A44D31">
        <w:t>ar</w:t>
      </w:r>
      <w:r w:rsidR="00051CC2" w:rsidRPr="00A44D31">
        <w:t> ex. axes et points fixes). Tous les autres membres de l</w:t>
      </w:r>
      <w:r w:rsidR="00E578D9" w:rsidRPr="00A44D31">
        <w:t>’</w:t>
      </w:r>
      <w:r w:rsidR="00051CC2" w:rsidRPr="00A44D31">
        <w:t xml:space="preserve">équipe de </w:t>
      </w:r>
      <w:r w:rsidR="0020101A" w:rsidRPr="00A44D31">
        <w:t>planification</w:t>
      </w:r>
      <w:r w:rsidR="00051CC2" w:rsidRPr="00A44D31">
        <w:t xml:space="preserve"> produisent alors, pour cet extrait et dans leur discipline, des extraits appropriés de modèles numériques de l</w:t>
      </w:r>
      <w:r w:rsidR="00E578D9" w:rsidRPr="00A44D31">
        <w:t>’</w:t>
      </w:r>
      <w:r w:rsidR="00051CC2" w:rsidRPr="00A44D31">
        <w:t>ouvrage, en règle générale des modèles spécialisés qui sont testés au cours de la phase d</w:t>
      </w:r>
      <w:r w:rsidR="00E578D9" w:rsidRPr="00A44D31">
        <w:t>’</w:t>
      </w:r>
      <w:r w:rsidR="00051CC2" w:rsidRPr="00A44D31">
        <w:t>initialisation.</w:t>
      </w:r>
    </w:p>
    <w:p w14:paraId="5CCE8A8A" w14:textId="6545567C" w:rsidR="00051CC2" w:rsidRPr="00A44D31" w:rsidRDefault="00051CC2" w:rsidP="00051CC2">
      <w:pPr>
        <w:pStyle w:val="StandardText"/>
      </w:pPr>
      <w:r w:rsidRPr="00A44D31">
        <w:t>Avec la phase d</w:t>
      </w:r>
      <w:r w:rsidR="00E578D9" w:rsidRPr="00A44D31">
        <w:t>’</w:t>
      </w:r>
      <w:r w:rsidRPr="00A44D31">
        <w:t xml:space="preserve">initialisation, la coordination de la </w:t>
      </w:r>
      <w:r w:rsidR="0020101A" w:rsidRPr="00A44D31">
        <w:t>planification</w:t>
      </w:r>
      <w:r w:rsidRPr="00A44D31">
        <w:t xml:space="preserve"> basée sur les modèles est assurée pour toutes les phases partielles SIA, tant au niveau technique que sur le plan des contenus.</w:t>
      </w:r>
    </w:p>
    <w:p w14:paraId="7AA5A566" w14:textId="00ADD1AE" w:rsidR="00571668" w:rsidRPr="00A44D31" w:rsidRDefault="00051CC2" w:rsidP="00051CC2">
      <w:pPr>
        <w:pStyle w:val="StandardText"/>
        <w:spacing w:after="160"/>
      </w:pPr>
      <w:r w:rsidRPr="00A44D31">
        <w:t>Lors de l</w:t>
      </w:r>
      <w:r w:rsidR="00E578D9" w:rsidRPr="00A44D31">
        <w:t>’</w:t>
      </w:r>
      <w:r w:rsidRPr="00A44D31">
        <w:t>établissement de la preuve de concept sont vérifiés au moins les contenus suivants:</w:t>
      </w:r>
    </w:p>
    <w:tbl>
      <w:tblPr>
        <w:tblpPr w:leftFromText="141" w:rightFromText="141" w:vertAnchor="text" w:tblpXSpec="right" w:tblpY="1"/>
        <w:tblOverlap w:val="neve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1984"/>
        <w:gridCol w:w="7654"/>
      </w:tblGrid>
      <w:tr w:rsidR="00571668" w:rsidRPr="00A44D31" w14:paraId="2342D8F8" w14:textId="77777777" w:rsidTr="00251E56">
        <w:trPr>
          <w:trHeight w:val="358"/>
          <w:tblHeader/>
        </w:trPr>
        <w:tc>
          <w:tcPr>
            <w:tcW w:w="102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3FC72F05" w14:textId="77777777" w:rsidR="00571668" w:rsidRPr="00A44D31" w:rsidRDefault="00571668" w:rsidP="00251E56">
            <w:pPr>
              <w:pStyle w:val="StandardTextTabgrnTitelschwarz"/>
            </w:pPr>
            <w:r w:rsidRPr="00A44D31">
              <w:t>Catégorie</w:t>
            </w: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57639B1F" w14:textId="77777777" w:rsidR="00571668" w:rsidRPr="00A44D31" w:rsidRDefault="00571668" w:rsidP="00251E56">
            <w:pPr>
              <w:pStyle w:val="StandardTextTabgrnTitelschwarz"/>
            </w:pPr>
            <w:r w:rsidRPr="00A44D31">
              <w:t>Exigence</w:t>
            </w:r>
          </w:p>
        </w:tc>
      </w:tr>
      <w:tr w:rsidR="00571668" w:rsidRPr="00A44D31" w14:paraId="4C25046E" w14:textId="77777777" w:rsidTr="00251E56">
        <w:trPr>
          <w:trHeight w:val="339"/>
        </w:trPr>
        <w:tc>
          <w:tcPr>
            <w:tcW w:w="1029" w:type="pct"/>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68A5A5D" w14:textId="77777777" w:rsidR="00571668" w:rsidRPr="00A44D31" w:rsidRDefault="00571668" w:rsidP="00251E56">
            <w:pPr>
              <w:pStyle w:val="Tabzeile"/>
              <w:rPr>
                <w:rFonts w:ascii="Arial" w:hAnsi="Arial" w:cs="Arial"/>
              </w:rPr>
            </w:pPr>
            <w:r w:rsidRPr="00A44D31">
              <w:rPr>
                <w:rFonts w:ascii="Arial" w:hAnsi="Arial"/>
              </w:rPr>
              <w:t>La technologie</w:t>
            </w: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4B98B70" w14:textId="77777777" w:rsidR="00571668" w:rsidRPr="00A44D31" w:rsidRDefault="00571668" w:rsidP="00251E56">
            <w:pPr>
              <w:pStyle w:val="Tabzeile"/>
              <w:rPr>
                <w:rStyle w:val="Fett"/>
                <w:rFonts w:ascii="Arial" w:hAnsi="Arial" w:cs="Arial"/>
              </w:rPr>
            </w:pPr>
            <w:r w:rsidRPr="00A44D31">
              <w:rPr>
                <w:rStyle w:val="Fett"/>
                <w:rFonts w:ascii="Arial" w:hAnsi="Arial"/>
              </w:rPr>
              <w:t>Échanges de fichiers</w:t>
            </w:r>
          </w:p>
          <w:p w14:paraId="2D26FF83" w14:textId="77777777" w:rsidR="00571668" w:rsidRPr="00A44D31" w:rsidRDefault="003A6A47" w:rsidP="00251E56">
            <w:pPr>
              <w:pStyle w:val="Tabzeile"/>
              <w:rPr>
                <w:rFonts w:ascii="Arial" w:hAnsi="Arial" w:cs="Arial"/>
              </w:rPr>
            </w:pPr>
            <w:r w:rsidRPr="00A44D31">
              <w:rPr>
                <w:rFonts w:ascii="Arial" w:hAnsi="Arial"/>
              </w:rPr>
              <w:t>Importation ou exportation des divers modèles spécialisés vers ou depuis la plateforme, le logiciel de contrôle et le logiciel auteur utilisés.</w:t>
            </w:r>
          </w:p>
        </w:tc>
      </w:tr>
      <w:tr w:rsidR="00571668" w:rsidRPr="00A44D31" w14:paraId="129C7B77" w14:textId="77777777" w:rsidTr="00251E56">
        <w:trPr>
          <w:trHeight w:val="339"/>
        </w:trPr>
        <w:tc>
          <w:tcPr>
            <w:tcW w:w="1029" w:type="pct"/>
            <w:vMerge/>
            <w:vAlign w:val="center"/>
            <w:hideMark/>
          </w:tcPr>
          <w:p w14:paraId="4327C082" w14:textId="77777777" w:rsidR="00571668" w:rsidRPr="00A44D31" w:rsidRDefault="00571668" w:rsidP="00251E56">
            <w:pPr>
              <w:spacing w:line="256" w:lineRule="auto"/>
              <w:rPr>
                <w:rFonts w:cs="Arial"/>
                <w:spacing w:val="4"/>
                <w:sz w:val="16"/>
                <w:szCs w:val="14"/>
                <w:lang w:eastAsia="de-DE"/>
              </w:rPr>
            </w:pP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7111F2E" w14:textId="77777777" w:rsidR="00571668" w:rsidRPr="00A44D31" w:rsidRDefault="00571668" w:rsidP="00251E56">
            <w:pPr>
              <w:pStyle w:val="Tabzeile"/>
              <w:rPr>
                <w:rStyle w:val="Fett"/>
                <w:rFonts w:ascii="Arial" w:hAnsi="Arial" w:cs="Arial"/>
              </w:rPr>
            </w:pPr>
            <w:r w:rsidRPr="00A44D31">
              <w:rPr>
                <w:rStyle w:val="Fett"/>
                <w:rFonts w:ascii="Arial" w:hAnsi="Arial"/>
              </w:rPr>
              <w:t>Vérification des modèles</w:t>
            </w:r>
          </w:p>
          <w:p w14:paraId="16E60D64" w14:textId="048C96EF" w:rsidR="00571668" w:rsidRPr="00A44D31" w:rsidRDefault="003A6A47" w:rsidP="00251E56">
            <w:pPr>
              <w:pStyle w:val="Tabzeile"/>
              <w:rPr>
                <w:rFonts w:ascii="Arial" w:hAnsi="Arial" w:cs="Arial"/>
              </w:rPr>
            </w:pPr>
            <w:r w:rsidRPr="00A44D31">
              <w:rPr>
                <w:rFonts w:ascii="Arial" w:hAnsi="Arial"/>
              </w:rPr>
              <w:t>Le déroulement de la vérification des modèles et l</w:t>
            </w:r>
            <w:r w:rsidR="00E578D9" w:rsidRPr="00A44D31">
              <w:rPr>
                <w:rFonts w:ascii="Arial" w:hAnsi="Arial"/>
              </w:rPr>
              <w:t>’</w:t>
            </w:r>
            <w:r w:rsidRPr="00A44D31">
              <w:rPr>
                <w:rFonts w:ascii="Arial" w:hAnsi="Arial"/>
              </w:rPr>
              <w:t>application des règles de vérification sont clarifiés sur les plans aussi bien méthodologique que fonctionnel.</w:t>
            </w:r>
          </w:p>
        </w:tc>
      </w:tr>
      <w:tr w:rsidR="00571668" w:rsidRPr="00A44D31" w14:paraId="03623BC3" w14:textId="77777777" w:rsidTr="00251E56">
        <w:trPr>
          <w:trHeight w:val="339"/>
        </w:trPr>
        <w:tc>
          <w:tcPr>
            <w:tcW w:w="1029" w:type="pct"/>
            <w:vMerge/>
            <w:vAlign w:val="center"/>
            <w:hideMark/>
          </w:tcPr>
          <w:p w14:paraId="1839384F" w14:textId="77777777" w:rsidR="00571668" w:rsidRPr="00A44D31" w:rsidRDefault="00571668" w:rsidP="00251E56">
            <w:pPr>
              <w:spacing w:line="256" w:lineRule="auto"/>
              <w:rPr>
                <w:rFonts w:cs="Arial"/>
                <w:spacing w:val="4"/>
                <w:sz w:val="16"/>
                <w:szCs w:val="14"/>
                <w:lang w:eastAsia="de-DE"/>
              </w:rPr>
            </w:pP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631EB64" w14:textId="77777777" w:rsidR="00571668" w:rsidRPr="00A44D31" w:rsidRDefault="00571668" w:rsidP="00251E56">
            <w:pPr>
              <w:pStyle w:val="Tabzeile"/>
              <w:rPr>
                <w:rStyle w:val="Fett"/>
                <w:rFonts w:ascii="Arial" w:hAnsi="Arial" w:cs="Arial"/>
              </w:rPr>
            </w:pPr>
            <w:r w:rsidRPr="00A44D31">
              <w:rPr>
                <w:rStyle w:val="Fett"/>
                <w:rFonts w:ascii="Arial" w:hAnsi="Arial"/>
              </w:rPr>
              <w:t>Collaboration et gestion des points en suspens</w:t>
            </w:r>
          </w:p>
          <w:p w14:paraId="24203A1D" w14:textId="75D08CD2" w:rsidR="00571668" w:rsidRPr="00A44D31" w:rsidRDefault="003A6A47" w:rsidP="00251E56">
            <w:pPr>
              <w:pStyle w:val="Tabzeile"/>
              <w:rPr>
                <w:rFonts w:ascii="Arial" w:hAnsi="Arial" w:cs="Arial"/>
              </w:rPr>
            </w:pPr>
            <w:r w:rsidRPr="00A44D31">
              <w:rPr>
                <w:rFonts w:ascii="Arial" w:hAnsi="Arial"/>
              </w:rPr>
              <w:t>Les échanges et la coordination au moyen de fichiers BCF fonctionnent bien entre tous les participants au projet, aux niveaux aussi bien technique qu</w:t>
            </w:r>
            <w:r w:rsidR="00E578D9" w:rsidRPr="00A44D31">
              <w:rPr>
                <w:rFonts w:ascii="Arial" w:hAnsi="Arial"/>
              </w:rPr>
              <w:t>’</w:t>
            </w:r>
            <w:r w:rsidRPr="00A44D31">
              <w:rPr>
                <w:rFonts w:ascii="Arial" w:hAnsi="Arial"/>
              </w:rPr>
              <w:t>organisationnel.</w:t>
            </w:r>
          </w:p>
        </w:tc>
      </w:tr>
      <w:tr w:rsidR="00571668" w:rsidRPr="00A44D31" w14:paraId="2ED001A4" w14:textId="77777777" w:rsidTr="00251E56">
        <w:trPr>
          <w:trHeight w:val="339"/>
        </w:trPr>
        <w:tc>
          <w:tcPr>
            <w:tcW w:w="102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A9B576B" w14:textId="77777777" w:rsidR="00571668" w:rsidRPr="00A44D31" w:rsidRDefault="00571668" w:rsidP="00251E56">
            <w:pPr>
              <w:pStyle w:val="Tabzeile"/>
              <w:rPr>
                <w:rFonts w:ascii="Arial" w:hAnsi="Arial" w:cs="Arial"/>
              </w:rPr>
            </w:pPr>
            <w:r w:rsidRPr="00A44D31">
              <w:rPr>
                <w:rFonts w:ascii="Arial" w:hAnsi="Arial"/>
              </w:rPr>
              <w:t>Contenus des modèles</w:t>
            </w: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4758AD2" w14:textId="7D080BE2" w:rsidR="00571668" w:rsidRPr="00A44D31" w:rsidRDefault="00571668" w:rsidP="00251E56">
            <w:pPr>
              <w:pStyle w:val="Tabzeile"/>
              <w:rPr>
                <w:rStyle w:val="Fett"/>
                <w:rFonts w:ascii="Arial" w:hAnsi="Arial" w:cs="Arial"/>
              </w:rPr>
            </w:pPr>
            <w:r w:rsidRPr="00A44D31">
              <w:rPr>
                <w:rStyle w:val="Fett"/>
                <w:rFonts w:ascii="Arial" w:hAnsi="Arial"/>
              </w:rPr>
              <w:t>Exigences d</w:t>
            </w:r>
            <w:r w:rsidR="00E578D9" w:rsidRPr="00A44D31">
              <w:rPr>
                <w:rStyle w:val="Fett"/>
                <w:rFonts w:ascii="Arial" w:hAnsi="Arial"/>
              </w:rPr>
              <w:t>’</w:t>
            </w:r>
            <w:r w:rsidRPr="00A44D31">
              <w:rPr>
                <w:rStyle w:val="Fett"/>
                <w:rFonts w:ascii="Arial" w:hAnsi="Arial"/>
              </w:rPr>
              <w:t>information</w:t>
            </w:r>
          </w:p>
          <w:p w14:paraId="0C5B8A29" w14:textId="42575614" w:rsidR="00571668" w:rsidRPr="00A44D31" w:rsidRDefault="003A6A47" w:rsidP="00251E56">
            <w:pPr>
              <w:pStyle w:val="Tabzeile"/>
              <w:rPr>
                <w:rFonts w:ascii="Arial" w:hAnsi="Arial" w:cs="Arial"/>
              </w:rPr>
            </w:pPr>
            <w:r w:rsidRPr="00A44D31">
              <w:rPr>
                <w:rFonts w:ascii="Arial" w:hAnsi="Arial"/>
              </w:rPr>
              <w:t>Les exigences d</w:t>
            </w:r>
            <w:r w:rsidR="00E578D9" w:rsidRPr="00A44D31">
              <w:rPr>
                <w:rFonts w:ascii="Arial" w:hAnsi="Arial"/>
              </w:rPr>
              <w:t>’</w:t>
            </w:r>
            <w:r w:rsidRPr="00A44D31">
              <w:rPr>
                <w:rFonts w:ascii="Arial" w:hAnsi="Arial"/>
              </w:rPr>
              <w:t>information et les classifications de tous les éléments des modèles du projet sont clarifiées et définies.</w:t>
            </w:r>
          </w:p>
        </w:tc>
      </w:tr>
      <w:tr w:rsidR="00051CC2" w:rsidRPr="00A44D31" w14:paraId="6C3349CA" w14:textId="77777777" w:rsidTr="00251E56">
        <w:trPr>
          <w:trHeight w:val="339"/>
        </w:trPr>
        <w:tc>
          <w:tcPr>
            <w:tcW w:w="102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CDBB3A3" w14:textId="77777777" w:rsidR="00051CC2" w:rsidRPr="00A44D31" w:rsidRDefault="00051CC2" w:rsidP="00251E56">
            <w:pPr>
              <w:pStyle w:val="Tabzeile"/>
              <w:rPr>
                <w:rFonts w:ascii="Arial" w:hAnsi="Arial" w:cs="Arial"/>
              </w:rPr>
            </w:pP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8763DC" w14:textId="77777777" w:rsidR="003A6A47" w:rsidRPr="00A44D31" w:rsidRDefault="003A6A47" w:rsidP="00251E56">
            <w:pPr>
              <w:pStyle w:val="Tabzeile"/>
              <w:rPr>
                <w:rStyle w:val="Fett"/>
                <w:rFonts w:ascii="Arial" w:hAnsi="Arial" w:cs="Arial"/>
              </w:rPr>
            </w:pPr>
            <w:r w:rsidRPr="00A44D31">
              <w:rPr>
                <w:rFonts w:ascii="Arial" w:hAnsi="Arial"/>
                <w:b/>
              </w:rPr>
              <w:t>Géoréférencement</w:t>
            </w:r>
          </w:p>
          <w:p w14:paraId="4C0EBB46" w14:textId="77777777" w:rsidR="00051CC2" w:rsidRPr="00A44D31" w:rsidRDefault="003A6A47" w:rsidP="00251E56">
            <w:pPr>
              <w:pStyle w:val="Tabzeile"/>
              <w:rPr>
                <w:rStyle w:val="Fett"/>
                <w:rFonts w:ascii="Arial" w:hAnsi="Arial" w:cs="Arial"/>
              </w:rPr>
            </w:pPr>
            <w:r w:rsidRPr="00A44D31">
              <w:rPr>
                <w:rFonts w:ascii="Arial" w:hAnsi="Arial"/>
              </w:rPr>
              <w:t>Le géoréférencement des modèles spécialisés concorde et repose sur le même référentiel de coordonnées.</w:t>
            </w:r>
          </w:p>
        </w:tc>
      </w:tr>
      <w:tr w:rsidR="00571668" w:rsidRPr="00A44D31" w14:paraId="20646444" w14:textId="77777777" w:rsidTr="00251E56">
        <w:trPr>
          <w:trHeight w:val="339"/>
        </w:trPr>
        <w:tc>
          <w:tcPr>
            <w:tcW w:w="1029" w:type="pct"/>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6A2B0AA" w14:textId="77777777" w:rsidR="00571668" w:rsidRPr="00A44D31" w:rsidRDefault="00571668" w:rsidP="00251E56">
            <w:pPr>
              <w:pStyle w:val="Tabzeile"/>
              <w:rPr>
                <w:rFonts w:ascii="Arial" w:hAnsi="Arial" w:cs="Arial"/>
              </w:rPr>
            </w:pPr>
            <w:r w:rsidRPr="00A44D31">
              <w:rPr>
                <w:rFonts w:ascii="Arial" w:hAnsi="Arial"/>
              </w:rPr>
              <w:t>Processus</w:t>
            </w: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A601AFD" w14:textId="043062F6" w:rsidR="00571668" w:rsidRPr="00A44D31" w:rsidRDefault="00571668" w:rsidP="00251E56">
            <w:pPr>
              <w:pStyle w:val="Tabzeile"/>
              <w:rPr>
                <w:rStyle w:val="Fett"/>
                <w:rFonts w:ascii="Arial" w:hAnsi="Arial" w:cs="Arial"/>
              </w:rPr>
            </w:pPr>
            <w:r w:rsidRPr="00A44D31">
              <w:rPr>
                <w:rStyle w:val="Fett"/>
                <w:rFonts w:ascii="Arial" w:hAnsi="Arial"/>
              </w:rPr>
              <w:t>Plan d</w:t>
            </w:r>
            <w:r w:rsidR="00E578D9" w:rsidRPr="00A44D31">
              <w:rPr>
                <w:rStyle w:val="Fett"/>
                <w:rFonts w:ascii="Arial" w:hAnsi="Arial"/>
              </w:rPr>
              <w:t>’</w:t>
            </w:r>
            <w:r w:rsidRPr="00A44D31">
              <w:rPr>
                <w:rStyle w:val="Fett"/>
                <w:rFonts w:ascii="Arial" w:hAnsi="Arial"/>
              </w:rPr>
              <w:t>exécution BIM (BEP)</w:t>
            </w:r>
          </w:p>
          <w:p w14:paraId="43F81C59" w14:textId="761C66B3" w:rsidR="00571668" w:rsidRPr="00A44D31" w:rsidRDefault="00193D75" w:rsidP="00251E56">
            <w:pPr>
              <w:pStyle w:val="Tabzeile"/>
              <w:rPr>
                <w:rFonts w:ascii="Arial" w:hAnsi="Arial" w:cs="Arial"/>
              </w:rPr>
            </w:pPr>
            <w:r w:rsidRPr="00A44D31">
              <w:rPr>
                <w:rFonts w:ascii="Arial" w:hAnsi="Arial"/>
              </w:rPr>
              <w:t>Le BEP est adapté conformément à la phase d</w:t>
            </w:r>
            <w:r w:rsidR="00E578D9" w:rsidRPr="00A44D31">
              <w:rPr>
                <w:rFonts w:ascii="Arial" w:hAnsi="Arial"/>
              </w:rPr>
              <w:t>’</w:t>
            </w:r>
            <w:r w:rsidRPr="00A44D31">
              <w:rPr>
                <w:rFonts w:ascii="Arial" w:hAnsi="Arial"/>
              </w:rPr>
              <w:t>initialisation et prêt à être utilisé dans le projet.</w:t>
            </w:r>
          </w:p>
        </w:tc>
      </w:tr>
      <w:tr w:rsidR="00571668" w:rsidRPr="00A44D31" w14:paraId="7AB41E78" w14:textId="77777777" w:rsidTr="00251E56">
        <w:trPr>
          <w:trHeight w:val="339"/>
        </w:trPr>
        <w:tc>
          <w:tcPr>
            <w:tcW w:w="1029" w:type="pct"/>
            <w:vMerge/>
            <w:vAlign w:val="center"/>
            <w:hideMark/>
          </w:tcPr>
          <w:p w14:paraId="466747B0" w14:textId="77777777" w:rsidR="00571668" w:rsidRPr="00A44D31" w:rsidRDefault="00571668" w:rsidP="00251E56">
            <w:pPr>
              <w:spacing w:line="256" w:lineRule="auto"/>
              <w:rPr>
                <w:rFonts w:cs="Arial"/>
                <w:spacing w:val="4"/>
                <w:sz w:val="16"/>
                <w:szCs w:val="14"/>
                <w:lang w:eastAsia="de-DE"/>
              </w:rPr>
            </w:pP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336139E" w14:textId="2FDE01BB" w:rsidR="00571668" w:rsidRPr="00A44D31" w:rsidRDefault="00193D75" w:rsidP="00251E56">
            <w:pPr>
              <w:pStyle w:val="Tabzeile"/>
              <w:rPr>
                <w:rStyle w:val="Fett"/>
                <w:rFonts w:ascii="Arial" w:hAnsi="Arial" w:cs="Arial"/>
              </w:rPr>
            </w:pPr>
            <w:r w:rsidRPr="00A44D31">
              <w:rPr>
                <w:rFonts w:ascii="Arial" w:hAnsi="Arial"/>
                <w:b/>
              </w:rPr>
              <w:t>Systèmes d</w:t>
            </w:r>
            <w:r w:rsidR="00E578D9" w:rsidRPr="00A44D31">
              <w:rPr>
                <w:rFonts w:ascii="Arial" w:hAnsi="Arial"/>
                <w:b/>
              </w:rPr>
              <w:t>’</w:t>
            </w:r>
            <w:r w:rsidRPr="00A44D31">
              <w:rPr>
                <w:rFonts w:ascii="Arial" w:hAnsi="Arial"/>
                <w:b/>
              </w:rPr>
              <w:t>inventaire du mandant</w:t>
            </w:r>
          </w:p>
          <w:p w14:paraId="4C9B3E5C" w14:textId="5A5980F5" w:rsidR="00571668" w:rsidRPr="00A44D31" w:rsidRDefault="00193D75" w:rsidP="00251E56">
            <w:pPr>
              <w:pStyle w:val="Tabzeile"/>
              <w:rPr>
                <w:rFonts w:ascii="Arial" w:hAnsi="Arial" w:cs="Arial"/>
              </w:rPr>
            </w:pPr>
            <w:r w:rsidRPr="00A44D31">
              <w:rPr>
                <w:rFonts w:ascii="Arial" w:hAnsi="Arial"/>
              </w:rPr>
              <w:t>Le déroulement et les exigences formelles de la transmission d</w:t>
            </w:r>
            <w:r w:rsidR="00E578D9" w:rsidRPr="00A44D31">
              <w:rPr>
                <w:rFonts w:ascii="Arial" w:hAnsi="Arial"/>
              </w:rPr>
              <w:t>’</w:t>
            </w:r>
            <w:r w:rsidRPr="00A44D31">
              <w:rPr>
                <w:rFonts w:ascii="Arial" w:hAnsi="Arial"/>
              </w:rPr>
              <w:t>informations importantes pour les systèmes d</w:t>
            </w:r>
            <w:r w:rsidR="00E578D9" w:rsidRPr="00A44D31">
              <w:rPr>
                <w:rFonts w:ascii="Arial" w:hAnsi="Arial"/>
              </w:rPr>
              <w:t>’</w:t>
            </w:r>
            <w:r w:rsidRPr="00A44D31">
              <w:rPr>
                <w:rFonts w:ascii="Arial" w:hAnsi="Arial"/>
              </w:rPr>
              <w:t>inventaire du mandant sont clarifiés.</w:t>
            </w:r>
          </w:p>
        </w:tc>
      </w:tr>
    </w:tbl>
    <w:p w14:paraId="6B01EAA3" w14:textId="2C78B26B" w:rsidR="001C3CB1" w:rsidRPr="00124EDA" w:rsidRDefault="00251E56" w:rsidP="001C3CB1">
      <w:pPr>
        <w:pStyle w:val="StandardText"/>
        <w:spacing w:after="160"/>
      </w:pPr>
      <w:r w:rsidRPr="00124EDA">
        <w:t>Le processus est clos par une livraison du modèle et des données dans l</w:t>
      </w:r>
      <w:r w:rsidR="00E578D9">
        <w:t>’</w:t>
      </w:r>
      <w:r w:rsidRPr="00124EDA">
        <w:t>environnement de données commun (</w:t>
      </w:r>
      <w:proofErr w:type="spellStart"/>
      <w:r w:rsidRPr="00124EDA">
        <w:rPr>
          <w:i/>
          <w:iCs/>
        </w:rPr>
        <w:t>common</w:t>
      </w:r>
      <w:proofErr w:type="spellEnd"/>
      <w:r w:rsidRPr="00124EDA">
        <w:rPr>
          <w:i/>
          <w:iCs/>
        </w:rPr>
        <w:t xml:space="preserve"> data </w:t>
      </w:r>
      <w:proofErr w:type="spellStart"/>
      <w:r w:rsidRPr="00124EDA">
        <w:rPr>
          <w:i/>
          <w:iCs/>
        </w:rPr>
        <w:t>environment</w:t>
      </w:r>
      <w:proofErr w:type="spellEnd"/>
      <w:r w:rsidRPr="00124EDA">
        <w:t>, CDE) du mandant, y compris l</w:t>
      </w:r>
      <w:r w:rsidR="00E578D9">
        <w:t>’</w:t>
      </w:r>
      <w:r w:rsidRPr="00124EDA">
        <w:t>exécution d</w:t>
      </w:r>
      <w:r w:rsidR="00E578D9">
        <w:t>’</w:t>
      </w:r>
      <w:r w:rsidRPr="00124EDA">
        <w:t>une procédure de contrôle et de validation. La preuve du concept est réputée fournie dès que la livraison a été correctement effectuée et que le mandant l</w:t>
      </w:r>
      <w:r w:rsidR="00E578D9">
        <w:t>’</w:t>
      </w:r>
      <w:r w:rsidRPr="00124EDA">
        <w:t>a validée.</w:t>
      </w:r>
    </w:p>
    <w:tbl>
      <w:tblPr>
        <w:tblW w:w="964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1988"/>
        <w:gridCol w:w="7654"/>
      </w:tblGrid>
      <w:tr w:rsidR="00571668" w:rsidRPr="00124EDA" w14:paraId="05AE2118" w14:textId="77777777" w:rsidTr="008572C2">
        <w:trPr>
          <w:trHeight w:val="358"/>
          <w:tblHeader/>
        </w:trPr>
        <w:tc>
          <w:tcPr>
            <w:tcW w:w="500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3935199" w14:textId="77777777" w:rsidR="00571668" w:rsidRPr="00A44D31" w:rsidRDefault="00571668" w:rsidP="008572C2">
            <w:pPr>
              <w:pStyle w:val="StandardTextTabgrnTitelschwarz"/>
            </w:pPr>
            <w:r w:rsidRPr="00A44D31">
              <w:lastRenderedPageBreak/>
              <w:t>Accords complémentaires ou dérogatoires</w:t>
            </w:r>
          </w:p>
        </w:tc>
      </w:tr>
      <w:tr w:rsidR="00571668" w:rsidRPr="00124EDA" w14:paraId="7DA3CD64" w14:textId="77777777" w:rsidTr="008572C2">
        <w:trPr>
          <w:trHeight w:val="358"/>
          <w:tblHeader/>
        </w:trPr>
        <w:tc>
          <w:tcPr>
            <w:tcW w:w="10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04384647" w14:textId="77777777" w:rsidR="00571668" w:rsidRPr="00A44D31" w:rsidRDefault="00571668" w:rsidP="008572C2">
            <w:pPr>
              <w:pStyle w:val="StandardTextTabgrnTitelschwarz"/>
            </w:pPr>
            <w:r w:rsidRPr="00A44D31">
              <w:t>Catégorie</w:t>
            </w:r>
          </w:p>
        </w:tc>
        <w:tc>
          <w:tcPr>
            <w:tcW w:w="39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7DECB9E0" w14:textId="77777777" w:rsidR="00571668" w:rsidRPr="00A44D31" w:rsidRDefault="00571668" w:rsidP="008572C2">
            <w:pPr>
              <w:pStyle w:val="StandardTextTabgrnTitelschwarz"/>
            </w:pPr>
            <w:r w:rsidRPr="00A44D31">
              <w:t>Exigence</w:t>
            </w:r>
          </w:p>
        </w:tc>
      </w:tr>
    </w:tbl>
    <w:p w14:paraId="100B81D2" w14:textId="77777777" w:rsidR="004C6FE6" w:rsidRPr="00124EDA" w:rsidRDefault="004C6FE6" w:rsidP="004C6FE6">
      <w:pPr>
        <w:pStyle w:val="StandardTextTabgrn"/>
        <w:spacing w:before="0" w:line="240" w:lineRule="auto"/>
        <w:rPr>
          <w:color w:val="008000"/>
          <w:sz w:val="4"/>
          <w:szCs w:val="4"/>
        </w:rPr>
        <w:sectPr w:rsidR="004C6FE6" w:rsidRPr="00124EDA" w:rsidSect="00B95722">
          <w:headerReference w:type="even" r:id="rId148"/>
          <w:headerReference w:type="default" r:id="rId149"/>
          <w:footerReference w:type="even" r:id="rId150"/>
          <w:footerReference w:type="default" r:id="rId151"/>
          <w:headerReference w:type="first" r:id="rId152"/>
          <w:footerReference w:type="first" r:id="rId153"/>
          <w:type w:val="continuous"/>
          <w:pgSz w:w="11906" w:h="16838" w:code="9"/>
          <w:pgMar w:top="1134" w:right="1185" w:bottom="1134" w:left="1134" w:header="992" w:footer="612" w:gutter="0"/>
          <w:cols w:space="720"/>
          <w:noEndnote/>
          <w:docGrid w:linePitch="326"/>
        </w:sectPr>
      </w:pPr>
    </w:p>
    <w:tbl>
      <w:tblPr>
        <w:tblW w:w="964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1988"/>
        <w:gridCol w:w="7654"/>
      </w:tblGrid>
      <w:tr w:rsidR="00193D75" w:rsidRPr="00124EDA" w14:paraId="647A9266" w14:textId="77777777" w:rsidTr="004C6FE6">
        <w:trPr>
          <w:trHeight w:val="170"/>
        </w:trPr>
        <w:tc>
          <w:tcPr>
            <w:tcW w:w="10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801EF2" w14:textId="2D617DBA" w:rsidR="00193D75" w:rsidRPr="00A44D31" w:rsidRDefault="00193D75" w:rsidP="00193D75">
            <w:pPr>
              <w:pStyle w:val="StandardTextTabgrn"/>
              <w:rPr>
                <w:color w:val="76943C"/>
              </w:rPr>
            </w:pPr>
            <w:r w:rsidRPr="00A44D31">
              <w:rPr>
                <w:color w:val="76943C"/>
              </w:rPr>
              <w:t>Saisie de texte individuel possible</w:t>
            </w:r>
          </w:p>
        </w:tc>
        <w:tc>
          <w:tcPr>
            <w:tcW w:w="39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22FF298" w14:textId="10210DA8" w:rsidR="00193D75" w:rsidRPr="00A44D31" w:rsidRDefault="00193D75" w:rsidP="00193D75">
            <w:pPr>
              <w:pStyle w:val="StandardTextTabgrn"/>
              <w:rPr>
                <w:color w:val="76943C"/>
              </w:rPr>
            </w:pPr>
            <w:r w:rsidRPr="00A44D31">
              <w:rPr>
                <w:color w:val="76943C"/>
              </w:rPr>
              <w:t>Saisie de texte individuel possible</w:t>
            </w:r>
          </w:p>
        </w:tc>
      </w:tr>
    </w:tbl>
    <w:p w14:paraId="4D4F4372" w14:textId="77777777" w:rsidR="004C6FE6" w:rsidRPr="00124EDA" w:rsidRDefault="004C6FE6" w:rsidP="004C6FE6">
      <w:pPr>
        <w:pStyle w:val="StandardTextTabgrn"/>
        <w:spacing w:before="0" w:line="240" w:lineRule="auto"/>
        <w:rPr>
          <w:color w:val="008000"/>
          <w:sz w:val="4"/>
          <w:szCs w:val="4"/>
        </w:rPr>
        <w:sectPr w:rsidR="004C6FE6" w:rsidRPr="00124EDA" w:rsidSect="00B95722">
          <w:headerReference w:type="even" r:id="rId154"/>
          <w:headerReference w:type="default" r:id="rId155"/>
          <w:footerReference w:type="even" r:id="rId156"/>
          <w:footerReference w:type="default" r:id="rId157"/>
          <w:headerReference w:type="first" r:id="rId158"/>
          <w:footerReference w:type="first" r:id="rId159"/>
          <w:type w:val="continuous"/>
          <w:pgSz w:w="11906" w:h="16838" w:code="9"/>
          <w:pgMar w:top="1134" w:right="1185" w:bottom="1134" w:left="1134" w:header="992" w:footer="612" w:gutter="0"/>
          <w:cols w:space="720"/>
          <w:formProt w:val="0"/>
          <w:noEndnote/>
          <w:docGrid w:linePitch="326"/>
        </w:sectPr>
      </w:pPr>
    </w:p>
    <w:p w14:paraId="74DB57EF" w14:textId="77777777" w:rsidR="00D13B76" w:rsidRPr="00A44D31" w:rsidRDefault="00D13B76" w:rsidP="00D13B76">
      <w:pPr>
        <w:pStyle w:val="berschrift2"/>
        <w:rPr>
          <w:color w:val="auto"/>
        </w:rPr>
      </w:pPr>
      <w:bookmarkStart w:id="31" w:name="_Toc114747581"/>
      <w:r w:rsidRPr="00A44D31">
        <w:rPr>
          <w:color w:val="auto"/>
        </w:rPr>
        <w:t>Autres documents BIM et bases</w:t>
      </w:r>
      <w:bookmarkEnd w:id="31"/>
    </w:p>
    <w:tbl>
      <w:tblPr>
        <w:tblStyle w:val="Tabellenraster"/>
        <w:tblW w:w="9638" w:type="dxa"/>
        <w:tblLayout w:type="fixed"/>
        <w:tblLook w:val="06A0" w:firstRow="1" w:lastRow="0" w:firstColumn="1" w:lastColumn="0" w:noHBand="1" w:noVBand="1"/>
      </w:tblPr>
      <w:tblGrid>
        <w:gridCol w:w="9638"/>
      </w:tblGrid>
      <w:tr w:rsidR="00D13B76" w:rsidRPr="00A44D31" w14:paraId="51455141" w14:textId="77777777" w:rsidTr="0013218C">
        <w:tc>
          <w:tcPr>
            <w:tcW w:w="9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C95EC4" w14:textId="77777777" w:rsidR="00D13B76" w:rsidRPr="00A44D31" w:rsidRDefault="00D13B76" w:rsidP="0013218C">
            <w:pPr>
              <w:pStyle w:val="StandardTextTabgrnTitelschwarz"/>
            </w:pPr>
            <w:r w:rsidRPr="00A44D31">
              <w:t>Accords complémentaires ou dérogatoires</w:t>
            </w:r>
          </w:p>
        </w:tc>
      </w:tr>
    </w:tbl>
    <w:p w14:paraId="6B4B1276" w14:textId="77777777" w:rsidR="00A949FF" w:rsidRPr="00124EDA" w:rsidRDefault="00A949FF" w:rsidP="00A949FF">
      <w:pPr>
        <w:pStyle w:val="StandardTextTabgrn"/>
        <w:spacing w:before="0" w:line="240" w:lineRule="auto"/>
        <w:rPr>
          <w:color w:val="008000"/>
          <w:sz w:val="4"/>
          <w:szCs w:val="4"/>
        </w:rPr>
        <w:sectPr w:rsidR="00A949FF" w:rsidRPr="00124EDA" w:rsidSect="00B95722">
          <w:headerReference w:type="even" r:id="rId160"/>
          <w:headerReference w:type="default" r:id="rId161"/>
          <w:footerReference w:type="even" r:id="rId162"/>
          <w:footerReference w:type="default" r:id="rId163"/>
          <w:headerReference w:type="first" r:id="rId164"/>
          <w:footerReference w:type="first" r:id="rId165"/>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A949FF" w:rsidRPr="00124EDA" w14:paraId="1A000995" w14:textId="77777777" w:rsidTr="00A949FF">
        <w:tc>
          <w:tcPr>
            <w:tcW w:w="9638" w:type="dxa"/>
          </w:tcPr>
          <w:p w14:paraId="3A102FA1" w14:textId="5F15ABA3" w:rsidR="00A949FF" w:rsidRPr="00124EDA" w:rsidRDefault="00193D75" w:rsidP="00A949FF">
            <w:pPr>
              <w:pStyle w:val="StandardTextTabgrn"/>
              <w:rPr>
                <w:color w:val="008000"/>
              </w:rPr>
            </w:pPr>
            <w:r w:rsidRPr="00A44D31">
              <w:rPr>
                <w:color w:val="76943C"/>
              </w:rPr>
              <w:t>Saisie de texte individuel possible</w:t>
            </w:r>
          </w:p>
        </w:tc>
      </w:tr>
    </w:tbl>
    <w:p w14:paraId="0E7C67A8" w14:textId="77777777" w:rsidR="00A949FF" w:rsidRPr="00124EDA" w:rsidRDefault="00A949FF" w:rsidP="00A949FF">
      <w:pPr>
        <w:pStyle w:val="StandardTextTabgrn"/>
        <w:spacing w:before="0" w:line="240" w:lineRule="auto"/>
        <w:rPr>
          <w:color w:val="008000"/>
          <w:sz w:val="4"/>
          <w:szCs w:val="4"/>
        </w:rPr>
        <w:sectPr w:rsidR="00A949FF" w:rsidRPr="00124EDA" w:rsidSect="00B95722">
          <w:headerReference w:type="even" r:id="rId166"/>
          <w:headerReference w:type="default" r:id="rId167"/>
          <w:footerReference w:type="even" r:id="rId168"/>
          <w:footerReference w:type="default" r:id="rId169"/>
          <w:headerReference w:type="first" r:id="rId170"/>
          <w:footerReference w:type="first" r:id="rId171"/>
          <w:type w:val="continuous"/>
          <w:pgSz w:w="11906" w:h="16838" w:code="9"/>
          <w:pgMar w:top="1134" w:right="1185" w:bottom="1134" w:left="1134" w:header="992" w:footer="612" w:gutter="0"/>
          <w:cols w:space="720"/>
          <w:formProt w:val="0"/>
          <w:noEndnote/>
          <w:docGrid w:linePitch="326"/>
        </w:sectPr>
      </w:pPr>
    </w:p>
    <w:p w14:paraId="55A1594B" w14:textId="5656A232" w:rsidR="00E41685" w:rsidRPr="00D717C2" w:rsidRDefault="0052374F" w:rsidP="007076DD">
      <w:pPr>
        <w:pStyle w:val="berschrift1"/>
        <w:rPr>
          <w:color w:val="auto"/>
        </w:rPr>
      </w:pPr>
      <w:bookmarkStart w:id="32" w:name="_Toc114747582"/>
      <w:r w:rsidRPr="00D717C2">
        <w:rPr>
          <w:color w:val="auto"/>
        </w:rPr>
        <w:lastRenderedPageBreak/>
        <w:t>Objectifs BIM et cas d</w:t>
      </w:r>
      <w:r w:rsidR="00E578D9" w:rsidRPr="00D717C2">
        <w:rPr>
          <w:color w:val="auto"/>
        </w:rPr>
        <w:t>’</w:t>
      </w:r>
      <w:r w:rsidRPr="00D717C2">
        <w:rPr>
          <w:color w:val="auto"/>
        </w:rPr>
        <w:t>usage BIM</w:t>
      </w:r>
      <w:bookmarkEnd w:id="32"/>
    </w:p>
    <w:p w14:paraId="29EB741B" w14:textId="77777777" w:rsidR="005C1864" w:rsidRPr="00D717C2" w:rsidRDefault="00E41685" w:rsidP="001B08E1">
      <w:pPr>
        <w:pStyle w:val="berschrift2"/>
        <w:rPr>
          <w:color w:val="auto"/>
        </w:rPr>
      </w:pPr>
      <w:bookmarkStart w:id="33" w:name="_Toc114747583"/>
      <w:r w:rsidRPr="00D717C2">
        <w:rPr>
          <w:color w:val="auto"/>
        </w:rPr>
        <w:t>Objectifs généraux de la méthode BIM</w:t>
      </w:r>
      <w:bookmarkEnd w:id="33"/>
    </w:p>
    <w:p w14:paraId="48D1EBD3" w14:textId="48EB304A" w:rsidR="00510100" w:rsidRPr="00D717C2" w:rsidRDefault="00193D75" w:rsidP="00011D72">
      <w:pPr>
        <w:pStyle w:val="StandardText"/>
        <w:spacing w:after="160"/>
      </w:pPr>
      <w:r w:rsidRPr="00D717C2">
        <w:t>Les objectifs généraux de la méthode BIM sont d</w:t>
      </w:r>
      <w:r w:rsidR="00E578D9" w:rsidRPr="00D717C2">
        <w:t>’</w:t>
      </w:r>
      <w:r w:rsidRPr="00D717C2">
        <w:t>améliorer la qualité, l</w:t>
      </w:r>
      <w:r w:rsidR="00E578D9" w:rsidRPr="00D717C2">
        <w:t>’</w:t>
      </w:r>
      <w:r w:rsidRPr="00D717C2">
        <w:t xml:space="preserve">efficacité et la sécurité du déroulement de la </w:t>
      </w:r>
      <w:r w:rsidR="0020101A" w:rsidRPr="00D717C2">
        <w:t>planification</w:t>
      </w:r>
      <w:r w:rsidRPr="00D717C2">
        <w:t xml:space="preserve"> et de la construction. Outre ces objectifs généraux, le mandant a pour priorité de garantir en particulier la durabilité de l</w:t>
      </w:r>
      <w:r w:rsidR="00E578D9" w:rsidRPr="00D717C2">
        <w:t>’</w:t>
      </w:r>
      <w:r w:rsidRPr="00D717C2">
        <w:t>ouvrage pendant tout son cycle de vie. Le mandataire est tenu de tout mettre en œuvre pour atteindre ces objectifs.</w:t>
      </w:r>
    </w:p>
    <w:tbl>
      <w:tblPr>
        <w:tblStyle w:val="Tabellenraster"/>
        <w:tblW w:w="9638" w:type="dxa"/>
        <w:tblLayout w:type="fixed"/>
        <w:tblLook w:val="06A0" w:firstRow="1" w:lastRow="0" w:firstColumn="1" w:lastColumn="0" w:noHBand="1" w:noVBand="1"/>
      </w:tblPr>
      <w:tblGrid>
        <w:gridCol w:w="9638"/>
      </w:tblGrid>
      <w:tr w:rsidR="008C1F1A" w:rsidRPr="00D717C2" w14:paraId="133F0DBB" w14:textId="77777777" w:rsidTr="00AD35AA">
        <w:tc>
          <w:tcPr>
            <w:tcW w:w="9638" w:type="dxa"/>
            <w:shd w:val="clear" w:color="auto" w:fill="D9D9D9" w:themeFill="background1" w:themeFillShade="D9"/>
          </w:tcPr>
          <w:p w14:paraId="3850EA73" w14:textId="77777777" w:rsidR="008C1F1A" w:rsidRPr="00D717C2" w:rsidRDefault="00E71949" w:rsidP="00910E77">
            <w:pPr>
              <w:pStyle w:val="StandardTextTabgrnTitelschwarz"/>
            </w:pPr>
            <w:r w:rsidRPr="00D717C2">
              <w:t>Accords complémentaires ou dérogatoires</w:t>
            </w:r>
          </w:p>
        </w:tc>
      </w:tr>
    </w:tbl>
    <w:p w14:paraId="74FE6B23" w14:textId="77777777" w:rsidR="00A949FF" w:rsidRPr="00124EDA" w:rsidRDefault="00A949FF" w:rsidP="00A949FF">
      <w:pPr>
        <w:pStyle w:val="StandardTextTabgrn"/>
        <w:spacing w:before="0" w:line="240" w:lineRule="auto"/>
        <w:rPr>
          <w:color w:val="008000"/>
          <w:sz w:val="4"/>
          <w:szCs w:val="4"/>
        </w:rPr>
        <w:sectPr w:rsidR="00A949FF" w:rsidRPr="00124EDA" w:rsidSect="00B95722">
          <w:headerReference w:type="even" r:id="rId172"/>
          <w:headerReference w:type="default" r:id="rId173"/>
          <w:footerReference w:type="even" r:id="rId174"/>
          <w:footerReference w:type="default" r:id="rId175"/>
          <w:headerReference w:type="first" r:id="rId176"/>
          <w:footerReference w:type="first" r:id="rId177"/>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A949FF" w:rsidRPr="00124EDA" w14:paraId="2CBCC6FF" w14:textId="77777777" w:rsidTr="00A949FF">
        <w:tc>
          <w:tcPr>
            <w:tcW w:w="9638" w:type="dxa"/>
          </w:tcPr>
          <w:p w14:paraId="5F61245C" w14:textId="5D66829A" w:rsidR="00A949FF" w:rsidRPr="00A44D31" w:rsidRDefault="00193D75" w:rsidP="00A949FF">
            <w:pPr>
              <w:pStyle w:val="StandardTextTabgrn"/>
              <w:rPr>
                <w:color w:val="76943C"/>
              </w:rPr>
            </w:pPr>
            <w:r w:rsidRPr="00A44D31">
              <w:rPr>
                <w:color w:val="76943C"/>
              </w:rPr>
              <w:t>Saisie de texte individuel possible</w:t>
            </w:r>
          </w:p>
        </w:tc>
      </w:tr>
    </w:tbl>
    <w:p w14:paraId="612AFBDA" w14:textId="77777777" w:rsidR="00A949FF" w:rsidRPr="00124EDA" w:rsidRDefault="00A949FF" w:rsidP="00A949FF">
      <w:pPr>
        <w:pStyle w:val="StandardTextTabgrn"/>
        <w:spacing w:before="0" w:line="240" w:lineRule="auto"/>
        <w:rPr>
          <w:color w:val="008000"/>
          <w:sz w:val="4"/>
          <w:szCs w:val="4"/>
        </w:rPr>
        <w:sectPr w:rsidR="00A949FF" w:rsidRPr="00124EDA" w:rsidSect="00B95722">
          <w:headerReference w:type="even" r:id="rId178"/>
          <w:headerReference w:type="default" r:id="rId179"/>
          <w:footerReference w:type="even" r:id="rId180"/>
          <w:footerReference w:type="default" r:id="rId181"/>
          <w:headerReference w:type="first" r:id="rId182"/>
          <w:footerReference w:type="first" r:id="rId183"/>
          <w:type w:val="continuous"/>
          <w:pgSz w:w="11906" w:h="16838" w:code="9"/>
          <w:pgMar w:top="1134" w:right="1185" w:bottom="1134" w:left="1134" w:header="992" w:footer="612" w:gutter="0"/>
          <w:cols w:space="720"/>
          <w:formProt w:val="0"/>
          <w:noEndnote/>
          <w:docGrid w:linePitch="326"/>
        </w:sectPr>
      </w:pPr>
    </w:p>
    <w:p w14:paraId="490CC485" w14:textId="26B6668E" w:rsidR="007D0AFD" w:rsidRPr="00D717C2" w:rsidRDefault="0042550A" w:rsidP="001B08E1">
      <w:pPr>
        <w:pStyle w:val="berschrift2"/>
        <w:rPr>
          <w:color w:val="auto"/>
        </w:rPr>
      </w:pPr>
      <w:bookmarkStart w:id="34" w:name="_Ref61446321"/>
      <w:bookmarkStart w:id="35" w:name="_Ref61616830"/>
      <w:bookmarkStart w:id="36" w:name="_Toc114747584"/>
      <w:bookmarkStart w:id="37" w:name="SM_52"/>
      <w:r w:rsidRPr="00D717C2">
        <w:rPr>
          <w:color w:val="auto"/>
        </w:rPr>
        <w:t>Cas d</w:t>
      </w:r>
      <w:r w:rsidR="00E578D9" w:rsidRPr="00D717C2">
        <w:rPr>
          <w:color w:val="auto"/>
        </w:rPr>
        <w:t>’</w:t>
      </w:r>
      <w:r w:rsidRPr="00D717C2">
        <w:rPr>
          <w:color w:val="auto"/>
        </w:rPr>
        <w:t xml:space="preserve">usage BIM dans le cadre des prestations ordinaires au sens des règlements SIA 102, 103, 105 </w:t>
      </w:r>
      <w:r w:rsidR="00BE6F75" w:rsidRPr="00D717C2">
        <w:rPr>
          <w:color w:val="auto"/>
        </w:rPr>
        <w:t>ou</w:t>
      </w:r>
      <w:r w:rsidRPr="00D717C2">
        <w:rPr>
          <w:color w:val="auto"/>
        </w:rPr>
        <w:t> 108</w:t>
      </w:r>
      <w:bookmarkEnd w:id="34"/>
      <w:bookmarkEnd w:id="35"/>
      <w:bookmarkEnd w:id="36"/>
    </w:p>
    <w:bookmarkEnd w:id="37"/>
    <w:p w14:paraId="09DBF27E" w14:textId="143C8BAC" w:rsidR="00117BFE" w:rsidRPr="00D717C2" w:rsidRDefault="00193D75" w:rsidP="41F68C7C">
      <w:pPr>
        <w:pStyle w:val="StandardText"/>
      </w:pPr>
      <w:r w:rsidRPr="00D717C2">
        <w:t>Dans le cadre des prestations ordinaires visées à l</w:t>
      </w:r>
      <w:r w:rsidR="00E578D9" w:rsidRPr="00D717C2">
        <w:t>’</w:t>
      </w:r>
      <w:r w:rsidRPr="00D717C2">
        <w:t xml:space="preserve">art. 4 des règlements SIA 102, 103, 105 </w:t>
      </w:r>
      <w:r w:rsidR="00BE6F75" w:rsidRPr="00D717C2">
        <w:t>ou</w:t>
      </w:r>
      <w:r w:rsidRPr="00D717C2">
        <w:t xml:space="preserve"> 108, les c</w:t>
      </w:r>
      <w:r w:rsidR="00953BFB" w:rsidRPr="00D717C2">
        <w:t>as d</w:t>
      </w:r>
      <w:r w:rsidR="00E578D9" w:rsidRPr="00D717C2">
        <w:t>’</w:t>
      </w:r>
      <w:r w:rsidR="00953BFB" w:rsidRPr="00D717C2">
        <w:t>usage</w:t>
      </w:r>
      <w:r w:rsidRPr="00D717C2">
        <w:t xml:space="preserve"> BIM ci-dessous sont confiés au mandataire:</w:t>
      </w:r>
    </w:p>
    <w:tbl>
      <w:tblPr>
        <w:tblStyle w:val="Tabellenraster"/>
        <w:tblW w:w="9610" w:type="dxa"/>
        <w:tblLook w:val="04A0" w:firstRow="1" w:lastRow="0" w:firstColumn="1" w:lastColumn="0" w:noHBand="0" w:noVBand="1"/>
      </w:tblPr>
      <w:tblGrid>
        <w:gridCol w:w="494"/>
        <w:gridCol w:w="7880"/>
        <w:gridCol w:w="1236"/>
      </w:tblGrid>
      <w:tr w:rsidR="00193D75" w:rsidRPr="00D717C2" w14:paraId="3154BCC1" w14:textId="77777777" w:rsidTr="00104695">
        <w:tc>
          <w:tcPr>
            <w:tcW w:w="494" w:type="dxa"/>
            <w:shd w:val="clear" w:color="auto" w:fill="D9D9D9" w:themeFill="background1" w:themeFillShade="D9"/>
            <w:vAlign w:val="center"/>
          </w:tcPr>
          <w:p w14:paraId="55F28CE3" w14:textId="77777777" w:rsidR="00193D75" w:rsidRPr="00D717C2" w:rsidRDefault="00193D75" w:rsidP="00104695">
            <w:pPr>
              <w:pStyle w:val="StandardTextTabschwarzTitel"/>
            </w:pPr>
            <w:r w:rsidRPr="00D717C2">
              <w:t>N°</w:t>
            </w:r>
          </w:p>
        </w:tc>
        <w:tc>
          <w:tcPr>
            <w:tcW w:w="7880" w:type="dxa"/>
            <w:shd w:val="clear" w:color="auto" w:fill="D9D9D9" w:themeFill="background1" w:themeFillShade="D9"/>
            <w:vAlign w:val="center"/>
          </w:tcPr>
          <w:p w14:paraId="5513B462" w14:textId="23884C49" w:rsidR="00193D75" w:rsidRPr="00D717C2" w:rsidRDefault="00193D75" w:rsidP="00104695">
            <w:pPr>
              <w:pStyle w:val="StandardTextTabschwarzTitel"/>
            </w:pPr>
            <w:r w:rsidRPr="00D717C2">
              <w:t>C</w:t>
            </w:r>
            <w:r w:rsidR="00953BFB" w:rsidRPr="00D717C2">
              <w:t>as d</w:t>
            </w:r>
            <w:r w:rsidR="00E578D9" w:rsidRPr="00D717C2">
              <w:t>’</w:t>
            </w:r>
            <w:r w:rsidR="00953BFB" w:rsidRPr="00D717C2">
              <w:t>usage</w:t>
            </w:r>
            <w:r w:rsidRPr="00D717C2">
              <w:t xml:space="preserve"> </w:t>
            </w:r>
          </w:p>
        </w:tc>
        <w:tc>
          <w:tcPr>
            <w:tcW w:w="1236" w:type="dxa"/>
            <w:shd w:val="clear" w:color="auto" w:fill="D9D9D9" w:themeFill="background1" w:themeFillShade="D9"/>
            <w:vAlign w:val="center"/>
          </w:tcPr>
          <w:p w14:paraId="6FFBFE39" w14:textId="77777777" w:rsidR="00193D75" w:rsidRPr="00D717C2" w:rsidRDefault="00193D75" w:rsidP="00104695">
            <w:pPr>
              <w:pStyle w:val="StandardTextTabschwarzTitel"/>
            </w:pPr>
            <w:r w:rsidRPr="00D717C2">
              <w:t>Veuillez cocher</w:t>
            </w:r>
          </w:p>
        </w:tc>
      </w:tr>
      <w:tr w:rsidR="00193D75" w:rsidRPr="00124EDA" w14:paraId="7FD6EE10" w14:textId="77777777" w:rsidTr="00104695">
        <w:tc>
          <w:tcPr>
            <w:tcW w:w="494" w:type="dxa"/>
          </w:tcPr>
          <w:p w14:paraId="1ADA0F42" w14:textId="77777777" w:rsidR="00193D75" w:rsidRPr="00D717C2" w:rsidRDefault="00193D75" w:rsidP="00104695">
            <w:pPr>
              <w:pStyle w:val="StandardTextTabschwarz1"/>
            </w:pPr>
            <w:r w:rsidRPr="00D717C2">
              <w:t>1.</w:t>
            </w:r>
          </w:p>
        </w:tc>
        <w:tc>
          <w:tcPr>
            <w:tcW w:w="7880" w:type="dxa"/>
            <w:vAlign w:val="center"/>
          </w:tcPr>
          <w:p w14:paraId="3A8813F8" w14:textId="77777777" w:rsidR="00193D75" w:rsidRPr="00E41743" w:rsidRDefault="00000000" w:rsidP="00104695">
            <w:pPr>
              <w:pStyle w:val="StandardTextTabschwarz1"/>
              <w:rPr>
                <w:color w:val="0000FF"/>
              </w:rPr>
            </w:pPr>
            <w:hyperlink w:anchor="A_1" w:history="1">
              <w:r w:rsidR="00114C01" w:rsidRPr="00E41743">
                <w:rPr>
                  <w:rStyle w:val="Hyperlink"/>
                  <w:u w:val="none"/>
                </w:rPr>
                <w:t>Examen de la situation</w:t>
              </w:r>
            </w:hyperlink>
          </w:p>
        </w:tc>
        <w:tc>
          <w:tcPr>
            <w:tcW w:w="1236" w:type="dxa"/>
            <w:vAlign w:val="center"/>
          </w:tcPr>
          <w:p w14:paraId="1172E564" w14:textId="77777777" w:rsidR="00193D75" w:rsidRPr="00124EDA" w:rsidRDefault="00193D75" w:rsidP="00104695">
            <w:pPr>
              <w:pStyle w:val="StandardTextTabgrnzentriert"/>
            </w:pPr>
            <w:r w:rsidRPr="00124EDA">
              <w:rPr>
                <w:color w:val="008000"/>
              </w:rPr>
              <w:fldChar w:fldCharType="begin">
                <w:ffData>
                  <w:name w:val="Kontrollkästchen1"/>
                  <w:enabled/>
                  <w:calcOnExit w:val="0"/>
                  <w:checkBox>
                    <w:sizeAuto/>
                    <w:default w:val="0"/>
                  </w:checkBox>
                </w:ffData>
              </w:fldChar>
            </w:r>
            <w:r w:rsidRPr="00124EDA">
              <w:rPr>
                <w:color w:val="008000"/>
              </w:rPr>
              <w:instrText xml:space="preserve"> FORMCHECKBOX </w:instrText>
            </w:r>
            <w:r w:rsidR="00000000">
              <w:rPr>
                <w:color w:val="008000"/>
              </w:rPr>
            </w:r>
            <w:r w:rsidR="00000000">
              <w:rPr>
                <w:color w:val="008000"/>
              </w:rPr>
              <w:fldChar w:fldCharType="separate"/>
            </w:r>
            <w:r w:rsidRPr="00124EDA">
              <w:rPr>
                <w:color w:val="008000"/>
              </w:rPr>
              <w:fldChar w:fldCharType="end"/>
            </w:r>
          </w:p>
        </w:tc>
      </w:tr>
      <w:tr w:rsidR="006D080A" w:rsidRPr="00124EDA" w14:paraId="4772EAF3" w14:textId="77777777" w:rsidTr="00104695">
        <w:tc>
          <w:tcPr>
            <w:tcW w:w="494" w:type="dxa"/>
          </w:tcPr>
          <w:p w14:paraId="7377D99D" w14:textId="77777777" w:rsidR="006D080A" w:rsidRPr="00D717C2" w:rsidRDefault="006D080A" w:rsidP="006D080A">
            <w:pPr>
              <w:pStyle w:val="StandardTextTabschwarz1"/>
            </w:pPr>
            <w:r w:rsidRPr="00D717C2">
              <w:t>2.</w:t>
            </w:r>
          </w:p>
        </w:tc>
        <w:tc>
          <w:tcPr>
            <w:tcW w:w="7880" w:type="dxa"/>
          </w:tcPr>
          <w:p w14:paraId="57E45B56" w14:textId="77777777" w:rsidR="006D080A" w:rsidRPr="00E41743" w:rsidRDefault="00000000" w:rsidP="006D080A">
            <w:pPr>
              <w:pStyle w:val="StandardTextTabschwarz1"/>
              <w:rPr>
                <w:color w:val="0000FF"/>
              </w:rPr>
            </w:pPr>
            <w:hyperlink w:anchor="A_2" w:history="1">
              <w:r w:rsidR="00114C01" w:rsidRPr="00E41743">
                <w:rPr>
                  <w:rStyle w:val="Hyperlink"/>
                  <w:u w:val="none"/>
                </w:rPr>
                <w:t>Visualisations</w:t>
              </w:r>
            </w:hyperlink>
          </w:p>
        </w:tc>
        <w:tc>
          <w:tcPr>
            <w:tcW w:w="1236" w:type="dxa"/>
            <w:vAlign w:val="center"/>
          </w:tcPr>
          <w:p w14:paraId="6E90E375" w14:textId="77777777" w:rsidR="006D080A" w:rsidRPr="00124EDA" w:rsidRDefault="006D080A" w:rsidP="006D080A">
            <w:pPr>
              <w:pStyle w:val="StandardTextTabgrnzentriert"/>
            </w:pPr>
            <w:r w:rsidRPr="00124EDA">
              <w:rPr>
                <w:color w:val="008000"/>
              </w:rPr>
              <w:fldChar w:fldCharType="begin">
                <w:ffData>
                  <w:name w:val="Kontrollkästchen1"/>
                  <w:enabled/>
                  <w:calcOnExit w:val="0"/>
                  <w:checkBox>
                    <w:sizeAuto/>
                    <w:default w:val="0"/>
                  </w:checkBox>
                </w:ffData>
              </w:fldChar>
            </w:r>
            <w:r w:rsidRPr="00124EDA">
              <w:rPr>
                <w:color w:val="008000"/>
              </w:rPr>
              <w:instrText xml:space="preserve"> FORMCHECKBOX </w:instrText>
            </w:r>
            <w:r w:rsidR="00000000">
              <w:rPr>
                <w:color w:val="008000"/>
              </w:rPr>
            </w:r>
            <w:r w:rsidR="00000000">
              <w:rPr>
                <w:color w:val="008000"/>
              </w:rPr>
              <w:fldChar w:fldCharType="separate"/>
            </w:r>
            <w:r w:rsidRPr="00124EDA">
              <w:rPr>
                <w:color w:val="008000"/>
              </w:rPr>
              <w:fldChar w:fldCharType="end"/>
            </w:r>
          </w:p>
        </w:tc>
      </w:tr>
      <w:tr w:rsidR="006D080A" w:rsidRPr="00124EDA" w14:paraId="5DC87BA9" w14:textId="77777777" w:rsidTr="00104695">
        <w:tc>
          <w:tcPr>
            <w:tcW w:w="494" w:type="dxa"/>
          </w:tcPr>
          <w:p w14:paraId="1EAC5867" w14:textId="77777777" w:rsidR="006D080A" w:rsidRPr="00D717C2" w:rsidRDefault="006D080A" w:rsidP="006D080A">
            <w:pPr>
              <w:pStyle w:val="StandardTextTabschwarz1"/>
            </w:pPr>
            <w:r w:rsidRPr="00D717C2">
              <w:t>3.</w:t>
            </w:r>
          </w:p>
        </w:tc>
        <w:tc>
          <w:tcPr>
            <w:tcW w:w="7880" w:type="dxa"/>
          </w:tcPr>
          <w:p w14:paraId="54C81F04" w14:textId="77777777" w:rsidR="006D080A" w:rsidRPr="00E41743" w:rsidRDefault="00000000" w:rsidP="00DD611E">
            <w:pPr>
              <w:pStyle w:val="StandardTextTabschwarz1"/>
              <w:rPr>
                <w:color w:val="0000FF"/>
              </w:rPr>
            </w:pPr>
            <w:hyperlink w:anchor="A_3" w:history="1">
              <w:r w:rsidR="00114C01" w:rsidRPr="00E41743">
                <w:rPr>
                  <w:rStyle w:val="Hyperlink"/>
                  <w:u w:val="none"/>
                </w:rPr>
                <w:t>Détermination des quantités et des coûts</w:t>
              </w:r>
            </w:hyperlink>
          </w:p>
        </w:tc>
        <w:tc>
          <w:tcPr>
            <w:tcW w:w="1236" w:type="dxa"/>
            <w:vAlign w:val="center"/>
          </w:tcPr>
          <w:p w14:paraId="1C5AADC1" w14:textId="77777777" w:rsidR="006D080A" w:rsidRPr="00124EDA" w:rsidRDefault="006D080A" w:rsidP="006D080A">
            <w:pPr>
              <w:pStyle w:val="StandardTextTabgrnzentriert"/>
            </w:pPr>
            <w:r w:rsidRPr="00124EDA">
              <w:rPr>
                <w:color w:val="008000"/>
              </w:rPr>
              <w:fldChar w:fldCharType="begin">
                <w:ffData>
                  <w:name w:val="Kontrollkästchen1"/>
                  <w:enabled/>
                  <w:calcOnExit w:val="0"/>
                  <w:checkBox>
                    <w:sizeAuto/>
                    <w:default w:val="0"/>
                  </w:checkBox>
                </w:ffData>
              </w:fldChar>
            </w:r>
            <w:r w:rsidRPr="00124EDA">
              <w:rPr>
                <w:color w:val="008000"/>
              </w:rPr>
              <w:instrText xml:space="preserve"> FORMCHECKBOX </w:instrText>
            </w:r>
            <w:r w:rsidR="00000000">
              <w:rPr>
                <w:color w:val="008000"/>
              </w:rPr>
            </w:r>
            <w:r w:rsidR="00000000">
              <w:rPr>
                <w:color w:val="008000"/>
              </w:rPr>
              <w:fldChar w:fldCharType="separate"/>
            </w:r>
            <w:r w:rsidRPr="00124EDA">
              <w:rPr>
                <w:color w:val="008000"/>
              </w:rPr>
              <w:fldChar w:fldCharType="end"/>
            </w:r>
          </w:p>
        </w:tc>
      </w:tr>
      <w:tr w:rsidR="006D080A" w:rsidRPr="00124EDA" w14:paraId="6FABC0D8" w14:textId="77777777" w:rsidTr="00104695">
        <w:tc>
          <w:tcPr>
            <w:tcW w:w="494" w:type="dxa"/>
          </w:tcPr>
          <w:p w14:paraId="6F3CE539" w14:textId="77777777" w:rsidR="006D080A" w:rsidRPr="00D717C2" w:rsidRDefault="006D080A" w:rsidP="006D080A">
            <w:pPr>
              <w:pStyle w:val="StandardTextTabschwarz1"/>
            </w:pPr>
            <w:r w:rsidRPr="00D717C2">
              <w:t>4.</w:t>
            </w:r>
          </w:p>
        </w:tc>
        <w:tc>
          <w:tcPr>
            <w:tcW w:w="7880" w:type="dxa"/>
          </w:tcPr>
          <w:p w14:paraId="0E32ABF4" w14:textId="3564376C" w:rsidR="006D080A" w:rsidRPr="00E41743" w:rsidRDefault="00000000" w:rsidP="006D080A">
            <w:pPr>
              <w:pStyle w:val="StandardTextTabschwarz1"/>
              <w:rPr>
                <w:color w:val="0000FF"/>
              </w:rPr>
            </w:pPr>
            <w:hyperlink w:anchor="A_4" w:history="1">
              <w:r w:rsidR="00114C01" w:rsidRPr="00E41743">
                <w:rPr>
                  <w:rStyle w:val="Hyperlink"/>
                  <w:u w:val="none"/>
                </w:rPr>
                <w:t xml:space="preserve">Gestion des </w:t>
              </w:r>
              <w:r w:rsidR="00630F1B" w:rsidRPr="00E41743">
                <w:rPr>
                  <w:rStyle w:val="Hyperlink"/>
                  <w:u w:val="none"/>
                </w:rPr>
                <w:t>p</w:t>
              </w:r>
              <w:r w:rsidR="00630F1B" w:rsidRPr="00D765CF">
                <w:rPr>
                  <w:rStyle w:val="Hyperlink"/>
                  <w:u w:val="none"/>
                </w:rPr>
                <w:t>roblèmes</w:t>
              </w:r>
            </w:hyperlink>
          </w:p>
        </w:tc>
        <w:tc>
          <w:tcPr>
            <w:tcW w:w="1236" w:type="dxa"/>
            <w:vAlign w:val="center"/>
          </w:tcPr>
          <w:p w14:paraId="48FB6703" w14:textId="77777777" w:rsidR="006D080A" w:rsidRPr="00124EDA" w:rsidRDefault="006D080A" w:rsidP="006D080A">
            <w:pPr>
              <w:pStyle w:val="StandardTextTabgrnzentriert"/>
            </w:pPr>
            <w:r w:rsidRPr="00124EDA">
              <w:rPr>
                <w:color w:val="008000"/>
              </w:rPr>
              <w:fldChar w:fldCharType="begin">
                <w:ffData>
                  <w:name w:val="Kontrollkästchen1"/>
                  <w:enabled/>
                  <w:calcOnExit w:val="0"/>
                  <w:checkBox>
                    <w:sizeAuto/>
                    <w:default w:val="0"/>
                  </w:checkBox>
                </w:ffData>
              </w:fldChar>
            </w:r>
            <w:r w:rsidRPr="00124EDA">
              <w:rPr>
                <w:color w:val="008000"/>
              </w:rPr>
              <w:instrText xml:space="preserve"> FORMCHECKBOX </w:instrText>
            </w:r>
            <w:r w:rsidR="00000000">
              <w:rPr>
                <w:color w:val="008000"/>
              </w:rPr>
            </w:r>
            <w:r w:rsidR="00000000">
              <w:rPr>
                <w:color w:val="008000"/>
              </w:rPr>
              <w:fldChar w:fldCharType="separate"/>
            </w:r>
            <w:r w:rsidRPr="00124EDA">
              <w:rPr>
                <w:color w:val="008000"/>
              </w:rPr>
              <w:fldChar w:fldCharType="end"/>
            </w:r>
          </w:p>
        </w:tc>
      </w:tr>
      <w:tr w:rsidR="006D080A" w:rsidRPr="00124EDA" w14:paraId="2A50C0CE" w14:textId="77777777" w:rsidTr="00104695">
        <w:tc>
          <w:tcPr>
            <w:tcW w:w="494" w:type="dxa"/>
          </w:tcPr>
          <w:p w14:paraId="2B1207BF" w14:textId="77777777" w:rsidR="006D080A" w:rsidRPr="00D717C2" w:rsidRDefault="006D080A" w:rsidP="006D080A">
            <w:pPr>
              <w:pStyle w:val="StandardTextTabschwarz1"/>
            </w:pPr>
            <w:r w:rsidRPr="00D717C2">
              <w:t>5.</w:t>
            </w:r>
          </w:p>
        </w:tc>
        <w:tc>
          <w:tcPr>
            <w:tcW w:w="7880" w:type="dxa"/>
          </w:tcPr>
          <w:p w14:paraId="6DBFE5CD" w14:textId="6352320D" w:rsidR="006D080A" w:rsidRPr="00E41743" w:rsidRDefault="00000000" w:rsidP="006D080A">
            <w:pPr>
              <w:pStyle w:val="StandardTextTabschwarz1"/>
              <w:rPr>
                <w:color w:val="0000FF"/>
              </w:rPr>
            </w:pPr>
            <w:hyperlink w:anchor="A_5" w:history="1">
              <w:r w:rsidR="00114C01" w:rsidRPr="00E41743">
                <w:rPr>
                  <w:rStyle w:val="Hyperlink"/>
                  <w:u w:val="none"/>
                </w:rPr>
                <w:t>Coordination et avanc</w:t>
              </w:r>
              <w:r w:rsidR="0020101A" w:rsidRPr="00E41743">
                <w:rPr>
                  <w:rStyle w:val="Hyperlink"/>
                  <w:u w:val="none"/>
                </w:rPr>
                <w:t>e</w:t>
              </w:r>
              <w:r w:rsidR="0020101A" w:rsidRPr="00D765CF">
                <w:rPr>
                  <w:rStyle w:val="Hyperlink"/>
                  <w:u w:val="none"/>
                </w:rPr>
                <w:t>ment</w:t>
              </w:r>
              <w:r w:rsidR="00114C01" w:rsidRPr="00E41743">
                <w:rPr>
                  <w:rStyle w:val="Hyperlink"/>
                  <w:u w:val="none"/>
                </w:rPr>
                <w:t xml:space="preserve"> de la </w:t>
              </w:r>
              <w:r w:rsidR="0020101A" w:rsidRPr="00E41743">
                <w:rPr>
                  <w:rStyle w:val="Hyperlink"/>
                  <w:u w:val="none"/>
                </w:rPr>
                <w:t>planification</w:t>
              </w:r>
            </w:hyperlink>
          </w:p>
        </w:tc>
        <w:tc>
          <w:tcPr>
            <w:tcW w:w="1236" w:type="dxa"/>
            <w:vAlign w:val="center"/>
          </w:tcPr>
          <w:p w14:paraId="75DFEB3F" w14:textId="77777777" w:rsidR="006D080A" w:rsidRPr="00124EDA" w:rsidRDefault="006D080A" w:rsidP="006D080A">
            <w:pPr>
              <w:pStyle w:val="StandardTextTabgrnzentriert"/>
            </w:pPr>
            <w:r w:rsidRPr="00124EDA">
              <w:rPr>
                <w:color w:val="008000"/>
              </w:rPr>
              <w:fldChar w:fldCharType="begin">
                <w:ffData>
                  <w:name w:val="Kontrollkästchen1"/>
                  <w:enabled/>
                  <w:calcOnExit w:val="0"/>
                  <w:checkBox>
                    <w:sizeAuto/>
                    <w:default w:val="0"/>
                  </w:checkBox>
                </w:ffData>
              </w:fldChar>
            </w:r>
            <w:r w:rsidRPr="00124EDA">
              <w:rPr>
                <w:color w:val="008000"/>
              </w:rPr>
              <w:instrText xml:space="preserve"> FORMCHECKBOX </w:instrText>
            </w:r>
            <w:r w:rsidR="00000000">
              <w:rPr>
                <w:color w:val="008000"/>
              </w:rPr>
            </w:r>
            <w:r w:rsidR="00000000">
              <w:rPr>
                <w:color w:val="008000"/>
              </w:rPr>
              <w:fldChar w:fldCharType="separate"/>
            </w:r>
            <w:r w:rsidRPr="00124EDA">
              <w:rPr>
                <w:color w:val="008000"/>
              </w:rPr>
              <w:fldChar w:fldCharType="end"/>
            </w:r>
          </w:p>
        </w:tc>
      </w:tr>
      <w:tr w:rsidR="006D080A" w:rsidRPr="00124EDA" w14:paraId="218DE325" w14:textId="77777777" w:rsidTr="00104695">
        <w:tc>
          <w:tcPr>
            <w:tcW w:w="494" w:type="dxa"/>
          </w:tcPr>
          <w:p w14:paraId="77016E7B" w14:textId="77777777" w:rsidR="006D080A" w:rsidRPr="00D717C2" w:rsidRDefault="006D080A" w:rsidP="006D080A">
            <w:pPr>
              <w:pStyle w:val="StandardTextTabschwarz1"/>
            </w:pPr>
            <w:r w:rsidRPr="00D717C2">
              <w:t>6.</w:t>
            </w:r>
          </w:p>
        </w:tc>
        <w:tc>
          <w:tcPr>
            <w:tcW w:w="7880" w:type="dxa"/>
          </w:tcPr>
          <w:p w14:paraId="0CF8681C" w14:textId="77777777" w:rsidR="006D080A" w:rsidRPr="00E41743" w:rsidRDefault="00000000" w:rsidP="006D080A">
            <w:pPr>
              <w:pStyle w:val="StandardTextTabschwarz1"/>
              <w:rPr>
                <w:color w:val="0000FF"/>
              </w:rPr>
            </w:pPr>
            <w:hyperlink w:anchor="A_6" w:history="1">
              <w:r w:rsidR="00114C01" w:rsidRPr="00E41743">
                <w:rPr>
                  <w:rStyle w:val="Hyperlink"/>
                  <w:u w:val="none"/>
                </w:rPr>
                <w:t>Planification du déroulement et avancement des travaux</w:t>
              </w:r>
            </w:hyperlink>
          </w:p>
        </w:tc>
        <w:tc>
          <w:tcPr>
            <w:tcW w:w="1236" w:type="dxa"/>
            <w:vAlign w:val="center"/>
          </w:tcPr>
          <w:p w14:paraId="30BEC4BA" w14:textId="77777777" w:rsidR="006D080A" w:rsidRPr="00124EDA" w:rsidRDefault="006D080A" w:rsidP="006D080A">
            <w:pPr>
              <w:pStyle w:val="StandardTextTabgrnzentriert"/>
            </w:pPr>
            <w:r w:rsidRPr="00124EDA">
              <w:rPr>
                <w:color w:val="008000"/>
              </w:rPr>
              <w:fldChar w:fldCharType="begin">
                <w:ffData>
                  <w:name w:val="Kontrollkästchen1"/>
                  <w:enabled/>
                  <w:calcOnExit w:val="0"/>
                  <w:checkBox>
                    <w:sizeAuto/>
                    <w:default w:val="0"/>
                  </w:checkBox>
                </w:ffData>
              </w:fldChar>
            </w:r>
            <w:r w:rsidRPr="00124EDA">
              <w:rPr>
                <w:color w:val="008000"/>
              </w:rPr>
              <w:instrText xml:space="preserve"> FORMCHECKBOX </w:instrText>
            </w:r>
            <w:r w:rsidR="00000000">
              <w:rPr>
                <w:color w:val="008000"/>
              </w:rPr>
            </w:r>
            <w:r w:rsidR="00000000">
              <w:rPr>
                <w:color w:val="008000"/>
              </w:rPr>
              <w:fldChar w:fldCharType="separate"/>
            </w:r>
            <w:r w:rsidRPr="00124EDA">
              <w:rPr>
                <w:color w:val="008000"/>
              </w:rPr>
              <w:fldChar w:fldCharType="end"/>
            </w:r>
          </w:p>
        </w:tc>
      </w:tr>
      <w:tr w:rsidR="006D080A" w:rsidRPr="00124EDA" w14:paraId="4D451EDE" w14:textId="77777777" w:rsidTr="00104695">
        <w:tc>
          <w:tcPr>
            <w:tcW w:w="494" w:type="dxa"/>
          </w:tcPr>
          <w:p w14:paraId="5B4FD888" w14:textId="77777777" w:rsidR="006D080A" w:rsidRPr="00D717C2" w:rsidRDefault="006D080A" w:rsidP="006D080A">
            <w:pPr>
              <w:pStyle w:val="StandardTextTabschwarz1"/>
            </w:pPr>
            <w:r w:rsidRPr="00D717C2">
              <w:t>7.</w:t>
            </w:r>
          </w:p>
        </w:tc>
        <w:tc>
          <w:tcPr>
            <w:tcW w:w="7880" w:type="dxa"/>
          </w:tcPr>
          <w:p w14:paraId="2132CE4C" w14:textId="2388519E" w:rsidR="006D080A" w:rsidRPr="00E41743" w:rsidRDefault="00000000" w:rsidP="006D080A">
            <w:pPr>
              <w:pStyle w:val="StandardTextTabschwarz1"/>
              <w:rPr>
                <w:color w:val="0000FF"/>
              </w:rPr>
            </w:pPr>
            <w:hyperlink w:anchor="A_7" w:history="1">
              <w:r w:rsidR="00114C01" w:rsidRPr="00E41743">
                <w:rPr>
                  <w:rStyle w:val="Hyperlink"/>
                  <w:u w:val="none"/>
                </w:rPr>
                <w:t xml:space="preserve">Gestion des mandats, des </w:t>
              </w:r>
              <w:r w:rsidR="00630F1B" w:rsidRPr="00E41743">
                <w:rPr>
                  <w:rStyle w:val="Hyperlink"/>
                  <w:u w:val="none"/>
                </w:rPr>
                <w:t>p</w:t>
              </w:r>
              <w:r w:rsidR="00630F1B" w:rsidRPr="00D765CF">
                <w:rPr>
                  <w:rStyle w:val="Hyperlink"/>
                  <w:u w:val="none"/>
                </w:rPr>
                <w:t>oints</w:t>
              </w:r>
              <w:r w:rsidR="00630F1B" w:rsidRPr="00E41743">
                <w:rPr>
                  <w:rStyle w:val="Hyperlink"/>
                </w:rPr>
                <w:t xml:space="preserve"> </w:t>
              </w:r>
              <w:r w:rsidR="00114C01" w:rsidRPr="00E41743">
                <w:rPr>
                  <w:rStyle w:val="Hyperlink"/>
                  <w:u w:val="none"/>
                </w:rPr>
                <w:t>en suspens et des défauts</w:t>
              </w:r>
            </w:hyperlink>
          </w:p>
        </w:tc>
        <w:tc>
          <w:tcPr>
            <w:tcW w:w="1236" w:type="dxa"/>
            <w:vAlign w:val="center"/>
          </w:tcPr>
          <w:p w14:paraId="3520FADF" w14:textId="77777777" w:rsidR="006D080A" w:rsidRPr="00124EDA" w:rsidRDefault="006D080A" w:rsidP="006D080A">
            <w:pPr>
              <w:pStyle w:val="StandardTextTabgrnzentriert"/>
            </w:pPr>
            <w:r w:rsidRPr="00124EDA">
              <w:rPr>
                <w:color w:val="008000"/>
              </w:rPr>
              <w:fldChar w:fldCharType="begin">
                <w:ffData>
                  <w:name w:val="Kontrollkästchen1"/>
                  <w:enabled/>
                  <w:calcOnExit w:val="0"/>
                  <w:checkBox>
                    <w:sizeAuto/>
                    <w:default w:val="0"/>
                  </w:checkBox>
                </w:ffData>
              </w:fldChar>
            </w:r>
            <w:r w:rsidRPr="00124EDA">
              <w:rPr>
                <w:color w:val="008000"/>
              </w:rPr>
              <w:instrText xml:space="preserve"> FORMCHECKBOX </w:instrText>
            </w:r>
            <w:r w:rsidR="00000000">
              <w:rPr>
                <w:color w:val="008000"/>
              </w:rPr>
            </w:r>
            <w:r w:rsidR="00000000">
              <w:rPr>
                <w:color w:val="008000"/>
              </w:rPr>
              <w:fldChar w:fldCharType="separate"/>
            </w:r>
            <w:r w:rsidRPr="00124EDA">
              <w:rPr>
                <w:color w:val="008000"/>
              </w:rPr>
              <w:fldChar w:fldCharType="end"/>
            </w:r>
          </w:p>
        </w:tc>
      </w:tr>
      <w:tr w:rsidR="006D080A" w:rsidRPr="00124EDA" w14:paraId="7F67B127" w14:textId="77777777" w:rsidTr="00104695">
        <w:tc>
          <w:tcPr>
            <w:tcW w:w="494" w:type="dxa"/>
            <w:tcBorders>
              <w:bottom w:val="single" w:sz="4" w:space="0" w:color="auto"/>
            </w:tcBorders>
          </w:tcPr>
          <w:p w14:paraId="6FBE0D07" w14:textId="77777777" w:rsidR="006D080A" w:rsidRPr="00D717C2" w:rsidRDefault="006D080A" w:rsidP="006D080A">
            <w:pPr>
              <w:pStyle w:val="StandardTextTabschwarz1"/>
            </w:pPr>
            <w:r w:rsidRPr="00D717C2">
              <w:t>8.</w:t>
            </w:r>
          </w:p>
        </w:tc>
        <w:tc>
          <w:tcPr>
            <w:tcW w:w="7880" w:type="dxa"/>
            <w:tcBorders>
              <w:bottom w:val="single" w:sz="4" w:space="0" w:color="auto"/>
            </w:tcBorders>
          </w:tcPr>
          <w:p w14:paraId="6906B256" w14:textId="30B8D8B0" w:rsidR="006D080A" w:rsidRPr="00E41743" w:rsidRDefault="00000000" w:rsidP="006D080A">
            <w:pPr>
              <w:pStyle w:val="StandardTextTabschwarz1"/>
              <w:rPr>
                <w:color w:val="0000FF"/>
              </w:rPr>
            </w:pPr>
            <w:hyperlink w:anchor="A_8" w:history="1">
              <w:r w:rsidR="00114C01" w:rsidRPr="00E41743">
                <w:rPr>
                  <w:rStyle w:val="Hyperlink"/>
                  <w:u w:val="none"/>
                </w:rPr>
                <w:t>Documen</w:t>
              </w:r>
              <w:r w:rsidR="00240E81" w:rsidRPr="00E41743">
                <w:rPr>
                  <w:rStyle w:val="Hyperlink"/>
                  <w:u w:val="none"/>
                </w:rPr>
                <w:t>tation d</w:t>
              </w:r>
              <w:r w:rsidR="00E578D9" w:rsidRPr="00E41743">
                <w:rPr>
                  <w:rStyle w:val="Hyperlink"/>
                  <w:u w:val="none"/>
                </w:rPr>
                <w:t>’</w:t>
              </w:r>
              <w:r w:rsidR="00240E81" w:rsidRPr="00E41743">
                <w:rPr>
                  <w:rStyle w:val="Hyperlink"/>
                  <w:u w:val="none"/>
                </w:rPr>
                <w:t>ouvrage</w:t>
              </w:r>
            </w:hyperlink>
          </w:p>
        </w:tc>
        <w:tc>
          <w:tcPr>
            <w:tcW w:w="1236" w:type="dxa"/>
            <w:tcBorders>
              <w:bottom w:val="single" w:sz="4" w:space="0" w:color="auto"/>
            </w:tcBorders>
            <w:vAlign w:val="center"/>
          </w:tcPr>
          <w:p w14:paraId="40F4838E" w14:textId="77777777" w:rsidR="006D080A" w:rsidRPr="00124EDA" w:rsidRDefault="006D080A" w:rsidP="006D080A">
            <w:pPr>
              <w:pStyle w:val="StandardTextTabgrnzentriert"/>
              <w:rPr>
                <w:color w:val="008000"/>
              </w:rPr>
            </w:pPr>
            <w:r w:rsidRPr="00124EDA">
              <w:rPr>
                <w:color w:val="008000"/>
              </w:rPr>
              <w:fldChar w:fldCharType="begin">
                <w:ffData>
                  <w:name w:val="Kontrollkästchen1"/>
                  <w:enabled/>
                  <w:calcOnExit w:val="0"/>
                  <w:checkBox>
                    <w:sizeAuto/>
                    <w:default w:val="0"/>
                  </w:checkBox>
                </w:ffData>
              </w:fldChar>
            </w:r>
            <w:r w:rsidRPr="00124EDA">
              <w:rPr>
                <w:color w:val="008000"/>
              </w:rPr>
              <w:instrText xml:space="preserve"> FORMCHECKBOX </w:instrText>
            </w:r>
            <w:r w:rsidR="00000000">
              <w:rPr>
                <w:color w:val="008000"/>
              </w:rPr>
            </w:r>
            <w:r w:rsidR="00000000">
              <w:rPr>
                <w:color w:val="008000"/>
              </w:rPr>
              <w:fldChar w:fldCharType="separate"/>
            </w:r>
            <w:r w:rsidRPr="00124EDA">
              <w:rPr>
                <w:color w:val="008000"/>
              </w:rPr>
              <w:fldChar w:fldCharType="end"/>
            </w:r>
          </w:p>
        </w:tc>
      </w:tr>
    </w:tbl>
    <w:p w14:paraId="48042BD0" w14:textId="28B6D0C8" w:rsidR="0042550A" w:rsidRPr="00124EDA" w:rsidRDefault="006D080A" w:rsidP="00011D72">
      <w:pPr>
        <w:pStyle w:val="StandardText"/>
        <w:spacing w:after="160"/>
      </w:pPr>
      <w:r w:rsidRPr="00124EDA">
        <w:t>Dans ces cas d</w:t>
      </w:r>
      <w:r w:rsidR="00E578D9">
        <w:t>’</w:t>
      </w:r>
      <w:r w:rsidRPr="00124EDA">
        <w:t>usage BIM, le mandataire se sert des processus méthodologiques ci-dessous.</w:t>
      </w: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CC14A2" w:rsidRPr="00124EDA" w14:paraId="46AA89C9" w14:textId="77777777" w:rsidTr="00B54707">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6311B422" w14:textId="77777777" w:rsidR="00CC14A2" w:rsidRPr="00174999" w:rsidRDefault="00F82CCB" w:rsidP="00910E77">
            <w:pPr>
              <w:pStyle w:val="StandardTextTabgrnTitelschwarz"/>
            </w:pPr>
            <w:r w:rsidRPr="00174999">
              <w:t>1</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393879EF" w14:textId="77777777" w:rsidR="00CC14A2" w:rsidRPr="00174999" w:rsidRDefault="001C3CB1">
            <w:pPr>
              <w:pStyle w:val="StandardTextTabgrnTitelschwarz"/>
            </w:pPr>
            <w:bookmarkStart w:id="38" w:name="_Ref93592742"/>
            <w:bookmarkStart w:id="39" w:name="A_1"/>
            <w:r w:rsidRPr="00174999">
              <w:t>Examen de la situation</w:t>
            </w:r>
            <w:bookmarkEnd w:id="38"/>
            <w:bookmarkEnd w:id="39"/>
          </w:p>
        </w:tc>
      </w:tr>
      <w:tr w:rsidR="00CC14A2" w:rsidRPr="00124EDA" w14:paraId="5251AEB6" w14:textId="77777777" w:rsidTr="00B54707">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774B432" w14:textId="77777777" w:rsidR="00CC14A2" w:rsidRPr="00174999" w:rsidRDefault="00F82CCB" w:rsidP="001D27F4">
            <w:pPr>
              <w:pStyle w:val="Tabzeile"/>
              <w:rPr>
                <w:rFonts w:ascii="Arial" w:hAnsi="Arial" w:cs="Arial"/>
              </w:rPr>
            </w:pPr>
            <w:r w:rsidRPr="00174999">
              <w:rPr>
                <w:rStyle w:val="Fett"/>
                <w:rFonts w:ascii="Arial" w:hAnsi="Arial"/>
              </w:rPr>
              <w:t>Objectifs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331A346" w14:textId="1A4C2357" w:rsidR="00CC14A2" w:rsidRPr="00174999" w:rsidRDefault="00B70FB4" w:rsidP="001D27F4">
            <w:pPr>
              <w:pStyle w:val="Tabzeile"/>
              <w:rPr>
                <w:rFonts w:ascii="Arial" w:hAnsi="Arial" w:cs="Arial"/>
              </w:rPr>
            </w:pPr>
            <w:r w:rsidRPr="00174999">
              <w:rPr>
                <w:rFonts w:ascii="Arial" w:hAnsi="Arial"/>
              </w:rPr>
              <w:t xml:space="preserve">Sécurité de la </w:t>
            </w:r>
            <w:r w:rsidR="0020101A" w:rsidRPr="00174999">
              <w:rPr>
                <w:rFonts w:ascii="Arial" w:hAnsi="Arial"/>
              </w:rPr>
              <w:t>planification</w:t>
            </w:r>
            <w:r w:rsidRPr="00174999">
              <w:rPr>
                <w:rFonts w:ascii="Arial" w:hAnsi="Arial"/>
              </w:rPr>
              <w:t xml:space="preserve"> en relation avec les objectifs du projet</w:t>
            </w:r>
          </w:p>
        </w:tc>
      </w:tr>
      <w:tr w:rsidR="0052374F" w:rsidRPr="00124EDA" w14:paraId="24348160" w14:textId="77777777" w:rsidTr="00B54707">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2A866BE" w14:textId="77777777" w:rsidR="0052374F" w:rsidRPr="00174999" w:rsidRDefault="001F6B83" w:rsidP="0052374F">
            <w:pPr>
              <w:pStyle w:val="Tabzeile"/>
              <w:rPr>
                <w:rFonts w:ascii="Arial" w:hAnsi="Arial" w:cs="Arial"/>
              </w:rPr>
            </w:pPr>
            <w:r w:rsidRPr="00174999">
              <w:rPr>
                <w:rStyle w:val="Fett"/>
                <w:rFonts w:ascii="Arial" w:hAnsi="Arial"/>
              </w:rPr>
              <w:t>Description et contenu</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17A4CB5" w14:textId="70951A9B" w:rsidR="006D080A" w:rsidRPr="00174999" w:rsidRDefault="006D080A" w:rsidP="006D080A">
            <w:pPr>
              <w:pStyle w:val="Tabzeile"/>
              <w:rPr>
                <w:rFonts w:ascii="Arial" w:hAnsi="Arial" w:cs="Arial"/>
              </w:rPr>
            </w:pPr>
            <w:r w:rsidRPr="00174999">
              <w:rPr>
                <w:rFonts w:ascii="Arial" w:hAnsi="Arial"/>
              </w:rPr>
              <w:t>Le mandataire spécialisé responsable examine et consigne les principaux aspects de la situation au moyen d</w:t>
            </w:r>
            <w:r w:rsidR="00E578D9" w:rsidRPr="00174999">
              <w:rPr>
                <w:rFonts w:ascii="Arial" w:hAnsi="Arial"/>
              </w:rPr>
              <w:t>’</w:t>
            </w:r>
            <w:r w:rsidRPr="00174999">
              <w:rPr>
                <w:rFonts w:ascii="Arial" w:hAnsi="Arial"/>
              </w:rPr>
              <w:t>une méthode de saisie appropriée, puis rassemble les données de situation obtenues de manière à créer les bases du travail de planification fondé sur un modèle.</w:t>
            </w:r>
          </w:p>
          <w:p w14:paraId="3BDD92BF" w14:textId="0332D302" w:rsidR="006D080A" w:rsidRPr="00174999" w:rsidRDefault="006D080A" w:rsidP="006D080A">
            <w:pPr>
              <w:pStyle w:val="Tabzeile"/>
              <w:rPr>
                <w:rFonts w:ascii="Arial" w:hAnsi="Arial" w:cs="Arial"/>
              </w:rPr>
            </w:pPr>
            <w:r w:rsidRPr="00174999">
              <w:rPr>
                <w:rFonts w:ascii="Arial" w:hAnsi="Arial"/>
              </w:rPr>
              <w:t>À ces fins, il se sert, en tant que données d</w:t>
            </w:r>
            <w:r w:rsidR="00E578D9" w:rsidRPr="00174999">
              <w:rPr>
                <w:rFonts w:ascii="Arial" w:hAnsi="Arial"/>
              </w:rPr>
              <w:t>’</w:t>
            </w:r>
            <w:r w:rsidRPr="00174999">
              <w:rPr>
                <w:rFonts w:ascii="Arial" w:hAnsi="Arial"/>
              </w:rPr>
              <w:t>entrée, de plans existants – qu</w:t>
            </w:r>
            <w:r w:rsidR="00E578D9" w:rsidRPr="00174999">
              <w:rPr>
                <w:rFonts w:ascii="Arial" w:hAnsi="Arial"/>
              </w:rPr>
              <w:t>’</w:t>
            </w:r>
            <w:r w:rsidRPr="00174999">
              <w:rPr>
                <w:rFonts w:ascii="Arial" w:hAnsi="Arial"/>
              </w:rPr>
              <w:t>il combine avec d</w:t>
            </w:r>
            <w:r w:rsidR="00E578D9" w:rsidRPr="00174999">
              <w:rPr>
                <w:rFonts w:ascii="Arial" w:hAnsi="Arial"/>
              </w:rPr>
              <w:t>’</w:t>
            </w:r>
            <w:r w:rsidRPr="00174999">
              <w:rPr>
                <w:rFonts w:ascii="Arial" w:hAnsi="Arial"/>
              </w:rPr>
              <w:t>autres sources telles que des données de systèmes d</w:t>
            </w:r>
            <w:r w:rsidR="00E578D9" w:rsidRPr="00174999">
              <w:rPr>
                <w:rFonts w:ascii="Arial" w:hAnsi="Arial"/>
              </w:rPr>
              <w:t>’</w:t>
            </w:r>
            <w:r w:rsidRPr="00174999">
              <w:rPr>
                <w:rFonts w:ascii="Arial" w:hAnsi="Arial"/>
              </w:rPr>
              <w:t>information géographique (SIG) –, d</w:t>
            </w:r>
            <w:r w:rsidR="00E578D9" w:rsidRPr="00174999">
              <w:rPr>
                <w:rFonts w:ascii="Arial" w:hAnsi="Arial"/>
              </w:rPr>
              <w:t>’</w:t>
            </w:r>
            <w:r w:rsidRPr="00174999">
              <w:rPr>
                <w:rFonts w:ascii="Arial" w:hAnsi="Arial"/>
              </w:rPr>
              <w:t>autres systèmes d</w:t>
            </w:r>
            <w:r w:rsidR="00E578D9" w:rsidRPr="00174999">
              <w:rPr>
                <w:rFonts w:ascii="Arial" w:hAnsi="Arial"/>
              </w:rPr>
              <w:t>’</w:t>
            </w:r>
            <w:r w:rsidRPr="00174999">
              <w:rPr>
                <w:rFonts w:ascii="Arial" w:hAnsi="Arial"/>
              </w:rPr>
              <w:t>inventaire, de relevés géodésiques, par exemple des numérisations laser ou des relevés photogrammétriques, etc.</w:t>
            </w:r>
          </w:p>
          <w:p w14:paraId="3E537ECE" w14:textId="5137762E" w:rsidR="0052374F" w:rsidRPr="00174999" w:rsidRDefault="006D080A" w:rsidP="006D080A">
            <w:pPr>
              <w:pStyle w:val="Tabzeile"/>
              <w:rPr>
                <w:rFonts w:ascii="Arial" w:hAnsi="Arial" w:cs="Arial"/>
              </w:rPr>
            </w:pPr>
            <w:r w:rsidRPr="00174999">
              <w:rPr>
                <w:rFonts w:ascii="Arial" w:hAnsi="Arial"/>
              </w:rPr>
              <w:t>Le responsable BIM de l</w:t>
            </w:r>
            <w:r w:rsidR="00E578D9" w:rsidRPr="00174999">
              <w:rPr>
                <w:rFonts w:ascii="Arial" w:hAnsi="Arial"/>
              </w:rPr>
              <w:t>’</w:t>
            </w:r>
            <w:r w:rsidRPr="00174999">
              <w:rPr>
                <w:rFonts w:ascii="Arial" w:hAnsi="Arial"/>
              </w:rPr>
              <w:t>équipe de projet rassemble les examens de la situation dans un modèle global coordonné.</w:t>
            </w:r>
          </w:p>
        </w:tc>
      </w:tr>
      <w:tr w:rsidR="0052374F" w:rsidRPr="00124EDA" w14:paraId="097D2448" w14:textId="77777777" w:rsidTr="00B54707">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D53FFDE" w14:textId="1E993101" w:rsidR="0052374F" w:rsidRPr="00174999" w:rsidRDefault="00F82CCB" w:rsidP="00463515">
            <w:pPr>
              <w:pStyle w:val="Tabzeile"/>
              <w:rPr>
                <w:rFonts w:ascii="Arial" w:hAnsi="Arial" w:cs="Arial"/>
              </w:rPr>
            </w:pPr>
            <w:r w:rsidRPr="00174999">
              <w:rPr>
                <w:rStyle w:val="Fett"/>
                <w:rFonts w:ascii="Arial" w:hAnsi="Arial"/>
              </w:rPr>
              <w:t>Résultat en tant qu</w:t>
            </w:r>
            <w:r w:rsidR="00E578D9" w:rsidRPr="00174999">
              <w:rPr>
                <w:rStyle w:val="Fett"/>
                <w:rFonts w:ascii="Arial" w:hAnsi="Arial"/>
              </w:rPr>
              <w:t>’</w:t>
            </w:r>
            <w:r w:rsidRPr="00174999">
              <w:rPr>
                <w:rStyle w:val="Fett"/>
                <w:rFonts w:ascii="Arial" w:hAnsi="Arial"/>
              </w:rPr>
              <w:t>objet de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A8B9FC4" w14:textId="05AA95F8" w:rsidR="0052374F" w:rsidRPr="00174999" w:rsidRDefault="006D080A" w:rsidP="003017DF">
            <w:pPr>
              <w:pStyle w:val="Tabzeile"/>
              <w:rPr>
                <w:rFonts w:ascii="Arial" w:hAnsi="Arial" w:cs="Arial"/>
              </w:rPr>
            </w:pPr>
            <w:r w:rsidRPr="00174999">
              <w:rPr>
                <w:rFonts w:ascii="Arial" w:hAnsi="Arial"/>
              </w:rPr>
              <w:t>Données de situation agrégées servant de bases de planification, sous la forme d</w:t>
            </w:r>
            <w:r w:rsidR="00E578D9" w:rsidRPr="00174999">
              <w:rPr>
                <w:rFonts w:ascii="Arial" w:hAnsi="Arial"/>
              </w:rPr>
              <w:t>’</w:t>
            </w:r>
            <w:r w:rsidRPr="00174999">
              <w:rPr>
                <w:rFonts w:ascii="Arial" w:hAnsi="Arial"/>
              </w:rPr>
              <w:t>un modèle de situation du projet.</w:t>
            </w:r>
          </w:p>
        </w:tc>
      </w:tr>
      <w:tr w:rsidR="00EB704B" w:rsidRPr="00124EDA" w14:paraId="56ABFCB3" w14:textId="77777777" w:rsidTr="00B54707">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E59E39" w14:textId="77777777" w:rsidR="00EB704B" w:rsidRPr="00174999" w:rsidRDefault="00EB704B" w:rsidP="006D210D">
            <w:pPr>
              <w:pStyle w:val="Tabzeile"/>
              <w:rPr>
                <w:rStyle w:val="Fett"/>
                <w:rFonts w:ascii="Arial" w:hAnsi="Arial" w:cs="Arial"/>
              </w:rPr>
            </w:pPr>
            <w:r w:rsidRPr="00174999">
              <w:rPr>
                <w:rStyle w:val="Fett"/>
                <w:rFonts w:ascii="Arial" w:hAnsi="Arial"/>
              </w:rPr>
              <w:t>Format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F3AFCC" w14:textId="77777777" w:rsidR="00EB704B" w:rsidRPr="00174999" w:rsidDel="00702DAF" w:rsidRDefault="009E2B9D" w:rsidP="00FE4900">
            <w:pPr>
              <w:pStyle w:val="Tabzeile"/>
              <w:rPr>
                <w:rFonts w:ascii="Arial" w:hAnsi="Arial" w:cs="Arial"/>
              </w:rPr>
            </w:pPr>
            <w:r w:rsidRPr="00174999">
              <w:rPr>
                <w:rFonts w:ascii="Arial" w:hAnsi="Arial"/>
              </w:rPr>
              <w:t>Selon ch. </w:t>
            </w:r>
            <w:hyperlink w:anchor="SM_65" w:history="1">
              <w:r w:rsidRPr="00E41743">
                <w:rPr>
                  <w:rStyle w:val="Hyperlink"/>
                  <w:rFonts w:ascii="Arial" w:hAnsi="Arial"/>
                  <w:u w:val="none"/>
                </w:rPr>
                <w:t>6.5</w:t>
              </w:r>
            </w:hyperlink>
            <w:r w:rsidRPr="00174999">
              <w:rPr>
                <w:rFonts w:ascii="Arial" w:hAnsi="Arial"/>
              </w:rPr>
              <w:t xml:space="preserve"> ci-après</w:t>
            </w:r>
          </w:p>
        </w:tc>
      </w:tr>
      <w:tr w:rsidR="00EB704B" w:rsidRPr="00124EDA" w14:paraId="6F59FB03" w14:textId="77777777" w:rsidTr="00B54707">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F0A45D5" w14:textId="77777777" w:rsidR="00EB704B" w:rsidRPr="00174999" w:rsidRDefault="00EB704B" w:rsidP="004C6FE6">
            <w:pPr>
              <w:pStyle w:val="Tabzeile"/>
              <w:rPr>
                <w:rFonts w:ascii="Arial" w:hAnsi="Arial" w:cs="Arial"/>
              </w:rPr>
            </w:pPr>
            <w:r w:rsidRPr="00174999">
              <w:rPr>
                <w:rStyle w:val="Fett"/>
                <w:rFonts w:ascii="Arial" w:hAnsi="Arial"/>
              </w:rPr>
              <w:lastRenderedPageBreak/>
              <w:t>Structure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825B7F2" w14:textId="77777777" w:rsidR="006D080A" w:rsidRPr="00174999" w:rsidRDefault="006D080A" w:rsidP="006D080A">
            <w:pPr>
              <w:pStyle w:val="Tabzeile"/>
              <w:rPr>
                <w:rFonts w:ascii="Arial" w:hAnsi="Arial" w:cs="Arial"/>
              </w:rPr>
            </w:pPr>
            <w:r w:rsidRPr="00174999">
              <w:rPr>
                <w:rFonts w:ascii="Arial" w:hAnsi="Arial"/>
              </w:rPr>
              <w:t>Selon schéma du mandant</w:t>
            </w:r>
          </w:p>
          <w:p w14:paraId="0A0EA844" w14:textId="77777777" w:rsidR="00EB704B" w:rsidRPr="00174999" w:rsidRDefault="006D080A" w:rsidP="006D080A">
            <w:pPr>
              <w:pStyle w:val="Tabzeile"/>
              <w:rPr>
                <w:rFonts w:ascii="Arial" w:hAnsi="Arial" w:cs="Arial"/>
              </w:rPr>
            </w:pPr>
            <w:r w:rsidRPr="00174999">
              <w:rPr>
                <w:rFonts w:ascii="Arial" w:hAnsi="Arial"/>
              </w:rPr>
              <w:t>Si le mandant ne fournit pas de schéma: selon le schéma du mandataire</w:t>
            </w:r>
          </w:p>
        </w:tc>
      </w:tr>
      <w:tr w:rsidR="0052374F" w:rsidRPr="00124EDA" w14:paraId="2262D0A6" w14:textId="77777777" w:rsidTr="00B54707">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9FF98C6" w14:textId="787DB038" w:rsidR="0052374F" w:rsidRPr="00174999" w:rsidRDefault="006D080A" w:rsidP="00463515">
            <w:pPr>
              <w:pStyle w:val="Tabzeile"/>
              <w:rPr>
                <w:rStyle w:val="Fett"/>
                <w:rFonts w:ascii="Arial" w:hAnsi="Arial" w:cs="Arial"/>
              </w:rPr>
            </w:pPr>
            <w:r w:rsidRPr="00174999">
              <w:rPr>
                <w:rFonts w:ascii="Arial" w:hAnsi="Arial"/>
                <w:b/>
              </w:rPr>
              <w:t>Phases et délais de livraison selon l</w:t>
            </w:r>
            <w:r w:rsidR="00E578D9" w:rsidRPr="00174999">
              <w:rPr>
                <w:rFonts w:ascii="Arial" w:hAnsi="Arial"/>
                <w:b/>
              </w:rPr>
              <w:t>’</w:t>
            </w:r>
            <w:r w:rsidRPr="00174999">
              <w:rPr>
                <w:rFonts w:ascii="Arial" w:hAnsi="Arial"/>
                <w:b/>
              </w:rPr>
              <w:t xml:space="preserve">art. 4 des règlements SIA 102, 103, 105 </w:t>
            </w:r>
            <w:r w:rsidR="00BE6F75" w:rsidRPr="00174999">
              <w:rPr>
                <w:rFonts w:ascii="Arial" w:hAnsi="Arial"/>
                <w:b/>
              </w:rPr>
              <w:t>ou</w:t>
            </w:r>
            <w:r w:rsidRPr="00174999">
              <w:rPr>
                <w:rFonts w:ascii="Arial" w:hAnsi="Arial"/>
                <w:b/>
              </w:rPr>
              <w:t xml:space="preserve"> 108 </w:t>
            </w:r>
            <w:r w:rsidR="007A0514" w:rsidRPr="00174999">
              <w:rPr>
                <w:rFonts w:ascii="Arial" w:hAnsi="Arial"/>
                <w:b/>
              </w:rPr>
              <w:t>et</w:t>
            </w:r>
            <w:r w:rsidRPr="00174999">
              <w:rPr>
                <w:rFonts w:ascii="Arial" w:hAnsi="Arial"/>
                <w:b/>
              </w:rPr>
              <w:t xml:space="preserve"> selon le règlement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D94D959" w14:textId="77777777" w:rsidR="0052374F" w:rsidRPr="00174999" w:rsidRDefault="006D080A" w:rsidP="00234187">
            <w:pPr>
              <w:pStyle w:val="Tabzeile"/>
              <w:rPr>
                <w:rFonts w:ascii="Arial" w:hAnsi="Arial" w:cs="Arial"/>
              </w:rPr>
            </w:pPr>
            <w:r w:rsidRPr="00174999">
              <w:rPr>
                <w:rFonts w:ascii="Arial" w:hAnsi="Arial"/>
              </w:rPr>
              <w:t>Phases partielles SIA 21 et 31 à 33.</w:t>
            </w:r>
          </w:p>
        </w:tc>
      </w:tr>
    </w:tbl>
    <w:p w14:paraId="43EB3550" w14:textId="77777777" w:rsidR="006D080A" w:rsidRPr="00124EDA" w:rsidRDefault="006D080A" w:rsidP="006D080A">
      <w:pPr>
        <w:pStyle w:val="StandardTextTabgrn"/>
        <w:spacing w:before="0" w:line="240" w:lineRule="auto"/>
        <w:rPr>
          <w:color w:val="008000"/>
          <w:sz w:val="4"/>
          <w:szCs w:val="4"/>
        </w:rPr>
        <w:sectPr w:rsidR="006D080A" w:rsidRPr="00124EDA" w:rsidSect="00B95722">
          <w:headerReference w:type="even" r:id="rId184"/>
          <w:headerReference w:type="default" r:id="rId185"/>
          <w:footerReference w:type="even" r:id="rId186"/>
          <w:footerReference w:type="default" r:id="rId187"/>
          <w:headerReference w:type="first" r:id="rId188"/>
          <w:footerReference w:type="first" r:id="rId189"/>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6D080A" w:rsidRPr="00124EDA" w14:paraId="5AB6D953"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692311" w14:textId="77777777" w:rsidR="006D080A" w:rsidRPr="00124EDA" w:rsidRDefault="006D080A" w:rsidP="00104695">
            <w:pPr>
              <w:pStyle w:val="Tabzeile"/>
              <w:spacing w:before="80"/>
              <w:rPr>
                <w:rStyle w:val="Fett"/>
                <w:b w:val="0"/>
                <w:color w:val="008000"/>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731752" w14:textId="13EB1088" w:rsidR="006D080A" w:rsidRPr="00A44D31" w:rsidRDefault="006D080A" w:rsidP="006D080A">
            <w:pPr>
              <w:pStyle w:val="StandardTextTabgrn"/>
              <w:spacing w:before="40"/>
              <w:rPr>
                <w:color w:val="76943C"/>
              </w:rPr>
            </w:pPr>
            <w:r w:rsidRPr="00A44D31">
              <w:rPr>
                <w:color w:val="76943C"/>
              </w:rPr>
              <w:t>Phases et délais de livraison dérogeant aux phases partielles SIA</w:t>
            </w:r>
            <w:r w:rsidR="0040295C" w:rsidRPr="00A44D31">
              <w:rPr>
                <w:color w:val="76943C"/>
              </w:rPr>
              <w:t>:</w:t>
            </w:r>
          </w:p>
          <w:p w14:paraId="3F527DF4" w14:textId="40AD277C" w:rsidR="006D080A" w:rsidRPr="00A44D31" w:rsidRDefault="006D080A" w:rsidP="006D080A">
            <w:pPr>
              <w:pStyle w:val="StandardTextTabgrn"/>
              <w:spacing w:before="40"/>
              <w:rPr>
                <w:rStyle w:val="Fett"/>
                <w:color w:val="76943C"/>
              </w:rPr>
            </w:pPr>
            <w:r w:rsidRPr="00A44D31">
              <w:rPr>
                <w:color w:val="76943C"/>
              </w:rPr>
              <w:t>Saisie de texte individuel possible</w:t>
            </w:r>
          </w:p>
        </w:tc>
      </w:tr>
    </w:tbl>
    <w:p w14:paraId="33BC1D45" w14:textId="77777777" w:rsidR="006D080A" w:rsidRPr="00124EDA" w:rsidRDefault="006D080A" w:rsidP="006D080A">
      <w:pPr>
        <w:pStyle w:val="StandardTextTabgrn"/>
        <w:spacing w:before="0" w:line="240" w:lineRule="auto"/>
        <w:rPr>
          <w:color w:val="008000"/>
          <w:sz w:val="4"/>
          <w:szCs w:val="4"/>
        </w:rPr>
        <w:sectPr w:rsidR="006D080A" w:rsidRPr="00124EDA" w:rsidSect="00B95722">
          <w:headerReference w:type="even" r:id="rId190"/>
          <w:headerReference w:type="default" r:id="rId191"/>
          <w:footerReference w:type="even" r:id="rId192"/>
          <w:footerReference w:type="default" r:id="rId193"/>
          <w:headerReference w:type="first" r:id="rId194"/>
          <w:footerReference w:type="first" r:id="rId195"/>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F82CCB" w:rsidRPr="00124EDA" w14:paraId="788F11E5" w14:textId="77777777" w:rsidTr="00B54707">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2BBAAEB" w14:textId="77777777" w:rsidR="00F82CCB" w:rsidRPr="00174999" w:rsidRDefault="00A04F14" w:rsidP="001D27F4">
            <w:pPr>
              <w:pStyle w:val="Tabzeile"/>
              <w:rPr>
                <w:rStyle w:val="Fett"/>
                <w:rFonts w:ascii="Arial" w:hAnsi="Arial" w:cs="Arial"/>
              </w:rPr>
            </w:pPr>
            <w:r w:rsidRPr="00174999">
              <w:rPr>
                <w:rStyle w:val="Fett"/>
                <w:rFonts w:ascii="Arial" w:hAnsi="Arial"/>
              </w:rPr>
              <w:t>Emplacement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498E4D2" w14:textId="77777777" w:rsidR="00F82CCB" w:rsidRPr="00640A97" w:rsidRDefault="00F82CCB" w:rsidP="001D27F4">
            <w:pPr>
              <w:pStyle w:val="Tabzeile"/>
              <w:rPr>
                <w:rFonts w:ascii="Arial" w:hAnsi="Arial" w:cs="Arial"/>
                <w:lang w:val="de-CH"/>
              </w:rPr>
            </w:pPr>
            <w:r w:rsidRPr="00640A97">
              <w:rPr>
                <w:rFonts w:ascii="Arial" w:hAnsi="Arial" w:cs="Arial"/>
                <w:lang w:val="de-CH"/>
              </w:rPr>
              <w:t>Équipe de projet CDE</w:t>
            </w:r>
          </w:p>
        </w:tc>
      </w:tr>
    </w:tbl>
    <w:p w14:paraId="23AE7495" w14:textId="77777777" w:rsidR="00D26E52" w:rsidRPr="00124EDA" w:rsidRDefault="00D26E52" w:rsidP="00D26E52">
      <w:pPr>
        <w:pStyle w:val="StandardTextTabgrn"/>
        <w:spacing w:before="0" w:line="240" w:lineRule="auto"/>
        <w:rPr>
          <w:color w:val="008000"/>
          <w:sz w:val="4"/>
          <w:szCs w:val="4"/>
        </w:rPr>
        <w:sectPr w:rsidR="00D26E52" w:rsidRPr="00124EDA" w:rsidSect="00B95722">
          <w:headerReference w:type="even" r:id="rId196"/>
          <w:headerReference w:type="default" r:id="rId197"/>
          <w:footerReference w:type="even" r:id="rId198"/>
          <w:footerReference w:type="default" r:id="rId199"/>
          <w:headerReference w:type="first" r:id="rId200"/>
          <w:footerReference w:type="first" r:id="rId201"/>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440AE8" w:rsidRPr="00124EDA" w14:paraId="1486912A" w14:textId="77777777" w:rsidTr="00B54707">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6BB2B4D" w14:textId="77777777" w:rsidR="00440AE8" w:rsidRPr="00124EDA" w:rsidRDefault="00440AE8" w:rsidP="00011D72">
            <w:pPr>
              <w:pStyle w:val="Tabzeile"/>
              <w:spacing w:before="80"/>
              <w:rPr>
                <w:rStyle w:val="Fett"/>
                <w:b w:val="0"/>
              </w:rPr>
            </w:pPr>
            <w:r w:rsidRPr="00174999">
              <w:rPr>
                <w:rFonts w:ascii="Arial" w:hAnsi="Arial"/>
                <w:b/>
              </w:rPr>
              <w:t>Remarques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5792B80" w14:textId="5ED4A160" w:rsidR="00440AE8" w:rsidRPr="007F62BC" w:rsidRDefault="0078079F" w:rsidP="00011D72">
            <w:pPr>
              <w:pStyle w:val="StandardTextTabgrn"/>
              <w:spacing w:before="40"/>
              <w:rPr>
                <w:b/>
                <w:bCs/>
              </w:rPr>
            </w:pPr>
            <w:r w:rsidRPr="007F62BC">
              <w:t>Saisie de texte individuel possible</w:t>
            </w:r>
          </w:p>
        </w:tc>
      </w:tr>
    </w:tbl>
    <w:p w14:paraId="097BAC90" w14:textId="77777777" w:rsidR="00D26E52" w:rsidRPr="00124EDA" w:rsidRDefault="00D26E52" w:rsidP="00D26E52">
      <w:pPr>
        <w:pStyle w:val="StandardTextTabgrn"/>
        <w:spacing w:before="0" w:line="240" w:lineRule="auto"/>
        <w:rPr>
          <w:color w:val="008000"/>
          <w:sz w:val="4"/>
          <w:szCs w:val="4"/>
        </w:rPr>
        <w:sectPr w:rsidR="00D26E52" w:rsidRPr="00124EDA" w:rsidSect="00B95722">
          <w:headerReference w:type="even" r:id="rId202"/>
          <w:headerReference w:type="default" r:id="rId203"/>
          <w:footerReference w:type="even" r:id="rId204"/>
          <w:footerReference w:type="default" r:id="rId205"/>
          <w:headerReference w:type="first" r:id="rId206"/>
          <w:footerReference w:type="first" r:id="rId207"/>
          <w:type w:val="continuous"/>
          <w:pgSz w:w="11906" w:h="16838" w:code="9"/>
          <w:pgMar w:top="1134" w:right="1185" w:bottom="1134" w:left="1134" w:header="992" w:footer="612" w:gutter="0"/>
          <w:cols w:space="720"/>
          <w:formProt w:val="0"/>
          <w:noEndnote/>
          <w:docGrid w:linePitch="326"/>
        </w:sectPr>
      </w:pPr>
    </w:p>
    <w:p w14:paraId="6897BB8B" w14:textId="77777777" w:rsidR="00D26E52" w:rsidRPr="00174999" w:rsidRDefault="00D26E52" w:rsidP="00204E8B">
      <w:pPr>
        <w:pStyle w:val="StandardText"/>
        <w:spacing w:before="0"/>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7A4E8A" w:rsidRPr="00174999" w14:paraId="66FFCF4D" w14:textId="77777777" w:rsidTr="00D26E52">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2002BC48" w14:textId="77777777" w:rsidR="007A4E8A" w:rsidRPr="00174999" w:rsidRDefault="007A4E8A" w:rsidP="00E013B7">
            <w:pPr>
              <w:pStyle w:val="StandardTextTabgrnTitelschwarz"/>
            </w:pPr>
            <w:r w:rsidRPr="00174999">
              <w:t>2</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23FDE881" w14:textId="77777777" w:rsidR="00A04F14" w:rsidRPr="00174999" w:rsidRDefault="00A04F14" w:rsidP="00A04F14">
            <w:pPr>
              <w:spacing w:before="60" w:after="60"/>
              <w:jc w:val="left"/>
              <w:rPr>
                <w:rFonts w:eastAsia="Arial" w:cs="Arial"/>
                <w:b/>
                <w:bCs/>
                <w:sz w:val="20"/>
                <w:szCs w:val="22"/>
              </w:rPr>
            </w:pPr>
            <w:bookmarkStart w:id="40" w:name="_Ref93592993"/>
            <w:bookmarkStart w:id="41" w:name="_Ref93661544"/>
            <w:bookmarkStart w:id="42" w:name="A_2"/>
            <w:r w:rsidRPr="00174999">
              <w:rPr>
                <w:b/>
                <w:sz w:val="20"/>
              </w:rPr>
              <w:t>Visualisations</w:t>
            </w:r>
            <w:bookmarkEnd w:id="40"/>
            <w:bookmarkEnd w:id="41"/>
            <w:bookmarkEnd w:id="42"/>
          </w:p>
          <w:p w14:paraId="5ECD683D" w14:textId="08DE45DD" w:rsidR="00A04F14" w:rsidRPr="00174999" w:rsidRDefault="00A04F14" w:rsidP="00A04F14">
            <w:pPr>
              <w:pBdr>
                <w:top w:val="single" w:sz="4" w:space="1" w:color="auto"/>
                <w:left w:val="single" w:sz="4" w:space="4" w:color="auto"/>
                <w:bottom w:val="single" w:sz="4" w:space="1" w:color="auto"/>
                <w:right w:val="single" w:sz="4" w:space="4" w:color="auto"/>
              </w:pBdr>
              <w:ind w:left="113" w:right="227"/>
              <w:jc w:val="left"/>
              <w:rPr>
                <w:rFonts w:eastAsia="Calibri" w:cs="Arial"/>
                <w:i/>
                <w:iCs/>
                <w:sz w:val="20"/>
                <w:szCs w:val="18"/>
              </w:rPr>
            </w:pPr>
            <w:r w:rsidRPr="00174999">
              <w:rPr>
                <w:i/>
                <w:sz w:val="20"/>
              </w:rPr>
              <w:t xml:space="preserve">Remarque: </w:t>
            </w:r>
            <w:r w:rsidRPr="00174999">
              <w:rPr>
                <w:i/>
                <w:sz w:val="20"/>
              </w:rPr>
              <w:br/>
              <w:t xml:space="preserve">Par visualisations, on entend ici des représentations graphiques appropriées (plans en 2D et en 3D, schémas, conceptions, etc.) établies dans le cadre usuel, mais en aucun cas des représentations photographiques réelles </w:t>
            </w:r>
            <w:r w:rsidR="000C2637" w:rsidRPr="00174999">
              <w:rPr>
                <w:i/>
                <w:sz w:val="20"/>
              </w:rPr>
              <w:t>ou similaires</w:t>
            </w:r>
            <w:r w:rsidRPr="00174999">
              <w:rPr>
                <w:i/>
                <w:sz w:val="20"/>
              </w:rPr>
              <w:t>.</w:t>
            </w:r>
          </w:p>
          <w:p w14:paraId="0924E207" w14:textId="77777777" w:rsidR="007A4E8A" w:rsidRPr="00174999" w:rsidRDefault="007A4E8A" w:rsidP="00F0629D">
            <w:pPr>
              <w:pStyle w:val="StandardTextTabgrnTitelschwarz"/>
              <w:spacing w:line="240" w:lineRule="auto"/>
              <w:rPr>
                <w:sz w:val="2"/>
                <w:szCs w:val="2"/>
              </w:rPr>
            </w:pPr>
          </w:p>
        </w:tc>
      </w:tr>
      <w:tr w:rsidR="007A4E8A" w:rsidRPr="00124EDA" w14:paraId="2F3AC1C2"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EC0B5FA" w14:textId="77777777" w:rsidR="007A4E8A" w:rsidRPr="00124EDA" w:rsidRDefault="007A4E8A" w:rsidP="001D27F4">
            <w:pPr>
              <w:pStyle w:val="Tabzeile"/>
              <w:rPr>
                <w:rFonts w:ascii="Arial" w:hAnsi="Arial" w:cs="Arial"/>
                <w:color w:val="008000"/>
              </w:rPr>
            </w:pPr>
            <w:r w:rsidRPr="00174999">
              <w:rPr>
                <w:rStyle w:val="Fett"/>
                <w:rFonts w:ascii="Arial" w:hAnsi="Arial"/>
              </w:rPr>
              <w:t>Objectifs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212456F" w14:textId="77777777" w:rsidR="001E28C4" w:rsidRPr="00124EDA" w:rsidRDefault="001E28C4" w:rsidP="001E28C4">
            <w:pPr>
              <w:pStyle w:val="Tabzeile"/>
              <w:rPr>
                <w:rFonts w:ascii="Arial" w:hAnsi="Arial" w:cs="Arial"/>
              </w:rPr>
            </w:pPr>
            <w:r w:rsidRPr="00124EDA">
              <w:rPr>
                <w:rFonts w:ascii="Arial" w:hAnsi="Arial"/>
              </w:rPr>
              <w:t>Élaborer les bases de la planification.</w:t>
            </w:r>
          </w:p>
          <w:p w14:paraId="51FE98DA" w14:textId="7C21B542" w:rsidR="007A4E8A" w:rsidRPr="00124EDA" w:rsidRDefault="0078079F" w:rsidP="001E28C4">
            <w:pPr>
              <w:pStyle w:val="Tabzeile"/>
              <w:rPr>
                <w:rFonts w:ascii="Arial" w:hAnsi="Arial" w:cs="Arial"/>
              </w:rPr>
            </w:pPr>
            <w:r w:rsidRPr="00124EDA">
              <w:rPr>
                <w:rFonts w:ascii="Arial" w:hAnsi="Arial"/>
              </w:rPr>
              <w:t>Améliorer la communication et la compréhension du projet à l</w:t>
            </w:r>
            <w:r w:rsidR="00E578D9">
              <w:rPr>
                <w:rFonts w:ascii="Arial" w:hAnsi="Arial"/>
              </w:rPr>
              <w:t>’</w:t>
            </w:r>
            <w:r w:rsidRPr="00124EDA">
              <w:rPr>
                <w:rFonts w:ascii="Arial" w:hAnsi="Arial"/>
              </w:rPr>
              <w:t>aide de modèles virtuels intégraux de l</w:t>
            </w:r>
            <w:r w:rsidR="00E578D9">
              <w:rPr>
                <w:rFonts w:ascii="Arial" w:hAnsi="Arial"/>
              </w:rPr>
              <w:t>’</w:t>
            </w:r>
            <w:r w:rsidRPr="00124EDA">
              <w:rPr>
                <w:rFonts w:ascii="Arial" w:hAnsi="Arial"/>
              </w:rPr>
              <w:t>ouvrage.</w:t>
            </w:r>
          </w:p>
        </w:tc>
      </w:tr>
      <w:tr w:rsidR="007A4E8A" w:rsidRPr="00124EDA" w14:paraId="708C424A"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C27EBCA" w14:textId="77777777" w:rsidR="007A4E8A" w:rsidRPr="00174999" w:rsidRDefault="001F6B83" w:rsidP="001D27F4">
            <w:pPr>
              <w:pStyle w:val="Tabzeile"/>
              <w:rPr>
                <w:rFonts w:ascii="Arial" w:hAnsi="Arial" w:cs="Arial"/>
              </w:rPr>
            </w:pPr>
            <w:r w:rsidRPr="00174999">
              <w:rPr>
                <w:rStyle w:val="Fett"/>
                <w:rFonts w:ascii="Arial" w:hAnsi="Arial"/>
              </w:rPr>
              <w:t>Description et contenu</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28DAD0E" w14:textId="521B99E2" w:rsidR="0078079F" w:rsidRPr="00174999" w:rsidRDefault="0078079F" w:rsidP="0078079F">
            <w:pPr>
              <w:pStyle w:val="Tabzeile"/>
              <w:rPr>
                <w:rFonts w:ascii="Arial" w:hAnsi="Arial" w:cs="Arial"/>
              </w:rPr>
            </w:pPr>
            <w:r w:rsidRPr="00174999">
              <w:rPr>
                <w:rFonts w:ascii="Arial" w:hAnsi="Arial"/>
              </w:rPr>
              <w:t>Le responsable BIM de l</w:t>
            </w:r>
            <w:r w:rsidR="00E578D9" w:rsidRPr="00174999">
              <w:rPr>
                <w:rFonts w:ascii="Arial" w:hAnsi="Arial"/>
              </w:rPr>
              <w:t>’</w:t>
            </w:r>
            <w:r w:rsidRPr="00174999">
              <w:rPr>
                <w:rFonts w:ascii="Arial" w:hAnsi="Arial"/>
              </w:rPr>
              <w:t>équipe de projet tire du modèle global coordonné des visualisations, par exemple des représentations du modèle d</w:t>
            </w:r>
            <w:r w:rsidR="00E578D9" w:rsidRPr="00174999">
              <w:rPr>
                <w:rFonts w:ascii="Arial" w:hAnsi="Arial"/>
              </w:rPr>
              <w:t>’</w:t>
            </w:r>
            <w:r w:rsidRPr="00174999">
              <w:rPr>
                <w:rFonts w:ascii="Arial" w:hAnsi="Arial"/>
              </w:rPr>
              <w:t>ouvrage, qui servent de bases au travail de planification et sont utiles aux participants au projet pour la compréhension de ce dernier ainsi qu</w:t>
            </w:r>
            <w:r w:rsidR="00E578D9" w:rsidRPr="00174999">
              <w:rPr>
                <w:rFonts w:ascii="Arial" w:hAnsi="Arial"/>
              </w:rPr>
              <w:t>’</w:t>
            </w:r>
            <w:r w:rsidRPr="00174999">
              <w:rPr>
                <w:rFonts w:ascii="Arial" w:hAnsi="Arial"/>
              </w:rPr>
              <w:t>à des fins de communication.</w:t>
            </w:r>
          </w:p>
          <w:p w14:paraId="3034B18D" w14:textId="1A430524" w:rsidR="00877BBF" w:rsidRPr="00174999" w:rsidRDefault="0078079F" w:rsidP="0078079F">
            <w:pPr>
              <w:pStyle w:val="Tabzeile"/>
              <w:rPr>
                <w:rFonts w:ascii="Arial" w:hAnsi="Arial" w:cs="Arial"/>
                <w:i/>
              </w:rPr>
            </w:pPr>
            <w:r w:rsidRPr="00174999">
              <w:rPr>
                <w:rFonts w:ascii="Arial" w:hAnsi="Arial"/>
              </w:rPr>
              <w:t>Le responsable BIM de l</w:t>
            </w:r>
            <w:r w:rsidR="00E578D9" w:rsidRPr="00174999">
              <w:rPr>
                <w:rFonts w:ascii="Arial" w:hAnsi="Arial"/>
              </w:rPr>
              <w:t>’</w:t>
            </w:r>
            <w:r w:rsidRPr="00174999">
              <w:rPr>
                <w:rFonts w:ascii="Arial" w:hAnsi="Arial"/>
              </w:rPr>
              <w:t>équipe de projet donne au mandant la possibilité d</w:t>
            </w:r>
            <w:r w:rsidR="00E578D9" w:rsidRPr="00174999">
              <w:rPr>
                <w:rFonts w:ascii="Arial" w:hAnsi="Arial"/>
              </w:rPr>
              <w:t>’</w:t>
            </w:r>
            <w:r w:rsidRPr="00174999">
              <w:rPr>
                <w:rFonts w:ascii="Arial" w:hAnsi="Arial"/>
              </w:rPr>
              <w:t>examiner les modèles créés. Le but est de mettre à sa disposition une base aussi proche que possible de la réalité pour évaluer la fonctionnalité du projet.</w:t>
            </w:r>
          </w:p>
        </w:tc>
      </w:tr>
      <w:tr w:rsidR="007A4E8A" w:rsidRPr="00124EDA" w14:paraId="4875E42C"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FD80971" w14:textId="74A8DD59" w:rsidR="007A4E8A" w:rsidRPr="00174999" w:rsidRDefault="007A4E8A" w:rsidP="00463515">
            <w:pPr>
              <w:pStyle w:val="Tabzeile"/>
              <w:rPr>
                <w:rFonts w:ascii="Arial" w:hAnsi="Arial" w:cs="Arial"/>
              </w:rPr>
            </w:pPr>
            <w:r w:rsidRPr="00174999">
              <w:rPr>
                <w:rStyle w:val="Fett"/>
                <w:rFonts w:ascii="Arial" w:hAnsi="Arial"/>
              </w:rPr>
              <w:t>Résultat en tant qu</w:t>
            </w:r>
            <w:r w:rsidR="00E578D9" w:rsidRPr="00174999">
              <w:rPr>
                <w:rStyle w:val="Fett"/>
                <w:rFonts w:ascii="Arial" w:hAnsi="Arial"/>
              </w:rPr>
              <w:t>’</w:t>
            </w:r>
            <w:r w:rsidRPr="00174999">
              <w:rPr>
                <w:rStyle w:val="Fett"/>
                <w:rFonts w:ascii="Arial" w:hAnsi="Arial"/>
              </w:rPr>
              <w:t>objet de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DEF17EE" w14:textId="77777777" w:rsidR="00DF2B4F" w:rsidRPr="00174999" w:rsidRDefault="001E28C4" w:rsidP="007A4E8A">
            <w:pPr>
              <w:pStyle w:val="Tabzeile"/>
              <w:rPr>
                <w:rFonts w:ascii="Arial" w:hAnsi="Arial" w:cs="Arial"/>
              </w:rPr>
            </w:pPr>
            <w:r w:rsidRPr="00174999">
              <w:rPr>
                <w:rFonts w:ascii="Arial" w:hAnsi="Arial"/>
              </w:rPr>
              <w:t>Modèle global coordonné du projet</w:t>
            </w:r>
          </w:p>
        </w:tc>
      </w:tr>
      <w:tr w:rsidR="00EB704B" w:rsidRPr="00124EDA" w14:paraId="55C61D6F"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BF363C" w14:textId="77777777" w:rsidR="00EB704B" w:rsidRPr="00174999" w:rsidRDefault="00EB704B" w:rsidP="00EB704B">
            <w:pPr>
              <w:pStyle w:val="Tabzeile"/>
              <w:rPr>
                <w:rStyle w:val="Fett"/>
                <w:rFonts w:ascii="Arial" w:hAnsi="Arial" w:cs="Arial"/>
              </w:rPr>
            </w:pPr>
            <w:r w:rsidRPr="00174999">
              <w:rPr>
                <w:rStyle w:val="Fett"/>
                <w:rFonts w:ascii="Arial" w:hAnsi="Arial"/>
              </w:rPr>
              <w:t>Format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909C39" w14:textId="77777777" w:rsidR="00EB704B" w:rsidRPr="00174999" w:rsidDel="00702DAF" w:rsidRDefault="00B251BD">
            <w:pPr>
              <w:pStyle w:val="Tabzeile"/>
              <w:rPr>
                <w:rFonts w:ascii="Arial" w:hAnsi="Arial" w:cs="Arial"/>
              </w:rPr>
            </w:pPr>
            <w:r w:rsidRPr="00174999">
              <w:rPr>
                <w:rFonts w:ascii="Arial" w:hAnsi="Arial"/>
              </w:rPr>
              <w:t>Selon ch. </w:t>
            </w:r>
            <w:hyperlink w:anchor="SM_65" w:history="1">
              <w:r w:rsidRPr="006D7BD3">
                <w:rPr>
                  <w:rStyle w:val="Hyperlink"/>
                  <w:rFonts w:ascii="Arial" w:hAnsi="Arial"/>
                  <w:u w:val="none"/>
                </w:rPr>
                <w:t>6.5</w:t>
              </w:r>
            </w:hyperlink>
            <w:r w:rsidRPr="00174999">
              <w:rPr>
                <w:rFonts w:ascii="Arial" w:hAnsi="Arial"/>
              </w:rPr>
              <w:t xml:space="preserve"> ci-après</w:t>
            </w:r>
          </w:p>
        </w:tc>
      </w:tr>
      <w:tr w:rsidR="007A4E8A" w:rsidRPr="00124EDA" w14:paraId="4340D876"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C64064A" w14:textId="77777777" w:rsidR="007A4E8A" w:rsidRPr="00174999" w:rsidRDefault="007A4E8A" w:rsidP="004C6FE6">
            <w:pPr>
              <w:pStyle w:val="Tabzeile"/>
              <w:rPr>
                <w:rFonts w:ascii="Arial" w:hAnsi="Arial" w:cs="Arial"/>
              </w:rPr>
            </w:pPr>
            <w:r w:rsidRPr="00174999">
              <w:rPr>
                <w:rStyle w:val="Fett"/>
                <w:rFonts w:ascii="Arial" w:hAnsi="Arial"/>
              </w:rPr>
              <w:t>Structure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4520BFE" w14:textId="77777777" w:rsidR="001E28C4" w:rsidRPr="00174999" w:rsidRDefault="001E28C4" w:rsidP="001E28C4">
            <w:pPr>
              <w:pStyle w:val="Tabzeile"/>
              <w:rPr>
                <w:rFonts w:ascii="Arial" w:hAnsi="Arial" w:cs="Arial"/>
              </w:rPr>
            </w:pPr>
            <w:r w:rsidRPr="00174999">
              <w:rPr>
                <w:rFonts w:ascii="Arial" w:hAnsi="Arial"/>
              </w:rPr>
              <w:t>Selon schéma du mandant</w:t>
            </w:r>
          </w:p>
          <w:p w14:paraId="2AA2D136" w14:textId="77777777" w:rsidR="007A4E8A" w:rsidRPr="00174999" w:rsidRDefault="001E28C4" w:rsidP="001E28C4">
            <w:pPr>
              <w:pStyle w:val="Tabzeile"/>
              <w:rPr>
                <w:rFonts w:ascii="Arial" w:hAnsi="Arial" w:cs="Arial"/>
              </w:rPr>
            </w:pPr>
            <w:r w:rsidRPr="00174999">
              <w:rPr>
                <w:rFonts w:ascii="Arial" w:hAnsi="Arial"/>
              </w:rPr>
              <w:t>Si le mandant ne fournit pas de schéma: selon le schéma du mandataire</w:t>
            </w:r>
          </w:p>
        </w:tc>
      </w:tr>
      <w:tr w:rsidR="007A4E8A" w:rsidRPr="00124EDA" w14:paraId="22D2EBAB"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9BD0A86" w14:textId="535E1818" w:rsidR="007A4E8A" w:rsidRPr="00174999" w:rsidRDefault="001E28C4" w:rsidP="00463515">
            <w:pPr>
              <w:pStyle w:val="Tabzeile"/>
              <w:rPr>
                <w:rStyle w:val="Fett"/>
                <w:rFonts w:ascii="Arial" w:hAnsi="Arial" w:cs="Arial"/>
              </w:rPr>
            </w:pPr>
            <w:r w:rsidRPr="00174999">
              <w:rPr>
                <w:rStyle w:val="Fett"/>
                <w:rFonts w:ascii="Arial" w:hAnsi="Arial"/>
              </w:rPr>
              <w:t>Phases et délais de livraison selon l</w:t>
            </w:r>
            <w:r w:rsidR="00E578D9" w:rsidRPr="00174999">
              <w:rPr>
                <w:rStyle w:val="Fett"/>
                <w:rFonts w:ascii="Arial" w:hAnsi="Arial"/>
              </w:rPr>
              <w:t>’</w:t>
            </w:r>
            <w:r w:rsidRPr="00174999">
              <w:rPr>
                <w:rStyle w:val="Fett"/>
                <w:rFonts w:ascii="Arial" w:hAnsi="Arial"/>
              </w:rPr>
              <w:t xml:space="preserve">art. 4 des règlements SIA 102, 103, 105 </w:t>
            </w:r>
            <w:r w:rsidR="00BE6F75" w:rsidRPr="00174999">
              <w:rPr>
                <w:rStyle w:val="Fett"/>
                <w:rFonts w:ascii="Arial" w:hAnsi="Arial"/>
              </w:rPr>
              <w:t>ou</w:t>
            </w:r>
            <w:r w:rsidRPr="00174999">
              <w:rPr>
                <w:rStyle w:val="Fett"/>
                <w:rFonts w:ascii="Arial" w:hAnsi="Arial"/>
              </w:rPr>
              <w:t xml:space="preserve"> 108 </w:t>
            </w:r>
            <w:r w:rsidR="007A0514" w:rsidRPr="00174999">
              <w:rPr>
                <w:rStyle w:val="Fett"/>
                <w:rFonts w:ascii="Arial" w:hAnsi="Arial"/>
              </w:rPr>
              <w:t>et</w:t>
            </w:r>
            <w:r w:rsidRPr="00174999">
              <w:rPr>
                <w:rStyle w:val="Fett"/>
                <w:rFonts w:ascii="Arial" w:hAnsi="Arial"/>
              </w:rPr>
              <w:t xml:space="preserve"> selon le règlement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449807C" w14:textId="0E1049D0" w:rsidR="007A4E8A" w:rsidRPr="00174999" w:rsidRDefault="001C3CB1" w:rsidP="007A4E8A">
            <w:pPr>
              <w:pStyle w:val="Tabzeile"/>
              <w:rPr>
                <w:rFonts w:ascii="Arial" w:hAnsi="Arial" w:cs="Arial"/>
              </w:rPr>
            </w:pPr>
            <w:r w:rsidRPr="00174999">
              <w:rPr>
                <w:rFonts w:ascii="Arial" w:hAnsi="Arial"/>
              </w:rPr>
              <w:t>Phases partielles SIA depuis le début du mandat</w:t>
            </w:r>
            <w:r w:rsidR="0040295C" w:rsidRPr="00174999">
              <w:rPr>
                <w:rFonts w:ascii="Arial" w:hAnsi="Arial"/>
              </w:rPr>
              <w:t>;</w:t>
            </w:r>
            <w:r w:rsidRPr="00174999">
              <w:rPr>
                <w:rFonts w:ascii="Arial" w:hAnsi="Arial"/>
              </w:rPr>
              <w:t xml:space="preserve"> en continu, conformément à l</w:t>
            </w:r>
            <w:r w:rsidR="00E578D9" w:rsidRPr="00174999">
              <w:rPr>
                <w:rFonts w:ascii="Arial" w:hAnsi="Arial"/>
              </w:rPr>
              <w:t>’</w:t>
            </w:r>
            <w:r w:rsidRPr="00174999">
              <w:rPr>
                <w:rFonts w:ascii="Arial" w:hAnsi="Arial"/>
              </w:rPr>
              <w:t>avancement de la planification</w:t>
            </w:r>
          </w:p>
        </w:tc>
      </w:tr>
    </w:tbl>
    <w:p w14:paraId="10A7B1B3" w14:textId="77777777" w:rsidR="001E28C4" w:rsidRPr="00124EDA" w:rsidRDefault="001E28C4" w:rsidP="001E28C4">
      <w:pPr>
        <w:pStyle w:val="StandardTextTabgrn"/>
        <w:spacing w:before="0" w:line="240" w:lineRule="auto"/>
        <w:rPr>
          <w:sz w:val="4"/>
          <w:szCs w:val="4"/>
        </w:rPr>
        <w:sectPr w:rsidR="001E28C4" w:rsidRPr="00124EDA" w:rsidSect="00B95722">
          <w:headerReference w:type="even" r:id="rId208"/>
          <w:headerReference w:type="default" r:id="rId209"/>
          <w:footerReference w:type="even" r:id="rId210"/>
          <w:footerReference w:type="default" r:id="rId211"/>
          <w:headerReference w:type="first" r:id="rId212"/>
          <w:footerReference w:type="first" r:id="rId213"/>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1E28C4" w:rsidRPr="00124EDA" w14:paraId="5A2E942E"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58EACF" w14:textId="77777777" w:rsidR="001E28C4" w:rsidRPr="00124EDA" w:rsidRDefault="001E28C4" w:rsidP="00104695">
            <w:pPr>
              <w:pStyle w:val="Tabzeile"/>
              <w:spacing w:before="80"/>
              <w:rPr>
                <w:rStyle w:val="Fett"/>
                <w:b w:val="0"/>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A34C551" w14:textId="00DD5D7F" w:rsidR="001E28C4" w:rsidRPr="00A44D31" w:rsidRDefault="001E28C4" w:rsidP="00104695">
            <w:pPr>
              <w:pStyle w:val="StandardTextTabgrn"/>
              <w:spacing w:before="40"/>
              <w:rPr>
                <w:color w:val="76943C"/>
              </w:rPr>
            </w:pPr>
            <w:r w:rsidRPr="00A44D31">
              <w:rPr>
                <w:color w:val="76943C"/>
              </w:rPr>
              <w:t>Phases et délais de livraison dérogeant aux phases partielles SIA</w:t>
            </w:r>
            <w:r w:rsidR="0040295C" w:rsidRPr="00A44D31">
              <w:rPr>
                <w:color w:val="76943C"/>
              </w:rPr>
              <w:t>:</w:t>
            </w:r>
          </w:p>
          <w:p w14:paraId="65827E27" w14:textId="1E3FBE10" w:rsidR="001E28C4" w:rsidRPr="00A44D31" w:rsidRDefault="001E28C4" w:rsidP="00104695">
            <w:pPr>
              <w:pStyle w:val="StandardTextTabgrn"/>
              <w:spacing w:before="40"/>
              <w:rPr>
                <w:rStyle w:val="Fett"/>
                <w:color w:val="76943C"/>
              </w:rPr>
            </w:pPr>
            <w:r w:rsidRPr="00A44D31">
              <w:rPr>
                <w:color w:val="76943C"/>
              </w:rPr>
              <w:t>Saisie de texte individuel possible</w:t>
            </w:r>
          </w:p>
        </w:tc>
      </w:tr>
    </w:tbl>
    <w:p w14:paraId="47F785C6" w14:textId="77777777" w:rsidR="001E28C4" w:rsidRPr="00124EDA" w:rsidRDefault="001E28C4" w:rsidP="001E28C4">
      <w:pPr>
        <w:pStyle w:val="StandardTextTabgrn"/>
        <w:spacing w:before="0" w:line="240" w:lineRule="auto"/>
        <w:rPr>
          <w:color w:val="008000"/>
          <w:sz w:val="4"/>
          <w:szCs w:val="4"/>
        </w:rPr>
        <w:sectPr w:rsidR="001E28C4" w:rsidRPr="00124EDA" w:rsidSect="00B95722">
          <w:headerReference w:type="even" r:id="rId214"/>
          <w:headerReference w:type="default" r:id="rId215"/>
          <w:footerReference w:type="even" r:id="rId216"/>
          <w:footerReference w:type="default" r:id="rId217"/>
          <w:headerReference w:type="first" r:id="rId218"/>
          <w:footerReference w:type="first" r:id="rId219"/>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7A4E8A" w:rsidRPr="00124EDA" w14:paraId="60096912"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DD3C754" w14:textId="77777777" w:rsidR="007A4E8A" w:rsidRPr="00174999" w:rsidRDefault="007A4E8A" w:rsidP="00463515">
            <w:pPr>
              <w:pStyle w:val="Tabzeile"/>
              <w:rPr>
                <w:rStyle w:val="Fett"/>
                <w:rFonts w:ascii="Arial" w:hAnsi="Arial" w:cs="Arial"/>
              </w:rPr>
            </w:pPr>
            <w:r w:rsidRPr="00174999">
              <w:rPr>
                <w:rStyle w:val="Fett"/>
                <w:rFonts w:ascii="Arial" w:hAnsi="Arial"/>
              </w:rPr>
              <w:t>Classement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092EFE1" w14:textId="5BCF447B" w:rsidR="007A4E8A" w:rsidRPr="00124EDA" w:rsidRDefault="001E28C4" w:rsidP="007A4E8A">
            <w:pPr>
              <w:pStyle w:val="Tabzeile"/>
              <w:rPr>
                <w:rFonts w:ascii="Arial" w:hAnsi="Arial" w:cs="Arial"/>
              </w:rPr>
            </w:pPr>
            <w:r w:rsidRPr="00124EDA">
              <w:rPr>
                <w:rFonts w:ascii="Arial" w:hAnsi="Arial"/>
              </w:rPr>
              <w:t>Équipe de projet CDE (</w:t>
            </w:r>
            <w:r w:rsidR="00560BFD">
              <w:rPr>
                <w:rFonts w:ascii="Arial" w:hAnsi="Arial"/>
              </w:rPr>
              <w:t>v</w:t>
            </w:r>
            <w:r w:rsidRPr="00124EDA">
              <w:rPr>
                <w:rFonts w:ascii="Arial" w:hAnsi="Arial"/>
              </w:rPr>
              <w:t>oir ch. </w:t>
            </w:r>
            <w:hyperlink w:anchor="SM_91" w:history="1">
              <w:r w:rsidRPr="006D7BD3">
                <w:rPr>
                  <w:rStyle w:val="Hyperlink"/>
                  <w:rFonts w:ascii="Arial" w:hAnsi="Arial"/>
                  <w:u w:val="none"/>
                </w:rPr>
                <w:t>9.1</w:t>
              </w:r>
            </w:hyperlink>
            <w:r w:rsidRPr="00124EDA">
              <w:rPr>
                <w:rFonts w:ascii="Arial" w:hAnsi="Arial"/>
              </w:rPr>
              <w:t xml:space="preserve"> de la présente annexe au contrat.)</w:t>
            </w:r>
          </w:p>
        </w:tc>
      </w:tr>
    </w:tbl>
    <w:p w14:paraId="6410CBAD" w14:textId="77777777" w:rsidR="00D26E52" w:rsidRPr="00124EDA" w:rsidRDefault="00D26E52" w:rsidP="00D26E52">
      <w:pPr>
        <w:pStyle w:val="StandardTextTabgrn"/>
        <w:spacing w:before="0" w:line="240" w:lineRule="auto"/>
        <w:rPr>
          <w:sz w:val="4"/>
          <w:szCs w:val="4"/>
        </w:rPr>
        <w:sectPr w:rsidR="00D26E52" w:rsidRPr="00124EDA" w:rsidSect="00B95722">
          <w:headerReference w:type="even" r:id="rId220"/>
          <w:headerReference w:type="default" r:id="rId221"/>
          <w:footerReference w:type="even" r:id="rId222"/>
          <w:footerReference w:type="default" r:id="rId223"/>
          <w:headerReference w:type="first" r:id="rId224"/>
          <w:footerReference w:type="first" r:id="rId225"/>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7A4E8A" w:rsidRPr="00124EDA" w14:paraId="19A971AB"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3629A84" w14:textId="77777777" w:rsidR="007A4E8A" w:rsidRPr="00174999" w:rsidRDefault="007A4E8A" w:rsidP="00011D72">
            <w:pPr>
              <w:pStyle w:val="Tabzeile"/>
              <w:spacing w:before="80"/>
              <w:rPr>
                <w:rStyle w:val="Fett"/>
                <w:b w:val="0"/>
              </w:rPr>
            </w:pPr>
            <w:r w:rsidRPr="00174999">
              <w:rPr>
                <w:rFonts w:ascii="Arial" w:hAnsi="Arial"/>
                <w:b/>
              </w:rPr>
              <w:t>Remarques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8CE9EA9" w14:textId="0E6B2BA8" w:rsidR="00880BFF" w:rsidRPr="007F62BC" w:rsidRDefault="0078079F" w:rsidP="00011D72">
            <w:pPr>
              <w:pStyle w:val="StandardTextTabgrn"/>
              <w:spacing w:before="40"/>
              <w:rPr>
                <w:b/>
                <w:bCs/>
              </w:rPr>
            </w:pPr>
            <w:r w:rsidRPr="007F62BC">
              <w:t>Saisie de texte individuel possible</w:t>
            </w:r>
          </w:p>
        </w:tc>
      </w:tr>
    </w:tbl>
    <w:p w14:paraId="147A7069" w14:textId="77777777" w:rsidR="00D26E52" w:rsidRPr="00124EDA" w:rsidRDefault="00D26E52" w:rsidP="00D26E52">
      <w:pPr>
        <w:pStyle w:val="StandardTextTabgrn"/>
        <w:spacing w:before="0" w:line="240" w:lineRule="auto"/>
        <w:rPr>
          <w:color w:val="008000"/>
          <w:sz w:val="4"/>
          <w:szCs w:val="4"/>
        </w:rPr>
        <w:sectPr w:rsidR="00D26E52" w:rsidRPr="00124EDA" w:rsidSect="00B95722">
          <w:headerReference w:type="even" r:id="rId226"/>
          <w:headerReference w:type="default" r:id="rId227"/>
          <w:footerReference w:type="even" r:id="rId228"/>
          <w:footerReference w:type="default" r:id="rId229"/>
          <w:headerReference w:type="first" r:id="rId230"/>
          <w:footerReference w:type="first" r:id="rId231"/>
          <w:type w:val="continuous"/>
          <w:pgSz w:w="11906" w:h="16838" w:code="9"/>
          <w:pgMar w:top="1134" w:right="1185" w:bottom="1134" w:left="1134" w:header="992" w:footer="612" w:gutter="0"/>
          <w:cols w:space="720"/>
          <w:formProt w:val="0"/>
          <w:noEndnote/>
          <w:docGrid w:linePitch="326"/>
        </w:sectPr>
      </w:pPr>
    </w:p>
    <w:p w14:paraId="383723F8" w14:textId="77777777" w:rsidR="00923150" w:rsidRPr="00174999" w:rsidRDefault="00923150" w:rsidP="00204E8B">
      <w:pPr>
        <w:pStyle w:val="StandardText"/>
        <w:spacing w:before="0"/>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7A4E8A" w:rsidRPr="00174999" w14:paraId="434C3D77" w14:textId="77777777" w:rsidTr="00440AE8">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366BA0EF" w14:textId="77777777" w:rsidR="007A4E8A" w:rsidRPr="00174999" w:rsidRDefault="0051181F" w:rsidP="00E013B7">
            <w:pPr>
              <w:pStyle w:val="StandardTextTabgrnTitelschwarz"/>
            </w:pPr>
            <w:r w:rsidRPr="00174999">
              <w:t>3</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0F11CA20" w14:textId="45050969" w:rsidR="007A4E8A" w:rsidRPr="00D761D8" w:rsidRDefault="00B251BD" w:rsidP="00640A97">
            <w:pPr>
              <w:pStyle w:val="StandardTextTabgrnTitelschwarz"/>
            </w:pPr>
            <w:bookmarkStart w:id="43" w:name="A_3"/>
            <w:r w:rsidRPr="00174999">
              <w:t>Détermination des quantités et des coûts</w:t>
            </w:r>
            <w:bookmarkEnd w:id="43"/>
          </w:p>
        </w:tc>
      </w:tr>
      <w:tr w:rsidR="007A4E8A" w:rsidRPr="00174999" w14:paraId="7734D7BA" w14:textId="77777777" w:rsidTr="00440AE8">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EDEE3E8" w14:textId="77777777" w:rsidR="007A4E8A" w:rsidRPr="00174999" w:rsidRDefault="007A4E8A" w:rsidP="001D27F4">
            <w:pPr>
              <w:pStyle w:val="Tabzeile"/>
              <w:rPr>
                <w:rFonts w:ascii="Arial" w:hAnsi="Arial" w:cs="Arial"/>
              </w:rPr>
            </w:pPr>
            <w:r w:rsidRPr="00174999">
              <w:rPr>
                <w:rStyle w:val="Fett"/>
                <w:rFonts w:ascii="Arial" w:hAnsi="Arial"/>
              </w:rPr>
              <w:t>Objectifs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DA27C7" w14:textId="40AE1D6D" w:rsidR="007A4E8A" w:rsidRPr="00174999" w:rsidRDefault="001E28C4" w:rsidP="001D27F4">
            <w:pPr>
              <w:pStyle w:val="Tabzeile"/>
              <w:rPr>
                <w:rFonts w:ascii="Arial" w:hAnsi="Arial" w:cs="Arial"/>
              </w:rPr>
            </w:pPr>
            <w:r w:rsidRPr="00174999">
              <w:rPr>
                <w:rFonts w:ascii="Arial" w:hAnsi="Arial"/>
              </w:rPr>
              <w:t xml:space="preserve">Améliorer la sécurité de la </w:t>
            </w:r>
            <w:r w:rsidR="0020101A" w:rsidRPr="00174999">
              <w:rPr>
                <w:rFonts w:ascii="Arial" w:hAnsi="Arial"/>
              </w:rPr>
              <w:t>planification</w:t>
            </w:r>
            <w:r w:rsidRPr="00174999">
              <w:rPr>
                <w:rFonts w:ascii="Arial" w:hAnsi="Arial"/>
              </w:rPr>
              <w:t xml:space="preserve"> par une détermination systématique des quantités basée sur les modèles, en tant que fondement de la détermination des coûts.</w:t>
            </w:r>
          </w:p>
        </w:tc>
      </w:tr>
      <w:tr w:rsidR="007A4E8A" w:rsidRPr="00124EDA" w14:paraId="015C3A7D" w14:textId="77777777" w:rsidTr="00440AE8">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14503FD" w14:textId="77777777" w:rsidR="007A4E8A" w:rsidRPr="00174999" w:rsidRDefault="001F6B83" w:rsidP="001D27F4">
            <w:pPr>
              <w:pStyle w:val="Tabzeile"/>
              <w:rPr>
                <w:rFonts w:ascii="Arial" w:hAnsi="Arial" w:cs="Arial"/>
              </w:rPr>
            </w:pPr>
            <w:r w:rsidRPr="00174999">
              <w:rPr>
                <w:rStyle w:val="Fett"/>
                <w:rFonts w:ascii="Arial" w:hAnsi="Arial"/>
              </w:rPr>
              <w:lastRenderedPageBreak/>
              <w:t>Description et contenu</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B6DFD9" w14:textId="07CBE285" w:rsidR="001E28C4" w:rsidRPr="00174999" w:rsidRDefault="001E28C4" w:rsidP="001E28C4">
            <w:pPr>
              <w:pStyle w:val="Tabzeile"/>
              <w:rPr>
                <w:rFonts w:ascii="Arial" w:hAnsi="Arial" w:cs="Arial"/>
              </w:rPr>
            </w:pPr>
            <w:r w:rsidRPr="00174999">
              <w:rPr>
                <w:rFonts w:ascii="Arial" w:hAnsi="Arial"/>
              </w:rPr>
              <w:t>Le mandataire spécialisé responsable détermine les quantités (masses, surfaces, volumes, nombre d</w:t>
            </w:r>
            <w:r w:rsidR="00E578D9" w:rsidRPr="00174999">
              <w:rPr>
                <w:rFonts w:ascii="Arial" w:hAnsi="Arial"/>
              </w:rPr>
              <w:t>’</w:t>
            </w:r>
            <w:r w:rsidRPr="00174999">
              <w:rPr>
                <w:rFonts w:ascii="Arial" w:hAnsi="Arial"/>
              </w:rPr>
              <w:t>unités) en se fondant sur les résultats de la planification numérique, comme base du calcul des coûts.</w:t>
            </w:r>
          </w:p>
          <w:p w14:paraId="75B640A0" w14:textId="77777777" w:rsidR="001E28C4" w:rsidRPr="00174999" w:rsidRDefault="001E28C4" w:rsidP="001E28C4">
            <w:pPr>
              <w:pStyle w:val="Tabzeile"/>
              <w:rPr>
                <w:rFonts w:ascii="Arial" w:hAnsi="Arial" w:cs="Arial"/>
              </w:rPr>
            </w:pPr>
            <w:r w:rsidRPr="00174999">
              <w:rPr>
                <w:rFonts w:ascii="Arial" w:hAnsi="Arial"/>
              </w:rPr>
              <w:t>Il présente les quantités déterminées à partir du modèle global de manière transparente et traçable et les complète par les informations nécessaires pour calculer les coûts de chaque étape.</w:t>
            </w:r>
          </w:p>
          <w:p w14:paraId="6BDA2E30" w14:textId="11614658" w:rsidR="001E28C4" w:rsidRPr="00174999" w:rsidRDefault="001E28C4" w:rsidP="001E28C4">
            <w:pPr>
              <w:pStyle w:val="Tabzeile"/>
              <w:rPr>
                <w:rFonts w:ascii="Arial" w:hAnsi="Arial" w:cs="Arial"/>
              </w:rPr>
            </w:pPr>
            <w:r w:rsidRPr="00174999">
              <w:rPr>
                <w:rFonts w:ascii="Arial" w:hAnsi="Arial"/>
              </w:rPr>
              <w:t>Le responsable BIM de l</w:t>
            </w:r>
            <w:r w:rsidR="00E578D9" w:rsidRPr="00174999">
              <w:rPr>
                <w:rFonts w:ascii="Arial" w:hAnsi="Arial"/>
              </w:rPr>
              <w:t>’</w:t>
            </w:r>
            <w:r w:rsidRPr="00174999">
              <w:rPr>
                <w:rFonts w:ascii="Arial" w:hAnsi="Arial"/>
              </w:rPr>
              <w:t>équipe de projet rassemble les modèles spécialisés dans un modèle global coordonné.</w:t>
            </w:r>
          </w:p>
          <w:p w14:paraId="2C2ACF37" w14:textId="7AEC3817" w:rsidR="007A4E8A" w:rsidRPr="00174999" w:rsidRDefault="001E28C4" w:rsidP="001E28C4">
            <w:pPr>
              <w:pStyle w:val="Tabzeile"/>
              <w:rPr>
                <w:rFonts w:ascii="Arial" w:hAnsi="Arial" w:cs="Arial"/>
              </w:rPr>
            </w:pPr>
            <w:r w:rsidRPr="00174999">
              <w:rPr>
                <w:rFonts w:ascii="Arial" w:hAnsi="Arial"/>
              </w:rPr>
              <w:t>Recommandations de l</w:t>
            </w:r>
            <w:r w:rsidR="00E578D9" w:rsidRPr="00174999">
              <w:rPr>
                <w:rFonts w:ascii="Arial" w:hAnsi="Arial"/>
              </w:rPr>
              <w:t>’</w:t>
            </w:r>
            <w:r w:rsidRPr="00174999">
              <w:rPr>
                <w:rFonts w:ascii="Arial" w:hAnsi="Arial"/>
              </w:rPr>
              <w:t>OFROU</w:t>
            </w:r>
            <w:r w:rsidR="0040295C" w:rsidRPr="00174999">
              <w:rPr>
                <w:rFonts w:ascii="Arial" w:hAnsi="Arial"/>
              </w:rPr>
              <w:t>:</w:t>
            </w:r>
            <w:r w:rsidRPr="00174999">
              <w:rPr>
                <w:rFonts w:ascii="Arial" w:hAnsi="Arial"/>
              </w:rPr>
              <w:t xml:space="preserve"> sous la rubrique </w:t>
            </w:r>
            <w:r w:rsidR="0040295C" w:rsidRPr="00174999">
              <w:rPr>
                <w:rFonts w:ascii="Arial" w:hAnsi="Arial"/>
              </w:rPr>
              <w:t>«</w:t>
            </w:r>
            <w:r w:rsidRPr="00174999">
              <w:rPr>
                <w:rFonts w:ascii="Arial" w:hAnsi="Arial"/>
              </w:rPr>
              <w:t>Remarques</w:t>
            </w:r>
            <w:r w:rsidR="0040295C" w:rsidRPr="00174999">
              <w:rPr>
                <w:rFonts w:ascii="Arial" w:hAnsi="Arial"/>
              </w:rPr>
              <w:t>»</w:t>
            </w:r>
            <w:r w:rsidRPr="00174999">
              <w:rPr>
                <w:rFonts w:ascii="Arial" w:hAnsi="Arial"/>
              </w:rPr>
              <w:t xml:space="preserve"> (ci-après), le mandant désigne les éléments de construction dont les quantités doivent être déterminées à partir des modèles spécialisés. Il y présente également les règles de surdimensionnement.</w:t>
            </w:r>
          </w:p>
        </w:tc>
      </w:tr>
      <w:tr w:rsidR="007A4E8A" w:rsidRPr="00124EDA" w14:paraId="2B8880F7" w14:textId="77777777" w:rsidTr="00440AE8">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A3C8827" w14:textId="13AC2CB2" w:rsidR="007A4E8A" w:rsidRPr="00174999" w:rsidRDefault="007A4E8A" w:rsidP="00463515">
            <w:pPr>
              <w:pStyle w:val="Tabzeile"/>
              <w:rPr>
                <w:rFonts w:ascii="Arial" w:hAnsi="Arial" w:cs="Arial"/>
              </w:rPr>
            </w:pPr>
            <w:r w:rsidRPr="00174999">
              <w:rPr>
                <w:rStyle w:val="Fett"/>
                <w:rFonts w:ascii="Arial" w:hAnsi="Arial"/>
              </w:rPr>
              <w:t>Résultat en tant qu</w:t>
            </w:r>
            <w:r w:rsidR="00E578D9" w:rsidRPr="00174999">
              <w:rPr>
                <w:rStyle w:val="Fett"/>
                <w:rFonts w:ascii="Arial" w:hAnsi="Arial"/>
              </w:rPr>
              <w:t>’</w:t>
            </w:r>
            <w:r w:rsidRPr="00174999">
              <w:rPr>
                <w:rStyle w:val="Fett"/>
                <w:rFonts w:ascii="Arial" w:hAnsi="Arial"/>
              </w:rPr>
              <w:t>objet de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402999" w14:textId="77777777" w:rsidR="007A4E8A" w:rsidRPr="00174999" w:rsidRDefault="001E28C4" w:rsidP="001D27F4">
            <w:pPr>
              <w:pStyle w:val="Tabzeile"/>
              <w:rPr>
                <w:rFonts w:ascii="Arial" w:hAnsi="Arial" w:cs="Arial"/>
              </w:rPr>
            </w:pPr>
            <w:r w:rsidRPr="00174999">
              <w:rPr>
                <w:rFonts w:ascii="Arial" w:hAnsi="Arial"/>
              </w:rPr>
              <w:t>Selon le contenu du tableau structuré déduit des modèles spécialisés.</w:t>
            </w:r>
          </w:p>
        </w:tc>
      </w:tr>
      <w:tr w:rsidR="00EB704B" w:rsidRPr="00124EDA" w14:paraId="2AAB441B" w14:textId="77777777" w:rsidTr="00440AE8">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C847EB" w14:textId="77777777" w:rsidR="00EB704B" w:rsidRPr="00174999" w:rsidRDefault="00EB704B" w:rsidP="006D210D">
            <w:pPr>
              <w:pStyle w:val="Tabzeile"/>
              <w:rPr>
                <w:rStyle w:val="Fett"/>
                <w:rFonts w:ascii="Arial" w:hAnsi="Arial" w:cs="Arial"/>
              </w:rPr>
            </w:pPr>
            <w:r w:rsidRPr="00174999">
              <w:rPr>
                <w:rStyle w:val="Fett"/>
                <w:rFonts w:ascii="Arial" w:hAnsi="Arial"/>
              </w:rPr>
              <w:t>Format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47BC116" w14:textId="77777777" w:rsidR="00EB704B" w:rsidRPr="00174999" w:rsidDel="00702DAF" w:rsidRDefault="00EB704B">
            <w:pPr>
              <w:pStyle w:val="Tabzeile"/>
              <w:rPr>
                <w:rFonts w:ascii="Arial" w:hAnsi="Arial" w:cs="Arial"/>
              </w:rPr>
            </w:pPr>
            <w:r w:rsidRPr="00174999">
              <w:rPr>
                <w:rFonts w:ascii="Arial" w:hAnsi="Arial"/>
              </w:rPr>
              <w:t>Fichier .XLSX; autres accords selon ch. </w:t>
            </w:r>
            <w:hyperlink w:anchor="SM_65" w:history="1">
              <w:r w:rsidRPr="006D7BD3">
                <w:rPr>
                  <w:rStyle w:val="Hyperlink"/>
                  <w:rFonts w:ascii="Arial" w:hAnsi="Arial"/>
                  <w:u w:val="none"/>
                </w:rPr>
                <w:t>6.5</w:t>
              </w:r>
            </w:hyperlink>
            <w:r w:rsidRPr="00174999">
              <w:rPr>
                <w:rFonts w:ascii="Arial" w:hAnsi="Arial"/>
              </w:rPr>
              <w:t xml:space="preserve"> ci-après</w:t>
            </w:r>
          </w:p>
        </w:tc>
      </w:tr>
      <w:tr w:rsidR="007A4E8A" w:rsidRPr="00124EDA" w14:paraId="0BD7DEDE" w14:textId="77777777" w:rsidTr="00440AE8">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76094DB" w14:textId="77777777" w:rsidR="007A4E8A" w:rsidRPr="00174999" w:rsidRDefault="007A4E8A" w:rsidP="004C6FE6">
            <w:pPr>
              <w:pStyle w:val="Tabzeile"/>
              <w:rPr>
                <w:rFonts w:ascii="Arial" w:hAnsi="Arial" w:cs="Arial"/>
              </w:rPr>
            </w:pPr>
            <w:r w:rsidRPr="00174999">
              <w:rPr>
                <w:rStyle w:val="Fett"/>
                <w:rFonts w:ascii="Arial" w:hAnsi="Arial"/>
              </w:rPr>
              <w:t>Structure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F3B4F41" w14:textId="77777777" w:rsidR="001E28C4" w:rsidRPr="00174999" w:rsidRDefault="001E28C4" w:rsidP="001E28C4">
            <w:pPr>
              <w:pStyle w:val="Tabzeile"/>
              <w:rPr>
                <w:rFonts w:ascii="Arial" w:hAnsi="Arial" w:cs="Arial"/>
              </w:rPr>
            </w:pPr>
            <w:r w:rsidRPr="00174999">
              <w:rPr>
                <w:rFonts w:ascii="Arial" w:hAnsi="Arial"/>
              </w:rPr>
              <w:t xml:space="preserve">Selon </w:t>
            </w:r>
            <w:proofErr w:type="spellStart"/>
            <w:r w:rsidRPr="00174999">
              <w:rPr>
                <w:rFonts w:ascii="Arial" w:hAnsi="Arial"/>
              </w:rPr>
              <w:t>eCCC</w:t>
            </w:r>
            <w:proofErr w:type="spellEnd"/>
            <w:r w:rsidRPr="00174999">
              <w:rPr>
                <w:rFonts w:ascii="Arial" w:hAnsi="Arial"/>
              </w:rPr>
              <w:t>-GC ou schéma du mandant</w:t>
            </w:r>
          </w:p>
          <w:p w14:paraId="415C4535" w14:textId="77777777" w:rsidR="007A4E8A" w:rsidRPr="00174999" w:rsidRDefault="001E28C4" w:rsidP="001E28C4">
            <w:pPr>
              <w:pStyle w:val="Tabzeile"/>
              <w:rPr>
                <w:rFonts w:ascii="Arial" w:hAnsi="Arial" w:cs="Arial"/>
              </w:rPr>
            </w:pPr>
            <w:r w:rsidRPr="00174999">
              <w:rPr>
                <w:rFonts w:ascii="Arial" w:hAnsi="Arial"/>
              </w:rPr>
              <w:t>Si le mandant ne fournit pas de schéma: selon le schéma du mandataire</w:t>
            </w:r>
          </w:p>
        </w:tc>
      </w:tr>
      <w:tr w:rsidR="001E28C4" w:rsidRPr="00124EDA" w14:paraId="3726DFB9"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38DB19A" w14:textId="74C4A851" w:rsidR="001E28C4" w:rsidRPr="00174999" w:rsidRDefault="001E28C4" w:rsidP="00104695">
            <w:pPr>
              <w:pStyle w:val="Tabzeile"/>
              <w:rPr>
                <w:rStyle w:val="Fett"/>
                <w:rFonts w:ascii="Arial" w:hAnsi="Arial" w:cs="Arial"/>
              </w:rPr>
            </w:pPr>
            <w:r w:rsidRPr="00174999">
              <w:rPr>
                <w:rStyle w:val="Fett"/>
                <w:rFonts w:ascii="Arial" w:hAnsi="Arial"/>
              </w:rPr>
              <w:t>Phases et délais de livraison selon l</w:t>
            </w:r>
            <w:r w:rsidR="00E578D9" w:rsidRPr="00174999">
              <w:rPr>
                <w:rStyle w:val="Fett"/>
                <w:rFonts w:ascii="Arial" w:hAnsi="Arial"/>
              </w:rPr>
              <w:t>’</w:t>
            </w:r>
            <w:r w:rsidRPr="00174999">
              <w:rPr>
                <w:rStyle w:val="Fett"/>
                <w:rFonts w:ascii="Arial" w:hAnsi="Arial"/>
              </w:rPr>
              <w:t xml:space="preserve">art. 4 des règlements SIA 102, 103, 105 </w:t>
            </w:r>
            <w:r w:rsidR="00BE6F75" w:rsidRPr="00174999">
              <w:rPr>
                <w:rStyle w:val="Fett"/>
                <w:rFonts w:ascii="Arial" w:hAnsi="Arial"/>
              </w:rPr>
              <w:t>ou</w:t>
            </w:r>
            <w:r w:rsidRPr="00174999">
              <w:rPr>
                <w:rStyle w:val="Fett"/>
                <w:rFonts w:ascii="Arial" w:hAnsi="Arial"/>
              </w:rPr>
              <w:t xml:space="preserve"> 108 </w:t>
            </w:r>
            <w:r w:rsidR="007A0514" w:rsidRPr="00174999">
              <w:rPr>
                <w:rStyle w:val="Fett"/>
                <w:rFonts w:ascii="Arial" w:hAnsi="Arial"/>
              </w:rPr>
              <w:t>et</w:t>
            </w:r>
            <w:r w:rsidRPr="00174999">
              <w:rPr>
                <w:rStyle w:val="Fett"/>
                <w:rFonts w:ascii="Arial" w:hAnsi="Arial"/>
              </w:rPr>
              <w:t xml:space="preserve"> selon le règlement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DE361AD" w14:textId="77777777" w:rsidR="001E28C4" w:rsidRPr="00174999" w:rsidRDefault="00F23252" w:rsidP="00104695">
            <w:pPr>
              <w:pStyle w:val="Tabzeile"/>
              <w:rPr>
                <w:rFonts w:ascii="Arial" w:hAnsi="Arial" w:cs="Arial"/>
              </w:rPr>
            </w:pPr>
            <w:r w:rsidRPr="00174999">
              <w:rPr>
                <w:rFonts w:ascii="Arial" w:hAnsi="Arial"/>
              </w:rPr>
              <w:t>À la fin des phases partielles SIA 31 / 32 / 41 / 51 / 52 / 53</w:t>
            </w:r>
          </w:p>
        </w:tc>
      </w:tr>
    </w:tbl>
    <w:p w14:paraId="696186AF" w14:textId="77777777" w:rsidR="001E28C4" w:rsidRPr="00124EDA" w:rsidRDefault="001E28C4" w:rsidP="001E28C4">
      <w:pPr>
        <w:pStyle w:val="StandardTextTabgrn"/>
        <w:spacing w:before="0" w:line="240" w:lineRule="auto"/>
        <w:rPr>
          <w:color w:val="008000"/>
          <w:sz w:val="4"/>
          <w:szCs w:val="4"/>
        </w:rPr>
        <w:sectPr w:rsidR="001E28C4" w:rsidRPr="00124EDA" w:rsidSect="00B95722">
          <w:headerReference w:type="even" r:id="rId232"/>
          <w:headerReference w:type="default" r:id="rId233"/>
          <w:footerReference w:type="even" r:id="rId234"/>
          <w:footerReference w:type="default" r:id="rId235"/>
          <w:headerReference w:type="first" r:id="rId236"/>
          <w:footerReference w:type="first" r:id="rId237"/>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1E28C4" w:rsidRPr="00124EDA" w14:paraId="05122BEE"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D78D68B" w14:textId="77777777" w:rsidR="001E28C4" w:rsidRPr="00124EDA" w:rsidRDefault="001E28C4" w:rsidP="00104695">
            <w:pPr>
              <w:pStyle w:val="Tabzeile"/>
              <w:spacing w:before="80"/>
              <w:rPr>
                <w:rStyle w:val="Fett"/>
                <w:b w:val="0"/>
                <w:color w:val="008000"/>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FCB6CB5" w14:textId="50D7FAC0" w:rsidR="001E28C4" w:rsidRPr="007F62BC" w:rsidRDefault="001E28C4" w:rsidP="00104695">
            <w:pPr>
              <w:pStyle w:val="StandardTextTabgrn"/>
              <w:spacing w:before="40"/>
            </w:pPr>
            <w:r w:rsidRPr="007F62BC">
              <w:t>Phases et délais de livraison dérogeant aux phases partielles SIA</w:t>
            </w:r>
            <w:r w:rsidR="0040295C" w:rsidRPr="007F62BC">
              <w:t>:</w:t>
            </w:r>
          </w:p>
          <w:p w14:paraId="3A165045" w14:textId="6D46C900" w:rsidR="001E28C4" w:rsidRPr="007F62BC" w:rsidRDefault="001E28C4" w:rsidP="00104695">
            <w:pPr>
              <w:pStyle w:val="StandardTextTabgrn"/>
              <w:spacing w:before="40"/>
              <w:rPr>
                <w:b/>
                <w:bCs/>
              </w:rPr>
            </w:pPr>
            <w:r w:rsidRPr="007F62BC">
              <w:t>Saisie de texte individuel possible</w:t>
            </w:r>
          </w:p>
        </w:tc>
      </w:tr>
    </w:tbl>
    <w:p w14:paraId="252BFA2B" w14:textId="77777777" w:rsidR="001E28C4" w:rsidRPr="00124EDA" w:rsidRDefault="001E28C4" w:rsidP="001E28C4">
      <w:pPr>
        <w:pStyle w:val="StandardTextTabgrn"/>
        <w:spacing w:before="0" w:line="240" w:lineRule="auto"/>
        <w:rPr>
          <w:color w:val="008000"/>
          <w:sz w:val="4"/>
          <w:szCs w:val="4"/>
        </w:rPr>
        <w:sectPr w:rsidR="001E28C4" w:rsidRPr="00124EDA" w:rsidSect="00B95722">
          <w:headerReference w:type="even" r:id="rId238"/>
          <w:headerReference w:type="default" r:id="rId239"/>
          <w:footerReference w:type="even" r:id="rId240"/>
          <w:footerReference w:type="default" r:id="rId241"/>
          <w:headerReference w:type="first" r:id="rId242"/>
          <w:footerReference w:type="first" r:id="rId243"/>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1E28C4" w:rsidRPr="00124EDA" w14:paraId="2D6D14C9"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328F9A5" w14:textId="77777777" w:rsidR="001E28C4" w:rsidRPr="00174999" w:rsidRDefault="001E28C4" w:rsidP="00104695">
            <w:pPr>
              <w:pStyle w:val="Tabzeile"/>
              <w:rPr>
                <w:rStyle w:val="Fett"/>
                <w:rFonts w:ascii="Arial" w:hAnsi="Arial" w:cs="Arial"/>
              </w:rPr>
            </w:pPr>
            <w:r w:rsidRPr="00174999">
              <w:rPr>
                <w:rStyle w:val="Fett"/>
                <w:rFonts w:ascii="Arial" w:hAnsi="Arial"/>
              </w:rPr>
              <w:t>Classement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5FE075B" w14:textId="377A2E8D" w:rsidR="001E28C4" w:rsidRPr="00124EDA" w:rsidRDefault="001E28C4" w:rsidP="00104695">
            <w:pPr>
              <w:pStyle w:val="Tabzeile"/>
              <w:rPr>
                <w:rFonts w:ascii="Arial" w:hAnsi="Arial" w:cs="Arial"/>
              </w:rPr>
            </w:pPr>
            <w:r w:rsidRPr="00124EDA">
              <w:rPr>
                <w:rFonts w:ascii="Arial" w:hAnsi="Arial"/>
              </w:rPr>
              <w:t>Équipe de projet CDE (</w:t>
            </w:r>
            <w:r w:rsidR="00560BFD">
              <w:rPr>
                <w:rFonts w:ascii="Arial" w:hAnsi="Arial"/>
              </w:rPr>
              <w:t>v</w:t>
            </w:r>
            <w:r w:rsidRPr="00124EDA">
              <w:rPr>
                <w:rFonts w:ascii="Arial" w:hAnsi="Arial"/>
              </w:rPr>
              <w:t>oir ch. </w:t>
            </w:r>
            <w:hyperlink w:anchor="SM_91" w:history="1">
              <w:r w:rsidRPr="00124EDA">
                <w:rPr>
                  <w:rStyle w:val="Hyperlink"/>
                  <w:rFonts w:ascii="Arial" w:hAnsi="Arial"/>
                  <w:u w:val="none"/>
                </w:rPr>
                <w:t>9.1</w:t>
              </w:r>
            </w:hyperlink>
            <w:r w:rsidRPr="00124EDA">
              <w:rPr>
                <w:rFonts w:ascii="Arial" w:hAnsi="Arial"/>
              </w:rPr>
              <w:t xml:space="preserve"> de la présente annexe au contrat.)</w:t>
            </w:r>
          </w:p>
        </w:tc>
      </w:tr>
    </w:tbl>
    <w:p w14:paraId="4CC33E0F" w14:textId="77777777" w:rsidR="001E28C4" w:rsidRPr="00124EDA" w:rsidRDefault="001E28C4" w:rsidP="001E28C4">
      <w:pPr>
        <w:pStyle w:val="StandardTextTabgrn"/>
        <w:spacing w:before="0" w:line="240" w:lineRule="auto"/>
        <w:rPr>
          <w:sz w:val="4"/>
          <w:szCs w:val="4"/>
        </w:rPr>
        <w:sectPr w:rsidR="001E28C4" w:rsidRPr="00124EDA" w:rsidSect="00B95722">
          <w:headerReference w:type="even" r:id="rId244"/>
          <w:headerReference w:type="default" r:id="rId245"/>
          <w:footerReference w:type="even" r:id="rId246"/>
          <w:footerReference w:type="default" r:id="rId247"/>
          <w:headerReference w:type="first" r:id="rId248"/>
          <w:footerReference w:type="first" r:id="rId249"/>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1E28C4" w:rsidRPr="00124EDA" w14:paraId="6CC5D814"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9309385" w14:textId="77777777" w:rsidR="001E28C4" w:rsidRPr="00174999" w:rsidRDefault="001E28C4" w:rsidP="00104695">
            <w:pPr>
              <w:pStyle w:val="Tabzeile"/>
              <w:spacing w:before="80"/>
              <w:rPr>
                <w:rStyle w:val="Fett"/>
                <w:b w:val="0"/>
              </w:rPr>
            </w:pPr>
            <w:r w:rsidRPr="00174999">
              <w:rPr>
                <w:rFonts w:ascii="Arial" w:hAnsi="Arial"/>
                <w:b/>
              </w:rPr>
              <w:t>Remarques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7985FDC" w14:textId="77777777" w:rsidR="001E28C4" w:rsidRPr="007F62BC" w:rsidRDefault="001E28C4" w:rsidP="001E28C4">
            <w:pPr>
              <w:pStyle w:val="StandardTextTabgrn"/>
              <w:spacing w:before="40"/>
            </w:pPr>
            <w:r w:rsidRPr="007F62BC">
              <w:t>Saisie de texte individuel possible.</w:t>
            </w:r>
          </w:p>
          <w:p w14:paraId="0BA24F38" w14:textId="4F99E642" w:rsidR="001E28C4" w:rsidRPr="00640A97" w:rsidRDefault="001E28C4" w:rsidP="001E28C4">
            <w:pPr>
              <w:pStyle w:val="StandardTextTabgrn"/>
              <w:spacing w:before="40"/>
              <w:rPr>
                <w:b/>
                <w:bCs/>
                <w:lang w:val="de-CH"/>
              </w:rPr>
            </w:pPr>
            <w:r w:rsidRPr="007F62BC">
              <w:t>Recommandations de l</w:t>
            </w:r>
            <w:r w:rsidR="00E578D9" w:rsidRPr="007F62BC">
              <w:t>’</w:t>
            </w:r>
            <w:r w:rsidRPr="007F62BC">
              <w:t>OFROU</w:t>
            </w:r>
            <w:r w:rsidR="0040295C" w:rsidRPr="007F62BC">
              <w:t>:</w:t>
            </w:r>
            <w:r w:rsidRPr="007F62BC">
              <w:t xml:space="preserve"> Le mandant désigne les éléments de construction dont le mandataire doit déterminer les quantités à partir des modèles spécialisés. </w:t>
            </w:r>
            <w:r w:rsidRPr="00640A97">
              <w:rPr>
                <w:lang w:val="de-CH"/>
              </w:rPr>
              <w:t>Il présente également les règles de surdimensionnement</w:t>
            </w:r>
          </w:p>
        </w:tc>
      </w:tr>
    </w:tbl>
    <w:p w14:paraId="7CFF7511" w14:textId="77777777" w:rsidR="001E28C4" w:rsidRPr="00124EDA" w:rsidRDefault="001E28C4" w:rsidP="001E28C4">
      <w:pPr>
        <w:pStyle w:val="StandardTextTabgrn"/>
        <w:spacing w:before="0" w:line="240" w:lineRule="auto"/>
        <w:rPr>
          <w:color w:val="008000"/>
          <w:sz w:val="4"/>
          <w:szCs w:val="4"/>
        </w:rPr>
        <w:sectPr w:rsidR="001E28C4" w:rsidRPr="00124EDA" w:rsidSect="00B95722">
          <w:headerReference w:type="even" r:id="rId250"/>
          <w:headerReference w:type="default" r:id="rId251"/>
          <w:footerReference w:type="even" r:id="rId252"/>
          <w:footerReference w:type="default" r:id="rId253"/>
          <w:headerReference w:type="first" r:id="rId254"/>
          <w:footerReference w:type="first" r:id="rId255"/>
          <w:type w:val="continuous"/>
          <w:pgSz w:w="11906" w:h="16838" w:code="9"/>
          <w:pgMar w:top="1134" w:right="1185" w:bottom="1134" w:left="1134" w:header="992" w:footer="612" w:gutter="0"/>
          <w:cols w:space="720"/>
          <w:formProt w:val="0"/>
          <w:noEndnote/>
          <w:docGrid w:linePitch="326"/>
        </w:sectPr>
      </w:pPr>
    </w:p>
    <w:p w14:paraId="6F3B0C7A" w14:textId="77777777" w:rsidR="001E28C4" w:rsidRPr="00174999" w:rsidRDefault="001E28C4" w:rsidP="00204E8B">
      <w:pPr>
        <w:pStyle w:val="StandardText"/>
        <w:spacing w:before="0"/>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51181F" w:rsidRPr="00174999" w14:paraId="7E70CDD2" w14:textId="77777777" w:rsidTr="00D26E52">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475A9589" w14:textId="77777777" w:rsidR="0051181F" w:rsidRPr="00174999" w:rsidRDefault="0051181F" w:rsidP="00E013B7">
            <w:pPr>
              <w:pStyle w:val="StandardTextTabgrnTitelschwarz"/>
            </w:pPr>
            <w:r w:rsidRPr="00174999">
              <w:t>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7927944A" w14:textId="5D966EF3" w:rsidR="0051181F" w:rsidRPr="00174999" w:rsidRDefault="0026229B" w:rsidP="00E013B7">
            <w:pPr>
              <w:pStyle w:val="StandardTextTabgrnTitelschwarz"/>
            </w:pPr>
            <w:bookmarkStart w:id="44" w:name="_Ref93670355"/>
            <w:bookmarkStart w:id="45" w:name="A_4"/>
            <w:r w:rsidRPr="00174999">
              <w:t xml:space="preserve">Gestion des </w:t>
            </w:r>
            <w:bookmarkEnd w:id="44"/>
            <w:r w:rsidR="00630F1B" w:rsidRPr="00174999">
              <w:t>problèmes</w:t>
            </w:r>
            <w:bookmarkEnd w:id="45"/>
          </w:p>
        </w:tc>
      </w:tr>
      <w:tr w:rsidR="0051181F" w:rsidRPr="00174999" w14:paraId="2978F2CB"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894E3B4" w14:textId="77777777" w:rsidR="0051181F" w:rsidRPr="00174999" w:rsidRDefault="0051181F" w:rsidP="001D27F4">
            <w:pPr>
              <w:pStyle w:val="Tabzeile"/>
              <w:rPr>
                <w:rFonts w:ascii="Arial" w:hAnsi="Arial" w:cs="Arial"/>
              </w:rPr>
            </w:pPr>
            <w:r w:rsidRPr="00174999">
              <w:rPr>
                <w:rStyle w:val="Fett"/>
                <w:rFonts w:ascii="Arial" w:hAnsi="Arial"/>
              </w:rPr>
              <w:t>Objectifs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2F05852" w14:textId="41D226B8" w:rsidR="0051181F" w:rsidRPr="00174999" w:rsidRDefault="0026229B" w:rsidP="001D27F4">
            <w:pPr>
              <w:pStyle w:val="Tabzeile"/>
              <w:rPr>
                <w:rFonts w:ascii="Arial" w:hAnsi="Arial" w:cs="Arial"/>
              </w:rPr>
            </w:pPr>
            <w:r w:rsidRPr="00174999">
              <w:rPr>
                <w:rFonts w:ascii="Arial" w:hAnsi="Arial"/>
              </w:rPr>
              <w:t xml:space="preserve">Améliorer la sécurité de la </w:t>
            </w:r>
            <w:r w:rsidR="0020101A" w:rsidRPr="00174999">
              <w:rPr>
                <w:rFonts w:ascii="Arial" w:hAnsi="Arial"/>
              </w:rPr>
              <w:t>planification</w:t>
            </w:r>
            <w:r w:rsidRPr="00174999">
              <w:rPr>
                <w:rFonts w:ascii="Arial" w:hAnsi="Arial"/>
              </w:rPr>
              <w:t>, la compréhension du projet et la transparence moyennant une collaboration intégrale reposant sur un modèle global coordonné.</w:t>
            </w:r>
          </w:p>
        </w:tc>
      </w:tr>
      <w:tr w:rsidR="0051181F" w:rsidRPr="00174999" w14:paraId="6D89DD64"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00727A5" w14:textId="77777777" w:rsidR="0051181F" w:rsidRPr="00174999" w:rsidRDefault="001F6B83" w:rsidP="001D27F4">
            <w:pPr>
              <w:pStyle w:val="Tabzeile"/>
              <w:rPr>
                <w:rFonts w:ascii="Arial" w:hAnsi="Arial" w:cs="Arial"/>
              </w:rPr>
            </w:pPr>
            <w:r w:rsidRPr="00174999">
              <w:rPr>
                <w:rStyle w:val="Fett"/>
                <w:rFonts w:ascii="Arial" w:hAnsi="Arial"/>
              </w:rPr>
              <w:t>Description et contenu</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88ACDF" w14:textId="785923EF" w:rsidR="0026229B" w:rsidRPr="00174999" w:rsidRDefault="0026229B" w:rsidP="0026229B">
            <w:pPr>
              <w:pStyle w:val="Tabzeile"/>
              <w:rPr>
                <w:rFonts w:ascii="Arial" w:hAnsi="Arial" w:cs="Arial"/>
              </w:rPr>
            </w:pPr>
            <w:r w:rsidRPr="00174999">
              <w:rPr>
                <w:rFonts w:ascii="Arial" w:hAnsi="Arial"/>
              </w:rPr>
              <w:t>Durant les phases de planification et de réalisation, des conflits</w:t>
            </w:r>
            <w:r w:rsidR="00676F4F" w:rsidRPr="00174999">
              <w:rPr>
                <w:rFonts w:ascii="Arial" w:hAnsi="Arial"/>
              </w:rPr>
              <w:t xml:space="preserve">, </w:t>
            </w:r>
            <w:r w:rsidRPr="00174999">
              <w:rPr>
                <w:rFonts w:ascii="Arial" w:hAnsi="Arial"/>
              </w:rPr>
              <w:t xml:space="preserve">des questions </w:t>
            </w:r>
            <w:r w:rsidR="00676F4F" w:rsidRPr="00174999">
              <w:rPr>
                <w:rFonts w:ascii="Arial" w:hAnsi="Arial"/>
              </w:rPr>
              <w:t xml:space="preserve">ou </w:t>
            </w:r>
            <w:r w:rsidRPr="00174999">
              <w:rPr>
                <w:rFonts w:ascii="Arial" w:hAnsi="Arial"/>
              </w:rPr>
              <w:t>des problèmes peuvent survenir</w:t>
            </w:r>
            <w:r w:rsidR="00676F4F" w:rsidRPr="00174999">
              <w:rPr>
                <w:rFonts w:ascii="Arial" w:hAnsi="Arial"/>
              </w:rPr>
              <w:t xml:space="preserve"> et pour lesquels</w:t>
            </w:r>
            <w:r w:rsidRPr="00174999">
              <w:rPr>
                <w:rFonts w:ascii="Arial" w:hAnsi="Arial"/>
              </w:rPr>
              <w:t xml:space="preserve"> il n</w:t>
            </w:r>
            <w:r w:rsidR="00E578D9" w:rsidRPr="00174999">
              <w:rPr>
                <w:rFonts w:ascii="Arial" w:hAnsi="Arial"/>
              </w:rPr>
              <w:t>’</w:t>
            </w:r>
            <w:r w:rsidRPr="00174999">
              <w:rPr>
                <w:rFonts w:ascii="Arial" w:hAnsi="Arial"/>
              </w:rPr>
              <w:t>est pas possible d</w:t>
            </w:r>
            <w:r w:rsidR="00E578D9" w:rsidRPr="00174999">
              <w:rPr>
                <w:rFonts w:ascii="Arial" w:hAnsi="Arial"/>
              </w:rPr>
              <w:t>’</w:t>
            </w:r>
            <w:r w:rsidRPr="00174999">
              <w:rPr>
                <w:rFonts w:ascii="Arial" w:hAnsi="Arial"/>
              </w:rPr>
              <w:t>établir clairement, au moment où ils se présentent, si leur résolution incombe à un participant au projet ou au mandant. Ces besoins de coordination doivent être systématiquement identifiés et traités par le responsable BIM de l</w:t>
            </w:r>
            <w:r w:rsidR="00E578D9" w:rsidRPr="00174999">
              <w:rPr>
                <w:rFonts w:ascii="Arial" w:hAnsi="Arial"/>
              </w:rPr>
              <w:t>’</w:t>
            </w:r>
            <w:r w:rsidRPr="00174999">
              <w:rPr>
                <w:rFonts w:ascii="Arial" w:hAnsi="Arial"/>
              </w:rPr>
              <w:t>équipe de projet.</w:t>
            </w:r>
          </w:p>
          <w:p w14:paraId="0F5CCF3E" w14:textId="77777777" w:rsidR="0026229B" w:rsidRPr="00174999" w:rsidRDefault="0026229B" w:rsidP="0026229B">
            <w:pPr>
              <w:pStyle w:val="Tabzeile"/>
              <w:rPr>
                <w:rFonts w:ascii="Arial" w:hAnsi="Arial" w:cs="Arial"/>
              </w:rPr>
            </w:pPr>
            <w:r w:rsidRPr="00174999">
              <w:rPr>
                <w:rFonts w:ascii="Arial" w:hAnsi="Arial"/>
              </w:rPr>
              <w:t>À cette fin, celui-ci rassemble régulièrement les modèles spécialisés en un modèle de coordination, les soumet à un contrôle visant à détecter les conflits et enregistre ces derniers en tant que problèmes à résoudre.</w:t>
            </w:r>
          </w:p>
          <w:p w14:paraId="76872409" w14:textId="675EAA21" w:rsidR="0026229B" w:rsidRPr="00174999" w:rsidRDefault="0026229B" w:rsidP="0026229B">
            <w:pPr>
              <w:pStyle w:val="Tabzeile"/>
              <w:rPr>
                <w:rFonts w:ascii="Arial" w:hAnsi="Arial" w:cs="Arial"/>
              </w:rPr>
            </w:pPr>
            <w:r w:rsidRPr="00174999">
              <w:rPr>
                <w:rFonts w:ascii="Arial" w:hAnsi="Arial"/>
              </w:rPr>
              <w:t>Le responsable BIM de l</w:t>
            </w:r>
            <w:r w:rsidR="00E578D9" w:rsidRPr="00174999">
              <w:rPr>
                <w:rFonts w:ascii="Arial" w:hAnsi="Arial"/>
              </w:rPr>
              <w:t>’</w:t>
            </w:r>
            <w:r w:rsidRPr="00174999">
              <w:rPr>
                <w:rFonts w:ascii="Arial" w:hAnsi="Arial"/>
              </w:rPr>
              <w:t>équipe de projet s</w:t>
            </w:r>
            <w:r w:rsidR="00E578D9" w:rsidRPr="00174999">
              <w:rPr>
                <w:rFonts w:ascii="Arial" w:hAnsi="Arial"/>
              </w:rPr>
              <w:t>’</w:t>
            </w:r>
            <w:r w:rsidRPr="00174999">
              <w:rPr>
                <w:rFonts w:ascii="Arial" w:hAnsi="Arial"/>
              </w:rPr>
              <w:t>assure en outre, par des contrôles réguliers des contenus, que tous les autres points ouverts résultant de la planification sont également enregistrés en tant que problèmes à résoudre et traités.</w:t>
            </w:r>
          </w:p>
          <w:p w14:paraId="397E550C" w14:textId="2EEDCBBF" w:rsidR="0026229B" w:rsidRPr="00174999" w:rsidRDefault="0026229B" w:rsidP="0026229B">
            <w:pPr>
              <w:pStyle w:val="Tabzeile"/>
              <w:rPr>
                <w:rFonts w:ascii="Arial" w:hAnsi="Arial" w:cs="Arial"/>
              </w:rPr>
            </w:pPr>
            <w:r w:rsidRPr="00174999">
              <w:rPr>
                <w:rFonts w:ascii="Arial" w:hAnsi="Arial"/>
              </w:rPr>
              <w:t>Sous la conduite du responsable BIM de l</w:t>
            </w:r>
            <w:r w:rsidR="00E578D9" w:rsidRPr="00174999">
              <w:rPr>
                <w:rFonts w:ascii="Arial" w:hAnsi="Arial"/>
              </w:rPr>
              <w:t>’</w:t>
            </w:r>
            <w:r w:rsidRPr="00174999">
              <w:rPr>
                <w:rFonts w:ascii="Arial" w:hAnsi="Arial"/>
              </w:rPr>
              <w:t>équipe de projet, les mandataires analysent les problèmes à résoudre lors de réunions de coordination. Ils clarifient la suite de la procédure, désignent les mandataires spécialisés auxquels il incombe de résoudre les problèmes et d</w:t>
            </w:r>
            <w:r w:rsidR="00E578D9" w:rsidRPr="00174999">
              <w:rPr>
                <w:rFonts w:ascii="Arial" w:hAnsi="Arial"/>
              </w:rPr>
              <w:t>’</w:t>
            </w:r>
            <w:r w:rsidRPr="00174999">
              <w:rPr>
                <w:rFonts w:ascii="Arial" w:hAnsi="Arial"/>
              </w:rPr>
              <w:t>éliminer les points en suspens et les chargent de le faire dans un délai donné.</w:t>
            </w:r>
          </w:p>
          <w:p w14:paraId="3E9176DD" w14:textId="0EC47526" w:rsidR="0051181F" w:rsidRPr="00174999" w:rsidRDefault="0026229B" w:rsidP="0026229B">
            <w:pPr>
              <w:pStyle w:val="Tabzeile"/>
              <w:rPr>
                <w:rFonts w:ascii="Arial" w:hAnsi="Arial" w:cs="Arial"/>
              </w:rPr>
            </w:pPr>
            <w:r w:rsidRPr="00174999">
              <w:rPr>
                <w:rFonts w:ascii="Arial" w:hAnsi="Arial"/>
              </w:rPr>
              <w:t>Le responsable BIM de l</w:t>
            </w:r>
            <w:r w:rsidR="00E578D9" w:rsidRPr="00174999">
              <w:rPr>
                <w:rFonts w:ascii="Arial" w:hAnsi="Arial"/>
              </w:rPr>
              <w:t>’</w:t>
            </w:r>
            <w:r w:rsidRPr="00174999">
              <w:rPr>
                <w:rFonts w:ascii="Arial" w:hAnsi="Arial"/>
              </w:rPr>
              <w:t>équipe de projet documente l</w:t>
            </w:r>
            <w:r w:rsidR="00E578D9" w:rsidRPr="00174999">
              <w:rPr>
                <w:rFonts w:ascii="Arial" w:hAnsi="Arial"/>
              </w:rPr>
              <w:t>’</w:t>
            </w:r>
            <w:r w:rsidRPr="00174999">
              <w:rPr>
                <w:rFonts w:ascii="Arial" w:hAnsi="Arial"/>
              </w:rPr>
              <w:t>enregistrement des problèmes, les discussions menées lors des réunions de coordination et les décisions prises sur la suite de la procédure par élément de construction ou par objet. Il transfère ensuite la liquidation et en assure le suivi dans le cas d</w:t>
            </w:r>
            <w:r w:rsidR="00E578D9" w:rsidRPr="00174999">
              <w:rPr>
                <w:rFonts w:ascii="Arial" w:hAnsi="Arial"/>
              </w:rPr>
              <w:t>’</w:t>
            </w:r>
            <w:r w:rsidRPr="00174999">
              <w:rPr>
                <w:rFonts w:ascii="Arial" w:hAnsi="Arial"/>
              </w:rPr>
              <w:t xml:space="preserve">usage </w:t>
            </w:r>
            <w:r w:rsidR="0040295C" w:rsidRPr="00174999">
              <w:rPr>
                <w:rFonts w:ascii="Arial" w:hAnsi="Arial"/>
              </w:rPr>
              <w:t>«</w:t>
            </w:r>
            <w:hyperlink w:anchor="A_7" w:history="1">
              <w:r w:rsidRPr="006D7BD3">
                <w:rPr>
                  <w:rStyle w:val="Hyperlink"/>
                  <w:rFonts w:ascii="Arial" w:hAnsi="Arial"/>
                  <w:u w:val="none"/>
                </w:rPr>
                <w:t>Gestion des mandats, des points en suspens et des défauts</w:t>
              </w:r>
            </w:hyperlink>
            <w:r w:rsidR="00500F1C" w:rsidRPr="00174999">
              <w:t>»</w:t>
            </w:r>
            <w:r w:rsidRPr="00174999">
              <w:rPr>
                <w:rFonts w:ascii="Arial" w:hAnsi="Arial"/>
              </w:rPr>
              <w:t>.</w:t>
            </w:r>
          </w:p>
        </w:tc>
      </w:tr>
      <w:tr w:rsidR="0051181F" w:rsidRPr="00124EDA" w14:paraId="6574ADC3"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CFF2EC0" w14:textId="4B191897" w:rsidR="0051181F" w:rsidRPr="00174999" w:rsidRDefault="0051181F" w:rsidP="00463515">
            <w:pPr>
              <w:pStyle w:val="Tabzeile"/>
              <w:rPr>
                <w:rFonts w:ascii="Arial" w:hAnsi="Arial" w:cs="Arial"/>
              </w:rPr>
            </w:pPr>
            <w:r w:rsidRPr="00174999">
              <w:rPr>
                <w:rStyle w:val="Fett"/>
                <w:rFonts w:ascii="Arial" w:hAnsi="Arial"/>
              </w:rPr>
              <w:t>Résultat en tant qu</w:t>
            </w:r>
            <w:r w:rsidR="00E578D9" w:rsidRPr="00174999">
              <w:rPr>
                <w:rStyle w:val="Fett"/>
                <w:rFonts w:ascii="Arial" w:hAnsi="Arial"/>
              </w:rPr>
              <w:t>’</w:t>
            </w:r>
            <w:r w:rsidRPr="00174999">
              <w:rPr>
                <w:rStyle w:val="Fett"/>
                <w:rFonts w:ascii="Arial" w:hAnsi="Arial"/>
              </w:rPr>
              <w:t>objet de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4B16B78" w14:textId="77777777" w:rsidR="0051181F" w:rsidRPr="00174999" w:rsidRDefault="0026229B" w:rsidP="001D27F4">
            <w:pPr>
              <w:pStyle w:val="Tabzeile"/>
              <w:rPr>
                <w:rFonts w:ascii="Arial" w:hAnsi="Arial" w:cs="Arial"/>
              </w:rPr>
            </w:pPr>
            <w:r w:rsidRPr="00174999">
              <w:rPr>
                <w:rFonts w:ascii="Arial" w:hAnsi="Arial"/>
              </w:rPr>
              <w:t>Modèle global coordonné virtuel, avec les problèmes BCF qui lui sont associés.</w:t>
            </w:r>
          </w:p>
        </w:tc>
      </w:tr>
      <w:tr w:rsidR="009A41E7" w:rsidRPr="00124EDA" w14:paraId="446097B9"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3B0382" w14:textId="77777777" w:rsidR="009A41E7" w:rsidRPr="00174999" w:rsidRDefault="009A41E7" w:rsidP="009A41E7">
            <w:pPr>
              <w:pStyle w:val="Tabzeile"/>
              <w:rPr>
                <w:rStyle w:val="Fett"/>
                <w:rFonts w:ascii="Arial" w:hAnsi="Arial" w:cs="Arial"/>
              </w:rPr>
            </w:pPr>
            <w:r w:rsidRPr="00174999">
              <w:rPr>
                <w:rStyle w:val="Fett"/>
                <w:rFonts w:ascii="Arial" w:hAnsi="Arial"/>
              </w:rPr>
              <w:lastRenderedPageBreak/>
              <w:t>Format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025AC2" w14:textId="77777777" w:rsidR="009A41E7" w:rsidRPr="00174999" w:rsidRDefault="00516713" w:rsidP="009A41E7">
            <w:pPr>
              <w:pStyle w:val="Tabzeile"/>
              <w:rPr>
                <w:rFonts w:ascii="Arial" w:hAnsi="Arial" w:cs="Arial"/>
              </w:rPr>
            </w:pPr>
            <w:r w:rsidRPr="00174999">
              <w:rPr>
                <w:rFonts w:ascii="Arial" w:hAnsi="Arial"/>
              </w:rPr>
              <w:t>Selon ch. </w:t>
            </w:r>
            <w:hyperlink w:anchor="SM_65" w:history="1">
              <w:r w:rsidRPr="006D7BD3">
                <w:rPr>
                  <w:rStyle w:val="Hyperlink"/>
                  <w:rFonts w:ascii="Arial" w:hAnsi="Arial"/>
                  <w:u w:val="none"/>
                </w:rPr>
                <w:t>6.5</w:t>
              </w:r>
            </w:hyperlink>
            <w:r w:rsidRPr="00174999">
              <w:rPr>
                <w:rFonts w:ascii="Arial" w:hAnsi="Arial"/>
              </w:rPr>
              <w:t xml:space="preserve"> ci-après</w:t>
            </w:r>
          </w:p>
        </w:tc>
      </w:tr>
      <w:tr w:rsidR="009A41E7" w:rsidRPr="00124EDA" w14:paraId="163E1D5C"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8A9667A" w14:textId="77777777" w:rsidR="009A41E7" w:rsidRPr="00174999" w:rsidRDefault="009A41E7" w:rsidP="004C6FE6">
            <w:pPr>
              <w:pStyle w:val="Tabzeile"/>
              <w:rPr>
                <w:rFonts w:ascii="Arial" w:hAnsi="Arial" w:cs="Arial"/>
              </w:rPr>
            </w:pPr>
            <w:r w:rsidRPr="00174999">
              <w:rPr>
                <w:rStyle w:val="Fett"/>
                <w:rFonts w:ascii="Arial" w:hAnsi="Arial"/>
              </w:rPr>
              <w:t>Structure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5CD4118" w14:textId="77777777" w:rsidR="0026229B" w:rsidRPr="00174999" w:rsidRDefault="0026229B" w:rsidP="0026229B">
            <w:pPr>
              <w:pStyle w:val="Tabzeile"/>
              <w:rPr>
                <w:rFonts w:ascii="Arial" w:hAnsi="Arial" w:cs="Arial"/>
              </w:rPr>
            </w:pPr>
            <w:r w:rsidRPr="00174999">
              <w:rPr>
                <w:rFonts w:ascii="Arial" w:hAnsi="Arial"/>
              </w:rPr>
              <w:t>Selon schéma du mandant</w:t>
            </w:r>
          </w:p>
          <w:p w14:paraId="4E470957" w14:textId="77777777" w:rsidR="009A41E7" w:rsidRPr="00174999" w:rsidRDefault="0026229B" w:rsidP="0026229B">
            <w:pPr>
              <w:pStyle w:val="Tabzeile"/>
              <w:rPr>
                <w:rFonts w:ascii="Arial" w:hAnsi="Arial" w:cs="Arial"/>
              </w:rPr>
            </w:pPr>
            <w:r w:rsidRPr="00174999">
              <w:rPr>
                <w:rFonts w:ascii="Arial" w:hAnsi="Arial"/>
              </w:rPr>
              <w:t>Si le mandant ne fournit pas de schéma: selon le schéma du mandataire</w:t>
            </w:r>
          </w:p>
        </w:tc>
      </w:tr>
      <w:tr w:rsidR="0026229B" w:rsidRPr="00124EDA" w14:paraId="1AD4B7D2"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7F90239" w14:textId="197C28CC" w:rsidR="0026229B" w:rsidRPr="00174999" w:rsidRDefault="0026229B" w:rsidP="00104695">
            <w:pPr>
              <w:pStyle w:val="Tabzeile"/>
              <w:rPr>
                <w:rStyle w:val="Fett"/>
                <w:rFonts w:ascii="Arial" w:hAnsi="Arial" w:cs="Arial"/>
              </w:rPr>
            </w:pPr>
            <w:r w:rsidRPr="00174999">
              <w:rPr>
                <w:rStyle w:val="Fett"/>
                <w:rFonts w:ascii="Arial" w:hAnsi="Arial"/>
              </w:rPr>
              <w:t>Phases et délais de livraison selon l</w:t>
            </w:r>
            <w:r w:rsidR="00E578D9" w:rsidRPr="00174999">
              <w:rPr>
                <w:rStyle w:val="Fett"/>
                <w:rFonts w:ascii="Arial" w:hAnsi="Arial"/>
              </w:rPr>
              <w:t>’</w:t>
            </w:r>
            <w:r w:rsidRPr="00174999">
              <w:rPr>
                <w:rStyle w:val="Fett"/>
                <w:rFonts w:ascii="Arial" w:hAnsi="Arial"/>
              </w:rPr>
              <w:t xml:space="preserve">art. 4 des règlements SIA 102, 103, 105 </w:t>
            </w:r>
            <w:r w:rsidR="00BE6F75" w:rsidRPr="00174999">
              <w:rPr>
                <w:rStyle w:val="Fett"/>
                <w:rFonts w:ascii="Arial" w:hAnsi="Arial"/>
              </w:rPr>
              <w:t>ou</w:t>
            </w:r>
            <w:r w:rsidRPr="00174999">
              <w:rPr>
                <w:rStyle w:val="Fett"/>
                <w:rFonts w:ascii="Arial" w:hAnsi="Arial"/>
              </w:rPr>
              <w:t xml:space="preserve"> 108 </w:t>
            </w:r>
            <w:r w:rsidR="007A0514" w:rsidRPr="00174999">
              <w:rPr>
                <w:rStyle w:val="Fett"/>
                <w:rFonts w:ascii="Arial" w:hAnsi="Arial"/>
              </w:rPr>
              <w:t>et</w:t>
            </w:r>
            <w:r w:rsidRPr="00174999">
              <w:rPr>
                <w:rStyle w:val="Fett"/>
                <w:rFonts w:ascii="Arial" w:hAnsi="Arial"/>
              </w:rPr>
              <w:t xml:space="preserve"> selon le règlement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6D74090" w14:textId="28C3880A" w:rsidR="0026229B" w:rsidRPr="00174999" w:rsidRDefault="00F23252" w:rsidP="00104695">
            <w:pPr>
              <w:pStyle w:val="Tabzeile"/>
              <w:rPr>
                <w:rFonts w:ascii="Arial" w:hAnsi="Arial" w:cs="Arial"/>
              </w:rPr>
            </w:pPr>
            <w:r w:rsidRPr="00174999">
              <w:rPr>
                <w:rFonts w:ascii="Arial" w:hAnsi="Arial"/>
              </w:rPr>
              <w:t xml:space="preserve">Phases partielles 21 à 53; en continu selon la progression de la </w:t>
            </w:r>
            <w:r w:rsidR="0020101A" w:rsidRPr="00174999">
              <w:rPr>
                <w:rFonts w:ascii="Arial" w:hAnsi="Arial"/>
              </w:rPr>
              <w:t>planification</w:t>
            </w:r>
            <w:r w:rsidRPr="00174999">
              <w:rPr>
                <w:rFonts w:ascii="Arial" w:hAnsi="Arial"/>
              </w:rPr>
              <w:t>.</w:t>
            </w:r>
          </w:p>
        </w:tc>
      </w:tr>
    </w:tbl>
    <w:p w14:paraId="6D9CAF28" w14:textId="77777777" w:rsidR="0026229B" w:rsidRPr="00124EDA" w:rsidRDefault="0026229B" w:rsidP="0026229B">
      <w:pPr>
        <w:pStyle w:val="StandardTextTabgrn"/>
        <w:spacing w:before="0" w:line="240" w:lineRule="auto"/>
        <w:rPr>
          <w:color w:val="008000"/>
          <w:sz w:val="4"/>
          <w:szCs w:val="4"/>
        </w:rPr>
        <w:sectPr w:rsidR="0026229B" w:rsidRPr="00124EDA" w:rsidSect="00B95722">
          <w:headerReference w:type="even" r:id="rId256"/>
          <w:headerReference w:type="default" r:id="rId257"/>
          <w:footerReference w:type="even" r:id="rId258"/>
          <w:footerReference w:type="default" r:id="rId259"/>
          <w:headerReference w:type="first" r:id="rId260"/>
          <w:footerReference w:type="first" r:id="rId261"/>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6229B" w:rsidRPr="00124EDA" w14:paraId="01BC5DD4"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F87064" w14:textId="77777777" w:rsidR="0026229B" w:rsidRPr="00124EDA" w:rsidRDefault="0026229B" w:rsidP="00104695">
            <w:pPr>
              <w:pStyle w:val="Tabzeile"/>
              <w:spacing w:before="80"/>
              <w:rPr>
                <w:rStyle w:val="Fett"/>
                <w:b w:val="0"/>
                <w:color w:val="008000"/>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FC84AC" w14:textId="7D0A00A2" w:rsidR="0026229B" w:rsidRPr="00A44D31" w:rsidRDefault="0026229B" w:rsidP="00104695">
            <w:pPr>
              <w:pStyle w:val="StandardTextTabgrn"/>
              <w:spacing w:before="40"/>
              <w:rPr>
                <w:color w:val="76943C"/>
              </w:rPr>
            </w:pPr>
            <w:r w:rsidRPr="00A44D31">
              <w:rPr>
                <w:color w:val="76943C"/>
              </w:rPr>
              <w:t>Phases et délais de livraison dérogeant aux phases partielles SIA</w:t>
            </w:r>
            <w:r w:rsidR="0040295C" w:rsidRPr="00A44D31">
              <w:rPr>
                <w:color w:val="76943C"/>
              </w:rPr>
              <w:t>:</w:t>
            </w:r>
          </w:p>
          <w:p w14:paraId="717A73E0" w14:textId="44AAC2C7" w:rsidR="0026229B" w:rsidRPr="00A44D31" w:rsidRDefault="0026229B" w:rsidP="00104695">
            <w:pPr>
              <w:pStyle w:val="StandardTextTabgrn"/>
              <w:spacing w:before="40"/>
              <w:rPr>
                <w:rStyle w:val="Fett"/>
                <w:color w:val="76943C"/>
              </w:rPr>
            </w:pPr>
            <w:r w:rsidRPr="00A44D31">
              <w:rPr>
                <w:color w:val="76943C"/>
              </w:rPr>
              <w:t>Saisie de texte individuel possible</w:t>
            </w:r>
          </w:p>
        </w:tc>
      </w:tr>
    </w:tbl>
    <w:p w14:paraId="32682E76" w14:textId="77777777" w:rsidR="0026229B" w:rsidRPr="00124EDA" w:rsidRDefault="0026229B" w:rsidP="0026229B">
      <w:pPr>
        <w:pStyle w:val="StandardTextTabgrn"/>
        <w:spacing w:before="0" w:line="240" w:lineRule="auto"/>
        <w:rPr>
          <w:color w:val="008000"/>
          <w:sz w:val="4"/>
          <w:szCs w:val="4"/>
        </w:rPr>
        <w:sectPr w:rsidR="0026229B" w:rsidRPr="00124EDA" w:rsidSect="00B95722">
          <w:headerReference w:type="even" r:id="rId262"/>
          <w:headerReference w:type="default" r:id="rId263"/>
          <w:footerReference w:type="even" r:id="rId264"/>
          <w:footerReference w:type="default" r:id="rId265"/>
          <w:headerReference w:type="first" r:id="rId266"/>
          <w:footerReference w:type="first" r:id="rId267"/>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6229B" w:rsidRPr="00124EDA" w14:paraId="65F5D7DA"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1CB314B" w14:textId="77777777" w:rsidR="0026229B" w:rsidRPr="00124EDA" w:rsidRDefault="0026229B" w:rsidP="00104695">
            <w:pPr>
              <w:pStyle w:val="Tabzeile"/>
              <w:rPr>
                <w:rStyle w:val="Fett"/>
                <w:rFonts w:ascii="Arial" w:hAnsi="Arial" w:cs="Arial"/>
                <w:color w:val="008000"/>
              </w:rPr>
            </w:pPr>
            <w:r w:rsidRPr="00174999">
              <w:rPr>
                <w:rStyle w:val="Fett"/>
                <w:rFonts w:ascii="Arial" w:hAnsi="Arial"/>
              </w:rPr>
              <w:t>Classement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B2F0594" w14:textId="4B35D288" w:rsidR="0026229B" w:rsidRPr="00124EDA" w:rsidRDefault="0026229B" w:rsidP="00104695">
            <w:pPr>
              <w:pStyle w:val="Tabzeile"/>
              <w:rPr>
                <w:rFonts w:ascii="Arial" w:hAnsi="Arial" w:cs="Arial"/>
              </w:rPr>
            </w:pPr>
            <w:r w:rsidRPr="00124EDA">
              <w:rPr>
                <w:rFonts w:ascii="Arial" w:hAnsi="Arial"/>
              </w:rPr>
              <w:t>Équipe de projet CDE (</w:t>
            </w:r>
            <w:r w:rsidR="00500F1C">
              <w:rPr>
                <w:rFonts w:ascii="Arial" w:hAnsi="Arial"/>
              </w:rPr>
              <w:t>v</w:t>
            </w:r>
            <w:r w:rsidRPr="00124EDA">
              <w:rPr>
                <w:rFonts w:ascii="Arial" w:hAnsi="Arial"/>
              </w:rPr>
              <w:t>oir ch. </w:t>
            </w:r>
            <w:hyperlink w:anchor="SM_91" w:history="1">
              <w:r w:rsidRPr="00124EDA">
                <w:rPr>
                  <w:rStyle w:val="Hyperlink"/>
                  <w:rFonts w:ascii="Arial" w:hAnsi="Arial"/>
                  <w:u w:val="none"/>
                </w:rPr>
                <w:t>9.1</w:t>
              </w:r>
            </w:hyperlink>
            <w:r w:rsidRPr="00124EDA">
              <w:rPr>
                <w:rFonts w:ascii="Arial" w:hAnsi="Arial"/>
              </w:rPr>
              <w:t xml:space="preserve"> de la présente annexe au contrat.)</w:t>
            </w:r>
          </w:p>
        </w:tc>
      </w:tr>
    </w:tbl>
    <w:p w14:paraId="2366C547" w14:textId="77777777" w:rsidR="0026229B" w:rsidRPr="00124EDA" w:rsidRDefault="0026229B" w:rsidP="0026229B">
      <w:pPr>
        <w:pStyle w:val="StandardTextTabgrn"/>
        <w:spacing w:before="0" w:line="240" w:lineRule="auto"/>
        <w:rPr>
          <w:sz w:val="4"/>
          <w:szCs w:val="4"/>
        </w:rPr>
        <w:sectPr w:rsidR="0026229B" w:rsidRPr="00124EDA" w:rsidSect="00B95722">
          <w:headerReference w:type="even" r:id="rId268"/>
          <w:headerReference w:type="default" r:id="rId269"/>
          <w:footerReference w:type="even" r:id="rId270"/>
          <w:footerReference w:type="default" r:id="rId271"/>
          <w:headerReference w:type="first" r:id="rId272"/>
          <w:footerReference w:type="first" r:id="rId273"/>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6229B" w:rsidRPr="00124EDA" w14:paraId="6EC8188C"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8AAEAAB" w14:textId="77777777" w:rsidR="0026229B" w:rsidRPr="00124EDA" w:rsidRDefault="0026229B" w:rsidP="00104695">
            <w:pPr>
              <w:pStyle w:val="Tabzeile"/>
              <w:spacing w:before="80"/>
              <w:rPr>
                <w:rStyle w:val="Fett"/>
                <w:b w:val="0"/>
                <w:color w:val="000000"/>
                <w14:textFill>
                  <w14:solidFill>
                    <w14:srgbClr w14:val="000000">
                      <w14:lumMod w14:val="75000"/>
                    </w14:srgbClr>
                  </w14:solidFill>
                </w14:textFill>
              </w:rPr>
            </w:pPr>
            <w:r w:rsidRPr="00174999">
              <w:rPr>
                <w:rFonts w:ascii="Arial" w:hAnsi="Arial"/>
                <w:b/>
              </w:rPr>
              <w:t>Remarques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FF96C9A" w14:textId="65FF12F3" w:rsidR="0026229B" w:rsidRPr="00A44D31" w:rsidRDefault="0026229B" w:rsidP="0026229B">
            <w:pPr>
              <w:pStyle w:val="StandardTextTabgrn"/>
              <w:spacing w:before="40"/>
              <w:rPr>
                <w:rStyle w:val="Fett"/>
                <w:color w:val="76943C"/>
                <w:szCs w:val="16"/>
              </w:rPr>
            </w:pPr>
            <w:r w:rsidRPr="00A44D31">
              <w:rPr>
                <w:color w:val="76943C"/>
              </w:rPr>
              <w:t>Saisie de texte individuel possible</w:t>
            </w:r>
          </w:p>
        </w:tc>
      </w:tr>
    </w:tbl>
    <w:p w14:paraId="0D62B371" w14:textId="77777777" w:rsidR="0026229B" w:rsidRPr="00124EDA" w:rsidRDefault="0026229B" w:rsidP="0026229B">
      <w:pPr>
        <w:pStyle w:val="StandardTextTabgrn"/>
        <w:spacing w:before="0" w:line="240" w:lineRule="auto"/>
        <w:rPr>
          <w:color w:val="008000"/>
          <w:sz w:val="4"/>
          <w:szCs w:val="4"/>
        </w:rPr>
        <w:sectPr w:rsidR="0026229B" w:rsidRPr="00124EDA" w:rsidSect="00B95722">
          <w:headerReference w:type="even" r:id="rId274"/>
          <w:headerReference w:type="default" r:id="rId275"/>
          <w:footerReference w:type="even" r:id="rId276"/>
          <w:footerReference w:type="default" r:id="rId277"/>
          <w:headerReference w:type="first" r:id="rId278"/>
          <w:footerReference w:type="first" r:id="rId279"/>
          <w:type w:val="continuous"/>
          <w:pgSz w:w="11906" w:h="16838" w:code="9"/>
          <w:pgMar w:top="1134" w:right="1185" w:bottom="1134" w:left="1134" w:header="992" w:footer="612" w:gutter="0"/>
          <w:cols w:space="720"/>
          <w:formProt w:val="0"/>
          <w:noEndnote/>
          <w:docGrid w:linePitch="326"/>
        </w:sectPr>
      </w:pPr>
    </w:p>
    <w:p w14:paraId="1E8A9DD7" w14:textId="77777777" w:rsidR="0026229B" w:rsidRPr="00174999" w:rsidRDefault="0026229B" w:rsidP="0026229B">
      <w:pPr>
        <w:pStyle w:val="StandardText"/>
        <w:spacing w:before="0"/>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51181F" w:rsidRPr="00174999" w14:paraId="4F18239B" w14:textId="77777777" w:rsidTr="00D26E52">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46D605E4" w14:textId="77777777" w:rsidR="0051181F" w:rsidRPr="00174999" w:rsidRDefault="0051181F" w:rsidP="00E013B7">
            <w:pPr>
              <w:pStyle w:val="StandardTextTabgrnTitelschwarz"/>
            </w:pPr>
            <w:r w:rsidRPr="00174999">
              <w:t>5</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1BACCBEE" w14:textId="26DCDCB2" w:rsidR="0051181F" w:rsidRPr="00174999" w:rsidRDefault="0026229B" w:rsidP="00E013B7">
            <w:pPr>
              <w:pStyle w:val="StandardTextTabgrnTitelschwarz"/>
            </w:pPr>
            <w:bookmarkStart w:id="46" w:name="_Ref93670366"/>
            <w:bookmarkStart w:id="47" w:name="A_5"/>
            <w:r w:rsidRPr="00174999">
              <w:t>Coordination et avanc</w:t>
            </w:r>
            <w:r w:rsidR="0020101A" w:rsidRPr="00174999">
              <w:t xml:space="preserve">ement </w:t>
            </w:r>
            <w:r w:rsidRPr="00174999">
              <w:t xml:space="preserve">de la </w:t>
            </w:r>
            <w:r w:rsidR="0020101A" w:rsidRPr="00174999">
              <w:t>planification</w:t>
            </w:r>
            <w:bookmarkEnd w:id="46"/>
            <w:bookmarkEnd w:id="47"/>
          </w:p>
        </w:tc>
      </w:tr>
      <w:tr w:rsidR="0051181F" w:rsidRPr="00174999" w14:paraId="77992E7B"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C1AC959" w14:textId="77777777" w:rsidR="0051181F" w:rsidRPr="00174999" w:rsidRDefault="0051181F" w:rsidP="001D27F4">
            <w:pPr>
              <w:pStyle w:val="Tabzeile"/>
              <w:rPr>
                <w:rFonts w:ascii="Arial" w:hAnsi="Arial" w:cs="Arial"/>
              </w:rPr>
            </w:pPr>
            <w:r w:rsidRPr="00174999">
              <w:rPr>
                <w:rStyle w:val="Fett"/>
                <w:rFonts w:ascii="Arial" w:hAnsi="Arial"/>
              </w:rPr>
              <w:t>Objectifs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AAB4594" w14:textId="6ADA7CA0" w:rsidR="0051181F" w:rsidRPr="00174999" w:rsidRDefault="0026229B" w:rsidP="00BE6F75">
            <w:pPr>
              <w:pStyle w:val="Tabzeile"/>
              <w:rPr>
                <w:rFonts w:ascii="Arial" w:hAnsi="Arial" w:cs="Arial"/>
              </w:rPr>
            </w:pPr>
            <w:r w:rsidRPr="00174999">
              <w:rPr>
                <w:rFonts w:ascii="Arial" w:hAnsi="Arial"/>
              </w:rPr>
              <w:t>Améliorer la sécurité de la planification par l</w:t>
            </w:r>
            <w:r w:rsidR="00E578D9" w:rsidRPr="00174999">
              <w:rPr>
                <w:rFonts w:ascii="Arial" w:hAnsi="Arial"/>
              </w:rPr>
              <w:t>’</w:t>
            </w:r>
            <w:r w:rsidRPr="00174999">
              <w:rPr>
                <w:rFonts w:ascii="Arial" w:hAnsi="Arial"/>
              </w:rPr>
              <w:t>utilisation méthodique d</w:t>
            </w:r>
            <w:r w:rsidR="00E578D9" w:rsidRPr="00174999">
              <w:rPr>
                <w:rFonts w:ascii="Arial" w:hAnsi="Arial"/>
              </w:rPr>
              <w:t>’</w:t>
            </w:r>
            <w:r w:rsidRPr="00174999">
              <w:rPr>
                <w:rFonts w:ascii="Arial" w:hAnsi="Arial"/>
              </w:rPr>
              <w:t>une documentation claire de la coordination et de l</w:t>
            </w:r>
            <w:r w:rsidR="00E578D9" w:rsidRPr="00174999">
              <w:rPr>
                <w:rFonts w:ascii="Arial" w:hAnsi="Arial"/>
              </w:rPr>
              <w:t>’</w:t>
            </w:r>
            <w:r w:rsidRPr="00174999">
              <w:rPr>
                <w:rFonts w:ascii="Arial" w:hAnsi="Arial"/>
              </w:rPr>
              <w:t>avancement de la planification, y compris la gestion de la qualité.</w:t>
            </w:r>
          </w:p>
        </w:tc>
      </w:tr>
      <w:tr w:rsidR="0051181F" w:rsidRPr="00174999" w14:paraId="57C50F00"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A991E38" w14:textId="77777777" w:rsidR="0051181F" w:rsidRPr="00174999" w:rsidRDefault="001F6B83" w:rsidP="001D27F4">
            <w:pPr>
              <w:pStyle w:val="Tabzeile"/>
              <w:rPr>
                <w:rFonts w:ascii="Arial" w:hAnsi="Arial" w:cs="Arial"/>
              </w:rPr>
            </w:pPr>
            <w:r w:rsidRPr="00174999">
              <w:rPr>
                <w:rStyle w:val="Fett"/>
                <w:rFonts w:ascii="Arial" w:hAnsi="Arial"/>
              </w:rPr>
              <w:t>Description et contenu</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F2915CB" w14:textId="5DE78DE0" w:rsidR="0026229B" w:rsidRPr="00174999" w:rsidRDefault="0026229B" w:rsidP="0026229B">
            <w:pPr>
              <w:pStyle w:val="Tabzeile"/>
              <w:rPr>
                <w:rFonts w:ascii="Arial" w:hAnsi="Arial" w:cs="Arial"/>
              </w:rPr>
            </w:pPr>
            <w:r w:rsidRPr="00174999">
              <w:rPr>
                <w:rFonts w:ascii="Arial" w:hAnsi="Arial"/>
              </w:rPr>
              <w:t>Sous la conduite du responsable BIM de l</w:t>
            </w:r>
            <w:r w:rsidR="00E578D9" w:rsidRPr="00174999">
              <w:rPr>
                <w:rFonts w:ascii="Arial" w:hAnsi="Arial"/>
              </w:rPr>
              <w:t>’</w:t>
            </w:r>
            <w:r w:rsidRPr="00174999">
              <w:rPr>
                <w:rFonts w:ascii="Arial" w:hAnsi="Arial"/>
              </w:rPr>
              <w:t>équipe de projet, compte tenu des directives du mandant et en concertation avec ce dernier, le mandataire spécialisé responsable établit un calendrier des échéances de planification pour son domaine spécialisé.</w:t>
            </w:r>
          </w:p>
          <w:p w14:paraId="16360994" w14:textId="50B1D65D" w:rsidR="0026229B" w:rsidRPr="00174999" w:rsidRDefault="0026229B" w:rsidP="0026229B">
            <w:pPr>
              <w:pStyle w:val="Tabzeile"/>
              <w:rPr>
                <w:rFonts w:ascii="Arial" w:hAnsi="Arial" w:cs="Arial"/>
              </w:rPr>
            </w:pPr>
            <w:r w:rsidRPr="00174999">
              <w:rPr>
                <w:rFonts w:ascii="Arial" w:hAnsi="Arial"/>
              </w:rPr>
              <w:t>Le responsable BIM de l</w:t>
            </w:r>
            <w:r w:rsidR="00E578D9" w:rsidRPr="00174999">
              <w:rPr>
                <w:rFonts w:ascii="Arial" w:hAnsi="Arial"/>
              </w:rPr>
              <w:t>’</w:t>
            </w:r>
            <w:r w:rsidRPr="00174999">
              <w:rPr>
                <w:rFonts w:ascii="Arial" w:hAnsi="Arial"/>
              </w:rPr>
              <w:t>équipe de projet suit et contrôle l</w:t>
            </w:r>
            <w:r w:rsidR="00E578D9" w:rsidRPr="00174999">
              <w:rPr>
                <w:rFonts w:ascii="Arial" w:hAnsi="Arial"/>
              </w:rPr>
              <w:t>’</w:t>
            </w:r>
            <w:r w:rsidRPr="00174999">
              <w:rPr>
                <w:rFonts w:ascii="Arial" w:hAnsi="Arial"/>
              </w:rPr>
              <w:t>avancement de la planification pour chaque phase du projet, sur la base des exigences d</w:t>
            </w:r>
            <w:r w:rsidR="00E578D9" w:rsidRPr="00174999">
              <w:rPr>
                <w:rFonts w:ascii="Arial" w:hAnsi="Arial"/>
              </w:rPr>
              <w:t>’</w:t>
            </w:r>
            <w:r w:rsidRPr="00174999">
              <w:rPr>
                <w:rFonts w:ascii="Arial" w:hAnsi="Arial"/>
              </w:rPr>
              <w:t>échange d</w:t>
            </w:r>
            <w:r w:rsidR="00E578D9" w:rsidRPr="00174999">
              <w:rPr>
                <w:rFonts w:ascii="Arial" w:hAnsi="Arial"/>
              </w:rPr>
              <w:t>’</w:t>
            </w:r>
            <w:r w:rsidRPr="00174999">
              <w:rPr>
                <w:rFonts w:ascii="Arial" w:hAnsi="Arial"/>
              </w:rPr>
              <w:t>informations sur les modèles spécialisés et les cas d</w:t>
            </w:r>
            <w:r w:rsidR="00E578D9" w:rsidRPr="00174999">
              <w:rPr>
                <w:rFonts w:ascii="Arial" w:hAnsi="Arial"/>
              </w:rPr>
              <w:t>’</w:t>
            </w:r>
            <w:r w:rsidRPr="00174999">
              <w:rPr>
                <w:rFonts w:ascii="Arial" w:hAnsi="Arial"/>
              </w:rPr>
              <w:t xml:space="preserve">usage BIM. Le mandataire spécialisé responsable met </w:t>
            </w:r>
            <w:r w:rsidR="00CE5E32" w:rsidRPr="00174999">
              <w:rPr>
                <w:rFonts w:ascii="Arial" w:hAnsi="Arial"/>
              </w:rPr>
              <w:t xml:space="preserve">à disposition dans les délais fixés </w:t>
            </w:r>
            <w:r w:rsidRPr="00174999">
              <w:rPr>
                <w:rFonts w:ascii="Arial" w:hAnsi="Arial"/>
              </w:rPr>
              <w:t>les résultats de la planification numérique</w:t>
            </w:r>
            <w:r w:rsidR="00CE5E32" w:rsidRPr="00174999">
              <w:rPr>
                <w:rFonts w:ascii="Arial" w:hAnsi="Arial"/>
              </w:rPr>
              <w:t xml:space="preserve"> dans </w:t>
            </w:r>
            <w:r w:rsidRPr="00174999">
              <w:rPr>
                <w:rFonts w:ascii="Arial" w:hAnsi="Arial"/>
              </w:rPr>
              <w:t>l</w:t>
            </w:r>
            <w:r w:rsidR="00CE5E32" w:rsidRPr="00174999">
              <w:rPr>
                <w:rFonts w:ascii="Arial" w:hAnsi="Arial"/>
              </w:rPr>
              <w:t>es</w:t>
            </w:r>
            <w:r w:rsidRPr="00174999">
              <w:rPr>
                <w:rFonts w:ascii="Arial" w:hAnsi="Arial"/>
              </w:rPr>
              <w:t xml:space="preserve"> structure</w:t>
            </w:r>
            <w:r w:rsidR="00CE5E32" w:rsidRPr="00174999">
              <w:rPr>
                <w:rFonts w:ascii="Arial" w:hAnsi="Arial"/>
              </w:rPr>
              <w:t>s</w:t>
            </w:r>
            <w:r w:rsidRPr="00174999">
              <w:rPr>
                <w:rFonts w:ascii="Arial" w:hAnsi="Arial"/>
              </w:rPr>
              <w:t xml:space="preserve"> et le</w:t>
            </w:r>
            <w:r w:rsidR="00CE5E32" w:rsidRPr="00174999">
              <w:rPr>
                <w:rFonts w:ascii="Arial" w:hAnsi="Arial"/>
              </w:rPr>
              <w:t>s</w:t>
            </w:r>
            <w:r w:rsidRPr="00174999">
              <w:rPr>
                <w:rFonts w:ascii="Arial" w:hAnsi="Arial"/>
              </w:rPr>
              <w:t xml:space="preserve"> format</w:t>
            </w:r>
            <w:r w:rsidR="00CE5E32" w:rsidRPr="00174999">
              <w:rPr>
                <w:rFonts w:ascii="Arial" w:hAnsi="Arial"/>
              </w:rPr>
              <w:t>s</w:t>
            </w:r>
            <w:r w:rsidRPr="00174999">
              <w:rPr>
                <w:rFonts w:ascii="Arial" w:hAnsi="Arial"/>
              </w:rPr>
              <w:t xml:space="preserve"> prescrits.</w:t>
            </w:r>
          </w:p>
          <w:p w14:paraId="321A3DEB" w14:textId="32CFDB1A" w:rsidR="0026229B" w:rsidRPr="00174999" w:rsidRDefault="0026229B" w:rsidP="0026229B">
            <w:pPr>
              <w:pStyle w:val="Tabzeile"/>
              <w:rPr>
                <w:rFonts w:ascii="Arial" w:hAnsi="Arial" w:cs="Arial"/>
              </w:rPr>
            </w:pPr>
            <w:r w:rsidRPr="00174999">
              <w:rPr>
                <w:rFonts w:ascii="Arial" w:hAnsi="Arial"/>
              </w:rPr>
              <w:t>Le responsable BIM de l</w:t>
            </w:r>
            <w:r w:rsidR="00E578D9" w:rsidRPr="00174999">
              <w:rPr>
                <w:rFonts w:ascii="Arial" w:hAnsi="Arial"/>
              </w:rPr>
              <w:t>’</w:t>
            </w:r>
            <w:r w:rsidRPr="00174999">
              <w:rPr>
                <w:rFonts w:ascii="Arial" w:hAnsi="Arial"/>
              </w:rPr>
              <w:t>équipe de projet contrôle régulièrement les modèles quant à leur conformité avec les exigences prévues et documente les résultats de ces contrôles. En font également partie les résultats de la coordination basée sur les modèles, les visualisations et les plans en 2D déduits, les listes et autres, ainsi que les rapports sur l</w:t>
            </w:r>
            <w:r w:rsidR="00E578D9" w:rsidRPr="00174999">
              <w:rPr>
                <w:rFonts w:ascii="Arial" w:hAnsi="Arial"/>
              </w:rPr>
              <w:t>’</w:t>
            </w:r>
            <w:r w:rsidRPr="00174999">
              <w:rPr>
                <w:rFonts w:ascii="Arial" w:hAnsi="Arial"/>
              </w:rPr>
              <w:t>assurance qualité, pour autant qu</w:t>
            </w:r>
            <w:r w:rsidR="00E578D9" w:rsidRPr="00174999">
              <w:rPr>
                <w:rFonts w:ascii="Arial" w:hAnsi="Arial"/>
              </w:rPr>
              <w:t>’</w:t>
            </w:r>
            <w:r w:rsidRPr="00174999">
              <w:rPr>
                <w:rFonts w:ascii="Arial" w:hAnsi="Arial"/>
              </w:rPr>
              <w:t>ils soient du ressort du mandataire.</w:t>
            </w:r>
          </w:p>
          <w:p w14:paraId="33C64154" w14:textId="37A466FE" w:rsidR="0051181F" w:rsidRPr="00174999" w:rsidRDefault="0026229B" w:rsidP="0026229B">
            <w:pPr>
              <w:pStyle w:val="Tabzeile"/>
              <w:rPr>
                <w:rFonts w:ascii="Arial" w:hAnsi="Arial" w:cs="Arial"/>
              </w:rPr>
            </w:pPr>
            <w:r w:rsidRPr="00174999">
              <w:rPr>
                <w:rFonts w:ascii="Arial" w:hAnsi="Arial"/>
              </w:rPr>
              <w:t>Pour assurer l</w:t>
            </w:r>
            <w:r w:rsidR="00E578D9" w:rsidRPr="00174999">
              <w:rPr>
                <w:rFonts w:ascii="Arial" w:hAnsi="Arial"/>
              </w:rPr>
              <w:t>’</w:t>
            </w:r>
            <w:r w:rsidRPr="00174999">
              <w:rPr>
                <w:rFonts w:ascii="Arial" w:hAnsi="Arial"/>
              </w:rPr>
              <w:t>association automatisée des différents modèles spécialisés et documents ainsi qu</w:t>
            </w:r>
            <w:r w:rsidR="00E578D9" w:rsidRPr="00174999">
              <w:rPr>
                <w:rFonts w:ascii="Arial" w:hAnsi="Arial"/>
              </w:rPr>
              <w:t>’</w:t>
            </w:r>
            <w:r w:rsidRPr="00174999">
              <w:rPr>
                <w:rFonts w:ascii="Arial" w:hAnsi="Arial"/>
              </w:rPr>
              <w:t>une analyse rapide de l</w:t>
            </w:r>
            <w:r w:rsidR="00E578D9" w:rsidRPr="00174999">
              <w:rPr>
                <w:rFonts w:ascii="Arial" w:hAnsi="Arial"/>
              </w:rPr>
              <w:t>’</w:t>
            </w:r>
            <w:r w:rsidRPr="00174999">
              <w:rPr>
                <w:rFonts w:ascii="Arial" w:hAnsi="Arial"/>
              </w:rPr>
              <w:t>état de la planification, le mandataire nomme les fichiers conformément au schéma du mandant. Si le mandant ne fournit pas de schéma</w:t>
            </w:r>
            <w:r w:rsidR="0040295C" w:rsidRPr="00174999">
              <w:rPr>
                <w:rFonts w:ascii="Arial" w:hAnsi="Arial"/>
              </w:rPr>
              <w:t>:</w:t>
            </w:r>
            <w:r w:rsidRPr="00174999">
              <w:rPr>
                <w:rFonts w:ascii="Arial" w:hAnsi="Arial"/>
              </w:rPr>
              <w:t xml:space="preserve"> conformément au schéma du responsable BIM de l</w:t>
            </w:r>
            <w:r w:rsidR="00E578D9" w:rsidRPr="00174999">
              <w:rPr>
                <w:rFonts w:ascii="Arial" w:hAnsi="Arial"/>
              </w:rPr>
              <w:t>’</w:t>
            </w:r>
            <w:r w:rsidRPr="00174999">
              <w:rPr>
                <w:rFonts w:ascii="Arial" w:hAnsi="Arial"/>
              </w:rPr>
              <w:t>équipe de projet.</w:t>
            </w:r>
          </w:p>
        </w:tc>
      </w:tr>
      <w:tr w:rsidR="0051181F" w:rsidRPr="00124EDA" w14:paraId="0E057AD7"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DDD6AE3" w14:textId="33F92A5B" w:rsidR="0051181F" w:rsidRPr="00174999" w:rsidRDefault="0051181F" w:rsidP="00463515">
            <w:pPr>
              <w:pStyle w:val="Tabzeile"/>
              <w:rPr>
                <w:rFonts w:ascii="Arial" w:hAnsi="Arial" w:cs="Arial"/>
              </w:rPr>
            </w:pPr>
            <w:r w:rsidRPr="00174999">
              <w:rPr>
                <w:rStyle w:val="Fett"/>
                <w:rFonts w:ascii="Arial" w:hAnsi="Arial"/>
              </w:rPr>
              <w:t>Résultat en tant qu</w:t>
            </w:r>
            <w:r w:rsidR="00E578D9" w:rsidRPr="00174999">
              <w:rPr>
                <w:rStyle w:val="Fett"/>
                <w:rFonts w:ascii="Arial" w:hAnsi="Arial"/>
              </w:rPr>
              <w:t>’</w:t>
            </w:r>
            <w:r w:rsidRPr="00174999">
              <w:rPr>
                <w:rStyle w:val="Fett"/>
                <w:rFonts w:ascii="Arial" w:hAnsi="Arial"/>
              </w:rPr>
              <w:t>objet de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25A51EA" w14:textId="7972FF64" w:rsidR="0051181F" w:rsidRPr="00174999" w:rsidRDefault="0026229B" w:rsidP="001D27F4">
            <w:pPr>
              <w:pStyle w:val="Tabzeile"/>
              <w:rPr>
                <w:rFonts w:ascii="Arial" w:hAnsi="Arial" w:cs="Arial"/>
              </w:rPr>
            </w:pPr>
            <w:r w:rsidRPr="00174999">
              <w:rPr>
                <w:rFonts w:ascii="Arial" w:hAnsi="Arial"/>
              </w:rPr>
              <w:t>Modèle global coordonné virtuel, rapports sur l</w:t>
            </w:r>
            <w:r w:rsidR="00E578D9" w:rsidRPr="00174999">
              <w:rPr>
                <w:rFonts w:ascii="Arial" w:hAnsi="Arial"/>
              </w:rPr>
              <w:t>’</w:t>
            </w:r>
            <w:r w:rsidRPr="00174999">
              <w:rPr>
                <w:rFonts w:ascii="Arial" w:hAnsi="Arial"/>
              </w:rPr>
              <w:t>assurance qualité, visualisations tels que plans en 2D, listes, etc.</w:t>
            </w:r>
          </w:p>
        </w:tc>
      </w:tr>
      <w:tr w:rsidR="009A41E7" w:rsidRPr="00124EDA" w14:paraId="3D879D51"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465543" w14:textId="77777777" w:rsidR="009A41E7" w:rsidRPr="00174999" w:rsidRDefault="009A41E7" w:rsidP="009A41E7">
            <w:pPr>
              <w:pStyle w:val="Tabzeile"/>
              <w:rPr>
                <w:rFonts w:ascii="Arial" w:hAnsi="Arial" w:cs="Arial"/>
                <w:b/>
                <w:bCs/>
              </w:rPr>
            </w:pPr>
            <w:r w:rsidRPr="00174999">
              <w:rPr>
                <w:rFonts w:ascii="Arial" w:hAnsi="Arial"/>
                <w:b/>
              </w:rPr>
              <w:t>Format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C41A5EF" w14:textId="77777777" w:rsidR="009A41E7" w:rsidRPr="00174999" w:rsidRDefault="00516713" w:rsidP="009A41E7">
            <w:pPr>
              <w:pStyle w:val="Tabzeile"/>
              <w:rPr>
                <w:rFonts w:ascii="Arial" w:hAnsi="Arial" w:cs="Arial"/>
              </w:rPr>
            </w:pPr>
            <w:r w:rsidRPr="00174999">
              <w:rPr>
                <w:rFonts w:ascii="Arial" w:hAnsi="Arial"/>
              </w:rPr>
              <w:t>Selon ch. </w:t>
            </w:r>
            <w:hyperlink w:anchor="SM_65" w:history="1">
              <w:r w:rsidRPr="006D7BD3">
                <w:rPr>
                  <w:rStyle w:val="Hyperlink"/>
                  <w:rFonts w:ascii="Arial" w:hAnsi="Arial"/>
                  <w:u w:val="none"/>
                </w:rPr>
                <w:t>6.5</w:t>
              </w:r>
            </w:hyperlink>
            <w:r w:rsidRPr="00174999">
              <w:rPr>
                <w:rFonts w:ascii="Arial" w:hAnsi="Arial"/>
              </w:rPr>
              <w:t xml:space="preserve"> ci-après</w:t>
            </w:r>
          </w:p>
        </w:tc>
      </w:tr>
      <w:tr w:rsidR="009A41E7" w:rsidRPr="00124EDA" w14:paraId="2C427ADB"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6AAEE97" w14:textId="77777777" w:rsidR="009A41E7" w:rsidRPr="00174999" w:rsidRDefault="009A41E7" w:rsidP="00DC4432">
            <w:pPr>
              <w:pStyle w:val="Tabzeile"/>
              <w:rPr>
                <w:rFonts w:ascii="Arial" w:hAnsi="Arial" w:cs="Arial"/>
              </w:rPr>
            </w:pPr>
            <w:r w:rsidRPr="00174999">
              <w:rPr>
                <w:rFonts w:ascii="Arial" w:hAnsi="Arial"/>
                <w:b/>
              </w:rPr>
              <w:t>Structure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68FD93E" w14:textId="77777777" w:rsidR="005A53DA" w:rsidRPr="00174999" w:rsidRDefault="005A53DA" w:rsidP="005A53DA">
            <w:pPr>
              <w:pStyle w:val="Tabzeile"/>
              <w:rPr>
                <w:rFonts w:ascii="Arial" w:hAnsi="Arial" w:cs="Arial"/>
              </w:rPr>
            </w:pPr>
            <w:r w:rsidRPr="00174999">
              <w:rPr>
                <w:rFonts w:ascii="Arial" w:hAnsi="Arial"/>
              </w:rPr>
              <w:t>Selon schéma du mandant</w:t>
            </w:r>
          </w:p>
          <w:p w14:paraId="478DF6D1" w14:textId="77777777" w:rsidR="009A41E7" w:rsidRPr="00174999" w:rsidRDefault="005A53DA" w:rsidP="005A53DA">
            <w:pPr>
              <w:pStyle w:val="Tabzeile"/>
              <w:tabs>
                <w:tab w:val="left" w:pos="4420"/>
              </w:tabs>
              <w:rPr>
                <w:rFonts w:ascii="Arial" w:hAnsi="Arial" w:cs="Arial"/>
              </w:rPr>
            </w:pPr>
            <w:r w:rsidRPr="00174999">
              <w:rPr>
                <w:rFonts w:ascii="Arial" w:hAnsi="Arial"/>
              </w:rPr>
              <w:t>Si le mandant ne fournit pas de schéma: selon le schéma du mandataire</w:t>
            </w:r>
          </w:p>
        </w:tc>
      </w:tr>
      <w:tr w:rsidR="0026229B" w:rsidRPr="00124EDA" w14:paraId="5B54B414"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D6FEF9D" w14:textId="42206B16" w:rsidR="0026229B" w:rsidRPr="00174999" w:rsidRDefault="0026229B" w:rsidP="00104695">
            <w:pPr>
              <w:pStyle w:val="Tabzeile"/>
              <w:rPr>
                <w:rStyle w:val="Fett"/>
                <w:rFonts w:ascii="Arial" w:hAnsi="Arial" w:cs="Arial"/>
              </w:rPr>
            </w:pPr>
            <w:r w:rsidRPr="00174999">
              <w:rPr>
                <w:rStyle w:val="Fett"/>
                <w:rFonts w:ascii="Arial" w:hAnsi="Arial"/>
              </w:rPr>
              <w:t>Phases et délais de livraison selon l</w:t>
            </w:r>
            <w:r w:rsidR="00E578D9" w:rsidRPr="00174999">
              <w:rPr>
                <w:rStyle w:val="Fett"/>
                <w:rFonts w:ascii="Arial" w:hAnsi="Arial"/>
              </w:rPr>
              <w:t>’</w:t>
            </w:r>
            <w:r w:rsidRPr="00174999">
              <w:rPr>
                <w:rStyle w:val="Fett"/>
                <w:rFonts w:ascii="Arial" w:hAnsi="Arial"/>
              </w:rPr>
              <w:t xml:space="preserve">art. 4 des règlements SIA 102, 103, 105 </w:t>
            </w:r>
            <w:r w:rsidR="00BE6F75" w:rsidRPr="00174999">
              <w:rPr>
                <w:rStyle w:val="Fett"/>
                <w:rFonts w:ascii="Arial" w:hAnsi="Arial"/>
              </w:rPr>
              <w:t>ou</w:t>
            </w:r>
            <w:r w:rsidRPr="00174999">
              <w:rPr>
                <w:rStyle w:val="Fett"/>
                <w:rFonts w:ascii="Arial" w:hAnsi="Arial"/>
              </w:rPr>
              <w:t xml:space="preserve"> 108 </w:t>
            </w:r>
            <w:r w:rsidR="007A0514" w:rsidRPr="00174999">
              <w:rPr>
                <w:rStyle w:val="Fett"/>
                <w:rFonts w:ascii="Arial" w:hAnsi="Arial"/>
              </w:rPr>
              <w:t>et</w:t>
            </w:r>
            <w:r w:rsidRPr="00174999">
              <w:rPr>
                <w:rStyle w:val="Fett"/>
                <w:rFonts w:ascii="Arial" w:hAnsi="Arial"/>
              </w:rPr>
              <w:t xml:space="preserve"> selon le règlement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A481B86" w14:textId="2207A6BA" w:rsidR="0026229B" w:rsidRPr="00174999" w:rsidRDefault="00F23252" w:rsidP="00104695">
            <w:pPr>
              <w:pStyle w:val="Tabzeile"/>
              <w:rPr>
                <w:rFonts w:ascii="Arial" w:hAnsi="Arial" w:cs="Arial"/>
              </w:rPr>
            </w:pPr>
            <w:r w:rsidRPr="00174999">
              <w:rPr>
                <w:rFonts w:ascii="Arial" w:hAnsi="Arial"/>
              </w:rPr>
              <w:t>Phases partielles SIA (21) 31 à 53</w:t>
            </w:r>
            <w:r w:rsidR="0040295C" w:rsidRPr="00174999">
              <w:rPr>
                <w:rFonts w:ascii="Arial" w:hAnsi="Arial"/>
              </w:rPr>
              <w:t>;</w:t>
            </w:r>
            <w:r w:rsidRPr="00174999">
              <w:rPr>
                <w:rFonts w:ascii="Arial" w:hAnsi="Arial"/>
              </w:rPr>
              <w:t xml:space="preserve"> en continu, conformément à l</w:t>
            </w:r>
            <w:r w:rsidR="00E578D9" w:rsidRPr="00174999">
              <w:rPr>
                <w:rFonts w:ascii="Arial" w:hAnsi="Arial"/>
              </w:rPr>
              <w:t>’</w:t>
            </w:r>
            <w:r w:rsidRPr="00174999">
              <w:rPr>
                <w:rFonts w:ascii="Arial" w:hAnsi="Arial"/>
              </w:rPr>
              <w:t>avancement de la planification</w:t>
            </w:r>
          </w:p>
        </w:tc>
      </w:tr>
    </w:tbl>
    <w:p w14:paraId="5B8D3948" w14:textId="77777777" w:rsidR="0026229B" w:rsidRPr="00124EDA" w:rsidRDefault="0026229B" w:rsidP="0026229B">
      <w:pPr>
        <w:pStyle w:val="StandardTextTabgrn"/>
        <w:spacing w:before="0" w:line="240" w:lineRule="auto"/>
        <w:rPr>
          <w:sz w:val="4"/>
          <w:szCs w:val="4"/>
        </w:rPr>
        <w:sectPr w:rsidR="0026229B" w:rsidRPr="00124EDA" w:rsidSect="00B95722">
          <w:headerReference w:type="even" r:id="rId280"/>
          <w:headerReference w:type="default" r:id="rId281"/>
          <w:footerReference w:type="even" r:id="rId282"/>
          <w:footerReference w:type="default" r:id="rId283"/>
          <w:headerReference w:type="first" r:id="rId284"/>
          <w:footerReference w:type="first" r:id="rId285"/>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6229B" w:rsidRPr="00124EDA" w14:paraId="190E26ED"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DB6D13" w14:textId="77777777" w:rsidR="0026229B" w:rsidRPr="00124EDA" w:rsidRDefault="0026229B" w:rsidP="00104695">
            <w:pPr>
              <w:pStyle w:val="Tabzeile"/>
              <w:spacing w:before="80"/>
              <w:rPr>
                <w:rStyle w:val="Fett"/>
                <w:b w:val="0"/>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F45DA7" w14:textId="5082C1AF" w:rsidR="0026229B" w:rsidRPr="006D7BD3" w:rsidRDefault="0026229B" w:rsidP="00104695">
            <w:pPr>
              <w:pStyle w:val="StandardTextTabgrn"/>
              <w:spacing w:before="40"/>
              <w:rPr>
                <w:color w:val="76943C"/>
              </w:rPr>
            </w:pPr>
            <w:r w:rsidRPr="006D7BD3">
              <w:rPr>
                <w:color w:val="76943C"/>
              </w:rPr>
              <w:t>Phases et délais de livraison dérogeant aux phases partielles SIA</w:t>
            </w:r>
            <w:r w:rsidR="0040295C" w:rsidRPr="006D7BD3">
              <w:rPr>
                <w:color w:val="76943C"/>
              </w:rPr>
              <w:t>:</w:t>
            </w:r>
          </w:p>
          <w:p w14:paraId="70B98AC9" w14:textId="0586E6C6" w:rsidR="0026229B" w:rsidRPr="006D7BD3" w:rsidRDefault="0026229B" w:rsidP="00104695">
            <w:pPr>
              <w:pStyle w:val="StandardTextTabgrn"/>
              <w:spacing w:before="40"/>
              <w:rPr>
                <w:rStyle w:val="Fett"/>
                <w:color w:val="76943C"/>
              </w:rPr>
            </w:pPr>
            <w:r w:rsidRPr="006D7BD3">
              <w:rPr>
                <w:color w:val="76943C"/>
              </w:rPr>
              <w:t>Saisie de texte individuel possible</w:t>
            </w:r>
          </w:p>
        </w:tc>
      </w:tr>
    </w:tbl>
    <w:p w14:paraId="4EF806C6" w14:textId="77777777" w:rsidR="0026229B" w:rsidRPr="00124EDA" w:rsidRDefault="0026229B" w:rsidP="0026229B">
      <w:pPr>
        <w:pStyle w:val="StandardTextTabgrn"/>
        <w:spacing w:before="0" w:line="240" w:lineRule="auto"/>
        <w:rPr>
          <w:color w:val="008000"/>
          <w:sz w:val="4"/>
          <w:szCs w:val="4"/>
        </w:rPr>
        <w:sectPr w:rsidR="0026229B" w:rsidRPr="00124EDA" w:rsidSect="00B95722">
          <w:headerReference w:type="even" r:id="rId286"/>
          <w:headerReference w:type="default" r:id="rId287"/>
          <w:footerReference w:type="even" r:id="rId288"/>
          <w:footerReference w:type="default" r:id="rId289"/>
          <w:headerReference w:type="first" r:id="rId290"/>
          <w:footerReference w:type="first" r:id="rId291"/>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6229B" w:rsidRPr="00124EDA" w14:paraId="564E32B7"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C28A802" w14:textId="77777777" w:rsidR="0026229B" w:rsidRPr="00124EDA" w:rsidRDefault="0026229B" w:rsidP="00104695">
            <w:pPr>
              <w:pStyle w:val="Tabzeile"/>
              <w:rPr>
                <w:rStyle w:val="Fett"/>
                <w:rFonts w:ascii="Arial" w:hAnsi="Arial" w:cs="Arial"/>
                <w:color w:val="008000"/>
              </w:rPr>
            </w:pPr>
            <w:r w:rsidRPr="00174999">
              <w:rPr>
                <w:rStyle w:val="Fett"/>
                <w:rFonts w:ascii="Arial" w:hAnsi="Arial"/>
              </w:rPr>
              <w:t>Classement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EC2128A" w14:textId="70B8F88A" w:rsidR="0026229B" w:rsidRPr="00124EDA" w:rsidRDefault="0026229B" w:rsidP="00BE6F75">
            <w:pPr>
              <w:pStyle w:val="Tabzeile"/>
              <w:rPr>
                <w:rFonts w:ascii="Arial" w:hAnsi="Arial" w:cs="Arial"/>
              </w:rPr>
            </w:pPr>
            <w:r w:rsidRPr="00124EDA">
              <w:rPr>
                <w:rFonts w:ascii="Arial" w:hAnsi="Arial"/>
              </w:rPr>
              <w:t>Équipe de projet CDE (</w:t>
            </w:r>
            <w:r w:rsidR="00CE5E32">
              <w:rPr>
                <w:rFonts w:ascii="Arial" w:hAnsi="Arial"/>
              </w:rPr>
              <w:t>v</w:t>
            </w:r>
            <w:r w:rsidRPr="00124EDA">
              <w:rPr>
                <w:rFonts w:ascii="Arial" w:hAnsi="Arial"/>
              </w:rPr>
              <w:t>oir ch. </w:t>
            </w:r>
            <w:hyperlink w:anchor="SM_91" w:history="1">
              <w:r w:rsidRPr="00124EDA">
                <w:rPr>
                  <w:rStyle w:val="Hyperlink"/>
                  <w:rFonts w:ascii="Arial" w:hAnsi="Arial"/>
                  <w:u w:val="none"/>
                </w:rPr>
                <w:t>9.1</w:t>
              </w:r>
            </w:hyperlink>
            <w:r w:rsidRPr="00124EDA">
              <w:rPr>
                <w:rFonts w:ascii="Arial" w:hAnsi="Arial"/>
              </w:rPr>
              <w:t xml:space="preserve"> de la présente annexe au contrat.)</w:t>
            </w:r>
          </w:p>
        </w:tc>
      </w:tr>
    </w:tbl>
    <w:p w14:paraId="10FC769E" w14:textId="77777777" w:rsidR="0026229B" w:rsidRPr="00124EDA" w:rsidRDefault="0026229B" w:rsidP="0026229B">
      <w:pPr>
        <w:pStyle w:val="StandardTextTabgrn"/>
        <w:spacing w:before="0" w:line="240" w:lineRule="auto"/>
        <w:rPr>
          <w:sz w:val="4"/>
          <w:szCs w:val="4"/>
        </w:rPr>
        <w:sectPr w:rsidR="0026229B" w:rsidRPr="00124EDA" w:rsidSect="00B95722">
          <w:headerReference w:type="even" r:id="rId292"/>
          <w:headerReference w:type="default" r:id="rId293"/>
          <w:footerReference w:type="even" r:id="rId294"/>
          <w:footerReference w:type="default" r:id="rId295"/>
          <w:headerReference w:type="first" r:id="rId296"/>
          <w:footerReference w:type="first" r:id="rId297"/>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6229B" w:rsidRPr="00124EDA" w14:paraId="637BCE3B"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05F4099" w14:textId="77777777" w:rsidR="0026229B" w:rsidRPr="00124EDA" w:rsidRDefault="0026229B" w:rsidP="00104695">
            <w:pPr>
              <w:pStyle w:val="Tabzeile"/>
              <w:spacing w:before="80"/>
              <w:rPr>
                <w:rStyle w:val="Fett"/>
                <w:b w:val="0"/>
                <w:color w:val="000000"/>
                <w14:textFill>
                  <w14:solidFill>
                    <w14:srgbClr w14:val="000000">
                      <w14:lumMod w14:val="75000"/>
                    </w14:srgbClr>
                  </w14:solidFill>
                </w14:textFill>
              </w:rPr>
            </w:pPr>
            <w:r w:rsidRPr="00174999">
              <w:rPr>
                <w:rFonts w:ascii="Arial" w:hAnsi="Arial"/>
                <w:b/>
              </w:rPr>
              <w:t>Remarques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13E0613" w14:textId="234FDC06" w:rsidR="0026229B" w:rsidRPr="006D7BD3" w:rsidRDefault="0026229B" w:rsidP="00104695">
            <w:pPr>
              <w:pStyle w:val="StandardTextTabgrn"/>
              <w:spacing w:before="40"/>
              <w:rPr>
                <w:rStyle w:val="Fett"/>
                <w:color w:val="76943C"/>
                <w:szCs w:val="16"/>
              </w:rPr>
            </w:pPr>
            <w:r w:rsidRPr="006D7BD3">
              <w:rPr>
                <w:color w:val="76943C"/>
              </w:rPr>
              <w:t>Saisie de texte individuel possible</w:t>
            </w:r>
          </w:p>
        </w:tc>
      </w:tr>
    </w:tbl>
    <w:p w14:paraId="1FA3AAA4" w14:textId="77777777" w:rsidR="0026229B" w:rsidRPr="00124EDA" w:rsidRDefault="0026229B" w:rsidP="0026229B">
      <w:pPr>
        <w:pStyle w:val="StandardTextTabgrn"/>
        <w:spacing w:before="0" w:line="240" w:lineRule="auto"/>
        <w:rPr>
          <w:color w:val="008000"/>
          <w:sz w:val="4"/>
          <w:szCs w:val="4"/>
        </w:rPr>
        <w:sectPr w:rsidR="0026229B" w:rsidRPr="00124EDA" w:rsidSect="00B95722">
          <w:headerReference w:type="even" r:id="rId298"/>
          <w:headerReference w:type="default" r:id="rId299"/>
          <w:footerReference w:type="even" r:id="rId300"/>
          <w:footerReference w:type="default" r:id="rId301"/>
          <w:headerReference w:type="first" r:id="rId302"/>
          <w:footerReference w:type="first" r:id="rId303"/>
          <w:type w:val="continuous"/>
          <w:pgSz w:w="11906" w:h="16838" w:code="9"/>
          <w:pgMar w:top="1134" w:right="1185" w:bottom="1134" w:left="1134" w:header="992" w:footer="612" w:gutter="0"/>
          <w:cols w:space="720"/>
          <w:formProt w:val="0"/>
          <w:noEndnote/>
          <w:docGrid w:linePitch="326"/>
        </w:sectPr>
      </w:pPr>
    </w:p>
    <w:p w14:paraId="64D61D0F" w14:textId="77777777" w:rsidR="0026229B" w:rsidRPr="00174999" w:rsidRDefault="0026229B" w:rsidP="00204E8B">
      <w:pPr>
        <w:pStyle w:val="StandardText"/>
        <w:spacing w:before="0"/>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51181F" w:rsidRPr="00174999" w14:paraId="148FFF04" w14:textId="77777777" w:rsidTr="00D26E52">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0525AD3B" w14:textId="77777777" w:rsidR="0051181F" w:rsidRPr="00174999" w:rsidRDefault="0051181F" w:rsidP="00E013B7">
            <w:pPr>
              <w:pStyle w:val="StandardTextTabgrnTitelschwarz"/>
            </w:pPr>
            <w:r w:rsidRPr="00174999">
              <w:t>6</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11736FAD" w14:textId="77777777" w:rsidR="0051181F" w:rsidRPr="00174999" w:rsidRDefault="0026229B" w:rsidP="00E013B7">
            <w:pPr>
              <w:pStyle w:val="StandardTextTabgrnTitelschwarz"/>
            </w:pPr>
            <w:bookmarkStart w:id="48" w:name="_Ref93593072"/>
            <w:bookmarkStart w:id="49" w:name="A_6"/>
            <w:r w:rsidRPr="00174999">
              <w:t>Planification du déroulement et avancement des travaux</w:t>
            </w:r>
            <w:bookmarkEnd w:id="48"/>
            <w:bookmarkEnd w:id="49"/>
          </w:p>
        </w:tc>
      </w:tr>
      <w:tr w:rsidR="0051181F" w:rsidRPr="00174999" w14:paraId="26FFB3EE"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336F4A6" w14:textId="77777777" w:rsidR="0051181F" w:rsidRPr="00174999" w:rsidRDefault="0051181F" w:rsidP="001D27F4">
            <w:pPr>
              <w:pStyle w:val="Tabzeile"/>
              <w:rPr>
                <w:rFonts w:ascii="Arial" w:hAnsi="Arial" w:cs="Arial"/>
              </w:rPr>
            </w:pPr>
            <w:r w:rsidRPr="00174999">
              <w:rPr>
                <w:rStyle w:val="Fett"/>
                <w:rFonts w:ascii="Arial" w:hAnsi="Arial"/>
              </w:rPr>
              <w:lastRenderedPageBreak/>
              <w:t>Objectifs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E5466FD" w14:textId="08B0D905" w:rsidR="0051181F" w:rsidRPr="00174999" w:rsidRDefault="0026229B" w:rsidP="001D27F4">
            <w:pPr>
              <w:pStyle w:val="Tabzeile"/>
              <w:rPr>
                <w:rFonts w:ascii="Arial" w:hAnsi="Arial" w:cs="Arial"/>
              </w:rPr>
            </w:pPr>
            <w:r w:rsidRPr="00174999">
              <w:rPr>
                <w:rFonts w:ascii="Arial" w:hAnsi="Arial"/>
              </w:rPr>
              <w:t xml:space="preserve">Améliorer la sécurité des échéances et de la </w:t>
            </w:r>
            <w:r w:rsidR="0020101A" w:rsidRPr="00174999">
              <w:rPr>
                <w:rFonts w:ascii="Arial" w:hAnsi="Arial"/>
              </w:rPr>
              <w:t>planification</w:t>
            </w:r>
            <w:r w:rsidRPr="00174999">
              <w:rPr>
                <w:rFonts w:ascii="Arial" w:hAnsi="Arial"/>
              </w:rPr>
              <w:t xml:space="preserve"> dans le déroulement de la construction.</w:t>
            </w:r>
          </w:p>
        </w:tc>
      </w:tr>
      <w:tr w:rsidR="0051181F" w:rsidRPr="00174999" w14:paraId="2E83F797"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AA677E5" w14:textId="77777777" w:rsidR="0051181F" w:rsidRPr="00174999" w:rsidRDefault="001F6B83" w:rsidP="001D27F4">
            <w:pPr>
              <w:pStyle w:val="Tabzeile"/>
              <w:rPr>
                <w:rFonts w:ascii="Arial" w:hAnsi="Arial" w:cs="Arial"/>
              </w:rPr>
            </w:pPr>
            <w:r w:rsidRPr="00174999">
              <w:rPr>
                <w:rStyle w:val="Fett"/>
                <w:rFonts w:ascii="Arial" w:hAnsi="Arial"/>
              </w:rPr>
              <w:t>Description et contenu</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F525C24" w14:textId="362A7B29" w:rsidR="0026229B" w:rsidRPr="00174999" w:rsidRDefault="0026229B" w:rsidP="0026229B">
            <w:pPr>
              <w:pStyle w:val="Tabzeile"/>
              <w:rPr>
                <w:rFonts w:ascii="Arial" w:hAnsi="Arial" w:cs="Arial"/>
              </w:rPr>
            </w:pPr>
            <w:r w:rsidRPr="00174999">
              <w:rPr>
                <w:rFonts w:ascii="Arial" w:hAnsi="Arial"/>
              </w:rPr>
              <w:t>Le responsable BIM de l</w:t>
            </w:r>
            <w:r w:rsidR="00E578D9" w:rsidRPr="00174999">
              <w:rPr>
                <w:rFonts w:ascii="Arial" w:hAnsi="Arial"/>
              </w:rPr>
              <w:t>’</w:t>
            </w:r>
            <w:r w:rsidRPr="00174999">
              <w:rPr>
                <w:rFonts w:ascii="Arial" w:hAnsi="Arial"/>
              </w:rPr>
              <w:t>équipe de projet présente le processus de réalisation du projet et son déroulement dans le modèle global coordonné, par phase du projet et étape de déroulement des travaux.</w:t>
            </w:r>
          </w:p>
          <w:p w14:paraId="35A5A3A6" w14:textId="7FDF19AA" w:rsidR="00877BBF" w:rsidRPr="00174999" w:rsidRDefault="0026229B" w:rsidP="0026229B">
            <w:pPr>
              <w:pStyle w:val="Tabzeile"/>
              <w:rPr>
                <w:rFonts w:ascii="Arial" w:hAnsi="Arial" w:cs="Arial"/>
              </w:rPr>
            </w:pPr>
            <w:r w:rsidRPr="00174999">
              <w:rPr>
                <w:rFonts w:ascii="Arial" w:hAnsi="Arial"/>
              </w:rPr>
              <w:t>À cette fin, le mandataire spécialisé responsable assigne aux éléments de chaque phase de construction des attributs appropriés en fonction de l</w:t>
            </w:r>
            <w:r w:rsidR="00E578D9" w:rsidRPr="00174999">
              <w:rPr>
                <w:rFonts w:ascii="Arial" w:hAnsi="Arial"/>
              </w:rPr>
              <w:t>’</w:t>
            </w:r>
            <w:r w:rsidRPr="00174999">
              <w:rPr>
                <w:rFonts w:ascii="Arial" w:hAnsi="Arial"/>
              </w:rPr>
              <w:t>échéancier concerné. Il documente l</w:t>
            </w:r>
            <w:r w:rsidR="00E578D9" w:rsidRPr="00174999">
              <w:rPr>
                <w:rFonts w:ascii="Arial" w:hAnsi="Arial"/>
              </w:rPr>
              <w:t>’</w:t>
            </w:r>
            <w:r w:rsidRPr="00174999">
              <w:rPr>
                <w:rFonts w:ascii="Arial" w:hAnsi="Arial"/>
              </w:rPr>
              <w:t>avancement des travaux élément par élément, par exemple sous la forme d</w:t>
            </w:r>
            <w:r w:rsidR="00E578D9" w:rsidRPr="00174999">
              <w:rPr>
                <w:rFonts w:ascii="Arial" w:hAnsi="Arial"/>
              </w:rPr>
              <w:t>’</w:t>
            </w:r>
            <w:r w:rsidRPr="00174999">
              <w:rPr>
                <w:rFonts w:ascii="Arial" w:hAnsi="Arial"/>
              </w:rPr>
              <w:t>indications d</w:t>
            </w:r>
            <w:r w:rsidR="00E578D9" w:rsidRPr="00174999">
              <w:rPr>
                <w:rFonts w:ascii="Arial" w:hAnsi="Arial"/>
              </w:rPr>
              <w:t>’</w:t>
            </w:r>
            <w:r w:rsidRPr="00174999">
              <w:rPr>
                <w:rFonts w:ascii="Arial" w:hAnsi="Arial"/>
              </w:rPr>
              <w:t xml:space="preserve">état comme </w:t>
            </w:r>
            <w:r w:rsidR="0040295C" w:rsidRPr="00174999">
              <w:rPr>
                <w:rFonts w:ascii="Arial" w:hAnsi="Arial"/>
              </w:rPr>
              <w:t>«</w:t>
            </w:r>
            <w:r w:rsidRPr="00174999">
              <w:rPr>
                <w:rFonts w:ascii="Arial" w:hAnsi="Arial"/>
              </w:rPr>
              <w:t>en suspens</w:t>
            </w:r>
            <w:r w:rsidR="0040295C" w:rsidRPr="00174999">
              <w:rPr>
                <w:rFonts w:ascii="Arial" w:hAnsi="Arial"/>
              </w:rPr>
              <w:t>»</w:t>
            </w:r>
            <w:r w:rsidRPr="00174999">
              <w:rPr>
                <w:rFonts w:ascii="Arial" w:hAnsi="Arial"/>
              </w:rPr>
              <w:t xml:space="preserve">, </w:t>
            </w:r>
            <w:r w:rsidR="0040295C" w:rsidRPr="00174999">
              <w:rPr>
                <w:rFonts w:ascii="Arial" w:hAnsi="Arial"/>
              </w:rPr>
              <w:t>«</w:t>
            </w:r>
            <w:r w:rsidRPr="00174999">
              <w:rPr>
                <w:rFonts w:ascii="Arial" w:hAnsi="Arial"/>
              </w:rPr>
              <w:t>commandé</w:t>
            </w:r>
            <w:r w:rsidR="0040295C" w:rsidRPr="00174999">
              <w:rPr>
                <w:rFonts w:ascii="Arial" w:hAnsi="Arial"/>
              </w:rPr>
              <w:t>»</w:t>
            </w:r>
            <w:r w:rsidRPr="00174999">
              <w:rPr>
                <w:rFonts w:ascii="Arial" w:hAnsi="Arial"/>
              </w:rPr>
              <w:t xml:space="preserve">, </w:t>
            </w:r>
            <w:r w:rsidR="0040295C" w:rsidRPr="00174999">
              <w:rPr>
                <w:rFonts w:ascii="Arial" w:hAnsi="Arial"/>
              </w:rPr>
              <w:t>«</w:t>
            </w:r>
            <w:r w:rsidRPr="00174999">
              <w:rPr>
                <w:rFonts w:ascii="Arial" w:hAnsi="Arial"/>
              </w:rPr>
              <w:t>livré</w:t>
            </w:r>
            <w:r w:rsidR="0040295C" w:rsidRPr="00174999">
              <w:rPr>
                <w:rFonts w:ascii="Arial" w:hAnsi="Arial"/>
              </w:rPr>
              <w:t>»</w:t>
            </w:r>
            <w:r w:rsidRPr="00174999">
              <w:rPr>
                <w:rFonts w:ascii="Arial" w:hAnsi="Arial"/>
              </w:rPr>
              <w:t xml:space="preserve">, </w:t>
            </w:r>
            <w:r w:rsidR="0040295C" w:rsidRPr="00174999">
              <w:rPr>
                <w:rFonts w:ascii="Arial" w:hAnsi="Arial"/>
              </w:rPr>
              <w:t>«</w:t>
            </w:r>
            <w:r w:rsidRPr="00174999">
              <w:rPr>
                <w:rFonts w:ascii="Arial" w:hAnsi="Arial"/>
              </w:rPr>
              <w:t>construit</w:t>
            </w:r>
            <w:r w:rsidR="0040295C" w:rsidRPr="00174999">
              <w:rPr>
                <w:rFonts w:ascii="Arial" w:hAnsi="Arial"/>
              </w:rPr>
              <w:t>»</w:t>
            </w:r>
            <w:r w:rsidRPr="00174999">
              <w:rPr>
                <w:rFonts w:ascii="Arial" w:hAnsi="Arial"/>
              </w:rPr>
              <w:t xml:space="preserve">, </w:t>
            </w:r>
            <w:r w:rsidR="0040295C" w:rsidRPr="00174999">
              <w:rPr>
                <w:rFonts w:ascii="Arial" w:hAnsi="Arial"/>
              </w:rPr>
              <w:t>«</w:t>
            </w:r>
            <w:r w:rsidRPr="00174999">
              <w:rPr>
                <w:rFonts w:ascii="Arial" w:hAnsi="Arial"/>
              </w:rPr>
              <w:t>réceptionné</w:t>
            </w:r>
            <w:r w:rsidR="0040295C" w:rsidRPr="00174999">
              <w:rPr>
                <w:rFonts w:ascii="Arial" w:hAnsi="Arial"/>
              </w:rPr>
              <w:t>»</w:t>
            </w:r>
            <w:r w:rsidRPr="00174999">
              <w:rPr>
                <w:rFonts w:ascii="Arial" w:hAnsi="Arial"/>
              </w:rPr>
              <w:t>, etc.</w:t>
            </w:r>
          </w:p>
        </w:tc>
      </w:tr>
      <w:tr w:rsidR="0051181F" w:rsidRPr="00174999" w14:paraId="6C47CAC2"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7BE1EFE" w14:textId="716DBD5A" w:rsidR="0051181F" w:rsidRPr="00174999" w:rsidRDefault="0051181F" w:rsidP="00463515">
            <w:pPr>
              <w:pStyle w:val="Tabzeile"/>
              <w:rPr>
                <w:rFonts w:ascii="Arial" w:hAnsi="Arial" w:cs="Arial"/>
              </w:rPr>
            </w:pPr>
            <w:r w:rsidRPr="00174999">
              <w:rPr>
                <w:rStyle w:val="Fett"/>
                <w:rFonts w:ascii="Arial" w:hAnsi="Arial"/>
              </w:rPr>
              <w:t>Résultat en tant qu</w:t>
            </w:r>
            <w:r w:rsidR="00E578D9" w:rsidRPr="00174999">
              <w:rPr>
                <w:rStyle w:val="Fett"/>
                <w:rFonts w:ascii="Arial" w:hAnsi="Arial"/>
              </w:rPr>
              <w:t>’</w:t>
            </w:r>
            <w:r w:rsidRPr="00174999">
              <w:rPr>
                <w:rStyle w:val="Fett"/>
                <w:rFonts w:ascii="Arial" w:hAnsi="Arial"/>
              </w:rPr>
              <w:t>objet de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B7C685" w14:textId="77536C9C" w:rsidR="0051181F" w:rsidRPr="00174999" w:rsidRDefault="0026229B" w:rsidP="001D27F4">
            <w:pPr>
              <w:pStyle w:val="Tabzeile"/>
              <w:rPr>
                <w:rFonts w:ascii="Arial" w:hAnsi="Arial" w:cs="Arial"/>
              </w:rPr>
            </w:pPr>
            <w:r w:rsidRPr="00174999">
              <w:rPr>
                <w:rFonts w:ascii="Arial" w:hAnsi="Arial"/>
              </w:rPr>
              <w:t>Déroulement des travaux basé sur un modèle et documentation de l</w:t>
            </w:r>
            <w:r w:rsidR="00E578D9" w:rsidRPr="00174999">
              <w:rPr>
                <w:rFonts w:ascii="Arial" w:hAnsi="Arial"/>
              </w:rPr>
              <w:t>’</w:t>
            </w:r>
            <w:r w:rsidRPr="00174999">
              <w:rPr>
                <w:rFonts w:ascii="Arial" w:hAnsi="Arial"/>
              </w:rPr>
              <w:t>avancement des travaux</w:t>
            </w:r>
          </w:p>
        </w:tc>
      </w:tr>
      <w:tr w:rsidR="005D1163" w:rsidRPr="00174999" w14:paraId="6464E5CB"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93A6ACB" w14:textId="77777777" w:rsidR="005D1163" w:rsidRPr="00174999" w:rsidRDefault="005D1163" w:rsidP="001D27F4">
            <w:pPr>
              <w:pStyle w:val="Tabzeile"/>
              <w:rPr>
                <w:rStyle w:val="Fett"/>
                <w:rFonts w:ascii="Arial" w:hAnsi="Arial" w:cs="Arial"/>
              </w:rPr>
            </w:pPr>
            <w:r w:rsidRPr="00174999">
              <w:rPr>
                <w:rStyle w:val="Fett"/>
                <w:rFonts w:ascii="Arial" w:hAnsi="Arial"/>
              </w:rPr>
              <w:t>Format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11F9A07" w14:textId="77777777" w:rsidR="005D1163" w:rsidRPr="00174999" w:rsidRDefault="005B5A47" w:rsidP="001D27F4">
            <w:pPr>
              <w:pStyle w:val="Tabzeile"/>
              <w:rPr>
                <w:rFonts w:ascii="Arial" w:hAnsi="Arial" w:cs="Arial"/>
              </w:rPr>
            </w:pPr>
            <w:r w:rsidRPr="00174999">
              <w:rPr>
                <w:rFonts w:ascii="Arial" w:hAnsi="Arial"/>
              </w:rPr>
              <w:t>Selon ch. </w:t>
            </w:r>
            <w:hyperlink w:anchor="SM_65" w:history="1">
              <w:r w:rsidRPr="006D7BD3">
                <w:rPr>
                  <w:rStyle w:val="Hyperlink"/>
                  <w:rFonts w:ascii="Arial" w:hAnsi="Arial"/>
                  <w:u w:val="none"/>
                </w:rPr>
                <w:t>6.5</w:t>
              </w:r>
            </w:hyperlink>
            <w:r w:rsidRPr="00174999">
              <w:rPr>
                <w:rFonts w:ascii="Arial" w:hAnsi="Arial"/>
              </w:rPr>
              <w:t xml:space="preserve"> ci-après</w:t>
            </w:r>
          </w:p>
        </w:tc>
      </w:tr>
      <w:tr w:rsidR="0051181F" w:rsidRPr="00174999" w14:paraId="40079C29"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DD08247" w14:textId="77777777" w:rsidR="0051181F" w:rsidRPr="00174999" w:rsidRDefault="0051181F" w:rsidP="004C6FE6">
            <w:pPr>
              <w:pStyle w:val="Tabzeile"/>
              <w:rPr>
                <w:rFonts w:ascii="Arial" w:hAnsi="Arial" w:cs="Arial"/>
              </w:rPr>
            </w:pPr>
            <w:r w:rsidRPr="00174999">
              <w:rPr>
                <w:rStyle w:val="Fett"/>
                <w:rFonts w:ascii="Arial" w:hAnsi="Arial"/>
              </w:rPr>
              <w:t>Structure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32295FE" w14:textId="77777777" w:rsidR="005A53DA" w:rsidRPr="00174999" w:rsidRDefault="005A53DA" w:rsidP="005A53DA">
            <w:pPr>
              <w:pStyle w:val="Tabzeile"/>
              <w:rPr>
                <w:rFonts w:ascii="Arial" w:hAnsi="Arial" w:cs="Arial"/>
              </w:rPr>
            </w:pPr>
            <w:r w:rsidRPr="00174999">
              <w:rPr>
                <w:rFonts w:ascii="Arial" w:hAnsi="Arial"/>
              </w:rPr>
              <w:t>Selon schéma du mandant</w:t>
            </w:r>
          </w:p>
          <w:p w14:paraId="30E0ED98" w14:textId="77777777" w:rsidR="0051181F" w:rsidRPr="00174999" w:rsidRDefault="005A53DA" w:rsidP="005A53DA">
            <w:pPr>
              <w:pStyle w:val="Tabzeile"/>
              <w:tabs>
                <w:tab w:val="left" w:pos="6362"/>
              </w:tabs>
              <w:rPr>
                <w:rFonts w:ascii="Arial" w:hAnsi="Arial" w:cs="Arial"/>
              </w:rPr>
            </w:pPr>
            <w:r w:rsidRPr="00174999">
              <w:rPr>
                <w:rFonts w:ascii="Arial" w:hAnsi="Arial"/>
              </w:rPr>
              <w:t>Si le mandant ne fournit pas de schéma: selon le schéma du mandataire</w:t>
            </w:r>
          </w:p>
        </w:tc>
      </w:tr>
      <w:tr w:rsidR="000D69FA" w:rsidRPr="00174999" w14:paraId="0A1B9525"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EFEB6B8" w14:textId="0E79C332" w:rsidR="000D69FA" w:rsidRPr="00174999" w:rsidRDefault="000D69FA" w:rsidP="00104695">
            <w:pPr>
              <w:pStyle w:val="Tabzeile"/>
              <w:rPr>
                <w:rStyle w:val="Fett"/>
                <w:rFonts w:ascii="Arial" w:hAnsi="Arial" w:cs="Arial"/>
              </w:rPr>
            </w:pPr>
            <w:r w:rsidRPr="00174999">
              <w:rPr>
                <w:rStyle w:val="Fett"/>
                <w:rFonts w:ascii="Arial" w:hAnsi="Arial"/>
              </w:rPr>
              <w:t>Phases et délais de livraison selon l</w:t>
            </w:r>
            <w:r w:rsidR="00E578D9" w:rsidRPr="00174999">
              <w:rPr>
                <w:rStyle w:val="Fett"/>
                <w:rFonts w:ascii="Arial" w:hAnsi="Arial"/>
              </w:rPr>
              <w:t>’</w:t>
            </w:r>
            <w:r w:rsidRPr="00174999">
              <w:rPr>
                <w:rStyle w:val="Fett"/>
                <w:rFonts w:ascii="Arial" w:hAnsi="Arial"/>
              </w:rPr>
              <w:t xml:space="preserve">art. 4 des règlements SIA 102, 103, 105 </w:t>
            </w:r>
            <w:r w:rsidR="00BE6F75" w:rsidRPr="00174999">
              <w:rPr>
                <w:rStyle w:val="Fett"/>
                <w:rFonts w:ascii="Arial" w:hAnsi="Arial"/>
              </w:rPr>
              <w:t>ou</w:t>
            </w:r>
            <w:r w:rsidRPr="00174999">
              <w:rPr>
                <w:rStyle w:val="Fett"/>
                <w:rFonts w:ascii="Arial" w:hAnsi="Arial"/>
              </w:rPr>
              <w:t xml:space="preserve"> 108 </w:t>
            </w:r>
            <w:r w:rsidR="007A0514" w:rsidRPr="00174999">
              <w:rPr>
                <w:rStyle w:val="Fett"/>
                <w:rFonts w:ascii="Arial" w:hAnsi="Arial"/>
              </w:rPr>
              <w:t>et</w:t>
            </w:r>
            <w:r w:rsidRPr="00174999">
              <w:rPr>
                <w:rStyle w:val="Fett"/>
                <w:rFonts w:ascii="Arial" w:hAnsi="Arial"/>
              </w:rPr>
              <w:t xml:space="preserve"> selon le règlement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CB4AB48" w14:textId="77777777" w:rsidR="000D69FA" w:rsidRPr="00174999" w:rsidRDefault="000D69FA" w:rsidP="00104695">
            <w:pPr>
              <w:pStyle w:val="Tabzeile"/>
              <w:rPr>
                <w:rFonts w:ascii="Arial" w:hAnsi="Arial" w:cs="Arial"/>
              </w:rPr>
            </w:pPr>
            <w:r w:rsidRPr="00174999">
              <w:rPr>
                <w:rFonts w:ascii="Arial" w:hAnsi="Arial"/>
              </w:rPr>
              <w:t>Phases partielles SIA 31 à 52, continues selon les étapes de planification et de travail.</w:t>
            </w:r>
          </w:p>
        </w:tc>
      </w:tr>
    </w:tbl>
    <w:p w14:paraId="5F355174" w14:textId="77777777" w:rsidR="000D69FA" w:rsidRPr="00124EDA" w:rsidRDefault="000D69FA" w:rsidP="000D69FA">
      <w:pPr>
        <w:pStyle w:val="StandardTextTabgrn"/>
        <w:spacing w:before="0" w:line="240" w:lineRule="auto"/>
        <w:rPr>
          <w:color w:val="008000"/>
          <w:sz w:val="4"/>
          <w:szCs w:val="4"/>
        </w:rPr>
        <w:sectPr w:rsidR="000D69FA" w:rsidRPr="00124EDA" w:rsidSect="00B95722">
          <w:headerReference w:type="even" r:id="rId304"/>
          <w:headerReference w:type="default" r:id="rId305"/>
          <w:footerReference w:type="even" r:id="rId306"/>
          <w:footerReference w:type="default" r:id="rId307"/>
          <w:headerReference w:type="first" r:id="rId308"/>
          <w:footerReference w:type="first" r:id="rId309"/>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0D69FA" w:rsidRPr="00124EDA" w14:paraId="501CCC57"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82C501" w14:textId="77777777" w:rsidR="000D69FA" w:rsidRPr="00124EDA" w:rsidRDefault="000D69FA" w:rsidP="00104695">
            <w:pPr>
              <w:pStyle w:val="Tabzeile"/>
              <w:spacing w:before="80"/>
              <w:rPr>
                <w:rStyle w:val="Fett"/>
                <w:b w:val="0"/>
                <w:color w:val="008000"/>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CC867E" w14:textId="06BF5C39" w:rsidR="000D69FA" w:rsidRPr="00A44D31" w:rsidRDefault="000D69FA" w:rsidP="00104695">
            <w:pPr>
              <w:pStyle w:val="StandardTextTabgrn"/>
              <w:spacing w:before="40"/>
              <w:rPr>
                <w:color w:val="76943C"/>
              </w:rPr>
            </w:pPr>
            <w:r w:rsidRPr="00A44D31">
              <w:rPr>
                <w:color w:val="76943C"/>
              </w:rPr>
              <w:t>Phases et délais de livraison dérogeant aux phases partielles SIA</w:t>
            </w:r>
            <w:r w:rsidR="0040295C" w:rsidRPr="00A44D31">
              <w:rPr>
                <w:color w:val="76943C"/>
              </w:rPr>
              <w:t>:</w:t>
            </w:r>
          </w:p>
          <w:p w14:paraId="7B503C0E" w14:textId="49B89E75" w:rsidR="000D69FA" w:rsidRPr="00A44D31" w:rsidRDefault="000D69FA" w:rsidP="00104695">
            <w:pPr>
              <w:pStyle w:val="StandardTextTabgrn"/>
              <w:spacing w:before="40"/>
              <w:rPr>
                <w:rStyle w:val="Fett"/>
                <w:color w:val="76943C"/>
              </w:rPr>
            </w:pPr>
            <w:r w:rsidRPr="00A44D31">
              <w:rPr>
                <w:color w:val="76943C"/>
              </w:rPr>
              <w:t>Saisie de texte individuel possible</w:t>
            </w:r>
          </w:p>
        </w:tc>
      </w:tr>
    </w:tbl>
    <w:p w14:paraId="7BD7FBB2" w14:textId="77777777" w:rsidR="000D69FA" w:rsidRPr="00124EDA" w:rsidRDefault="000D69FA" w:rsidP="000D69FA">
      <w:pPr>
        <w:pStyle w:val="StandardTextTabgrn"/>
        <w:spacing w:before="0" w:line="240" w:lineRule="auto"/>
        <w:rPr>
          <w:color w:val="008000"/>
          <w:sz w:val="4"/>
          <w:szCs w:val="4"/>
        </w:rPr>
        <w:sectPr w:rsidR="000D69FA" w:rsidRPr="00124EDA" w:rsidSect="00B95722">
          <w:headerReference w:type="even" r:id="rId310"/>
          <w:headerReference w:type="default" r:id="rId311"/>
          <w:footerReference w:type="even" r:id="rId312"/>
          <w:footerReference w:type="default" r:id="rId313"/>
          <w:headerReference w:type="first" r:id="rId314"/>
          <w:footerReference w:type="first" r:id="rId315"/>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0D69FA" w:rsidRPr="00124EDA" w14:paraId="3F049EB0"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7DFD08E" w14:textId="77777777" w:rsidR="000D69FA" w:rsidRPr="00124EDA" w:rsidRDefault="000D69FA" w:rsidP="00104695">
            <w:pPr>
              <w:pStyle w:val="Tabzeile"/>
              <w:rPr>
                <w:rStyle w:val="Fett"/>
                <w:rFonts w:ascii="Arial" w:hAnsi="Arial" w:cs="Arial"/>
                <w:color w:val="008000"/>
              </w:rPr>
            </w:pPr>
            <w:r w:rsidRPr="00174999">
              <w:rPr>
                <w:rStyle w:val="Fett"/>
                <w:rFonts w:ascii="Arial" w:hAnsi="Arial"/>
              </w:rPr>
              <w:t>Classement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05098D9" w14:textId="70421A3F" w:rsidR="000D69FA" w:rsidRPr="00124EDA" w:rsidRDefault="000D69FA" w:rsidP="00104695">
            <w:pPr>
              <w:pStyle w:val="Tabzeile"/>
              <w:rPr>
                <w:rFonts w:ascii="Arial" w:hAnsi="Arial" w:cs="Arial"/>
              </w:rPr>
            </w:pPr>
            <w:r w:rsidRPr="00124EDA">
              <w:rPr>
                <w:rFonts w:ascii="Arial" w:hAnsi="Arial"/>
              </w:rPr>
              <w:t>Équipe de projet CDE (</w:t>
            </w:r>
            <w:r w:rsidR="00EA10DC">
              <w:rPr>
                <w:rFonts w:ascii="Arial" w:hAnsi="Arial"/>
              </w:rPr>
              <w:t>v</w:t>
            </w:r>
            <w:r w:rsidRPr="00124EDA">
              <w:rPr>
                <w:rFonts w:ascii="Arial" w:hAnsi="Arial"/>
              </w:rPr>
              <w:t>oir ch. </w:t>
            </w:r>
            <w:hyperlink w:anchor="SM_91" w:history="1">
              <w:r w:rsidRPr="00124EDA">
                <w:rPr>
                  <w:rStyle w:val="Hyperlink"/>
                  <w:rFonts w:ascii="Arial" w:hAnsi="Arial"/>
                  <w:u w:val="none"/>
                </w:rPr>
                <w:t>9.1</w:t>
              </w:r>
            </w:hyperlink>
            <w:r w:rsidRPr="00124EDA">
              <w:rPr>
                <w:rFonts w:ascii="Arial" w:hAnsi="Arial"/>
              </w:rPr>
              <w:t xml:space="preserve"> de la présente annexe au contrat.)</w:t>
            </w:r>
          </w:p>
        </w:tc>
      </w:tr>
    </w:tbl>
    <w:p w14:paraId="2F48A852" w14:textId="77777777" w:rsidR="000D69FA" w:rsidRPr="00124EDA" w:rsidRDefault="000D69FA" w:rsidP="000D69FA">
      <w:pPr>
        <w:pStyle w:val="StandardTextTabgrn"/>
        <w:spacing w:before="0" w:line="240" w:lineRule="auto"/>
        <w:rPr>
          <w:sz w:val="4"/>
          <w:szCs w:val="4"/>
        </w:rPr>
        <w:sectPr w:rsidR="000D69FA" w:rsidRPr="00124EDA" w:rsidSect="00B95722">
          <w:headerReference w:type="even" r:id="rId316"/>
          <w:headerReference w:type="default" r:id="rId317"/>
          <w:footerReference w:type="even" r:id="rId318"/>
          <w:footerReference w:type="default" r:id="rId319"/>
          <w:headerReference w:type="first" r:id="rId320"/>
          <w:footerReference w:type="first" r:id="rId321"/>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0D69FA" w:rsidRPr="00124EDA" w14:paraId="7C6C8999"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16E183A" w14:textId="77777777" w:rsidR="000D69FA" w:rsidRPr="00124EDA" w:rsidRDefault="000D69FA" w:rsidP="00104695">
            <w:pPr>
              <w:pStyle w:val="Tabzeile"/>
              <w:spacing w:before="80"/>
              <w:rPr>
                <w:rStyle w:val="Fett"/>
                <w:b w:val="0"/>
                <w:color w:val="000000"/>
                <w14:textFill>
                  <w14:solidFill>
                    <w14:srgbClr w14:val="000000">
                      <w14:lumMod w14:val="75000"/>
                    </w14:srgbClr>
                  </w14:solidFill>
                </w14:textFill>
              </w:rPr>
            </w:pPr>
            <w:r w:rsidRPr="00174999">
              <w:rPr>
                <w:rFonts w:ascii="Arial" w:hAnsi="Arial"/>
                <w:b/>
              </w:rPr>
              <w:t>Remarques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7A412A8" w14:textId="4AA3C4E5" w:rsidR="000D69FA" w:rsidRPr="007F62BC" w:rsidRDefault="000D69FA" w:rsidP="00104695">
            <w:pPr>
              <w:pStyle w:val="StandardTextTabgrn"/>
              <w:spacing w:before="40"/>
              <w:rPr>
                <w:b/>
                <w:bCs/>
              </w:rPr>
            </w:pPr>
            <w:r w:rsidRPr="007F62BC">
              <w:t>Saisie de texte individuel possible</w:t>
            </w:r>
          </w:p>
        </w:tc>
      </w:tr>
    </w:tbl>
    <w:p w14:paraId="6AE7B93A" w14:textId="77777777" w:rsidR="000D69FA" w:rsidRPr="00124EDA" w:rsidRDefault="000D69FA" w:rsidP="000D69FA">
      <w:pPr>
        <w:pStyle w:val="StandardTextTabgrn"/>
        <w:spacing w:before="0" w:line="240" w:lineRule="auto"/>
        <w:rPr>
          <w:color w:val="008000"/>
          <w:sz w:val="4"/>
          <w:szCs w:val="4"/>
        </w:rPr>
        <w:sectPr w:rsidR="000D69FA" w:rsidRPr="00124EDA" w:rsidSect="00B95722">
          <w:headerReference w:type="even" r:id="rId322"/>
          <w:headerReference w:type="default" r:id="rId323"/>
          <w:footerReference w:type="even" r:id="rId324"/>
          <w:footerReference w:type="default" r:id="rId325"/>
          <w:headerReference w:type="first" r:id="rId326"/>
          <w:footerReference w:type="first" r:id="rId327"/>
          <w:type w:val="continuous"/>
          <w:pgSz w:w="11906" w:h="16838" w:code="9"/>
          <w:pgMar w:top="1134" w:right="1185" w:bottom="1134" w:left="1134" w:header="992" w:footer="612" w:gutter="0"/>
          <w:cols w:space="720"/>
          <w:formProt w:val="0"/>
          <w:noEndnote/>
          <w:docGrid w:linePitch="326"/>
        </w:sectPr>
      </w:pPr>
    </w:p>
    <w:p w14:paraId="08D91ABB" w14:textId="77777777" w:rsidR="00174999" w:rsidRPr="00174999" w:rsidRDefault="00174999" w:rsidP="00204E8B">
      <w:pPr>
        <w:pStyle w:val="StandardText"/>
        <w:spacing w:before="0"/>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51181F" w:rsidRPr="00174999" w14:paraId="61A7379F" w14:textId="77777777" w:rsidTr="00D26E52">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315FC43C" w14:textId="77777777" w:rsidR="0051181F" w:rsidRPr="00174999" w:rsidRDefault="0051181F" w:rsidP="00E013B7">
            <w:pPr>
              <w:pStyle w:val="StandardTextTabgrnTitelschwarz"/>
            </w:pPr>
            <w:r w:rsidRPr="00174999">
              <w:t>7</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41F7FCBA" w14:textId="493F97DB" w:rsidR="0051181F" w:rsidRPr="00174999" w:rsidRDefault="00F23252" w:rsidP="00E013B7">
            <w:pPr>
              <w:pStyle w:val="StandardTextTabgrnTitelschwarz"/>
            </w:pPr>
            <w:bookmarkStart w:id="50" w:name="_Ref93670399"/>
            <w:bookmarkStart w:id="51" w:name="A_7"/>
            <w:r w:rsidRPr="00174999">
              <w:t xml:space="preserve">Gestion des mandats, des </w:t>
            </w:r>
            <w:r w:rsidR="00630F1B" w:rsidRPr="00174999">
              <w:t xml:space="preserve">points </w:t>
            </w:r>
            <w:r w:rsidRPr="00174999">
              <w:t>en suspens et des défauts</w:t>
            </w:r>
            <w:bookmarkEnd w:id="50"/>
            <w:bookmarkEnd w:id="51"/>
          </w:p>
        </w:tc>
      </w:tr>
      <w:tr w:rsidR="0051181F" w:rsidRPr="00174999" w14:paraId="1CD66C87"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70DB69C" w14:textId="77777777" w:rsidR="0051181F" w:rsidRPr="00174999" w:rsidRDefault="0051181F" w:rsidP="001D27F4">
            <w:pPr>
              <w:pStyle w:val="Tabzeile"/>
              <w:rPr>
                <w:rFonts w:ascii="Arial" w:hAnsi="Arial" w:cs="Arial"/>
              </w:rPr>
            </w:pPr>
            <w:r w:rsidRPr="00174999">
              <w:rPr>
                <w:rStyle w:val="Fett"/>
                <w:rFonts w:ascii="Arial" w:hAnsi="Arial"/>
              </w:rPr>
              <w:t>Objectifs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4237570" w14:textId="56EF1408" w:rsidR="00D114B2" w:rsidRPr="00174999" w:rsidRDefault="00D114B2" w:rsidP="00D114B2">
            <w:pPr>
              <w:pStyle w:val="Tabzeile"/>
              <w:rPr>
                <w:rFonts w:ascii="Arial" w:hAnsi="Arial" w:cs="Arial"/>
              </w:rPr>
            </w:pPr>
            <w:r w:rsidRPr="00174999">
              <w:rPr>
                <w:rFonts w:ascii="Arial" w:hAnsi="Arial"/>
              </w:rPr>
              <w:t>Améliorer la transparence et l</w:t>
            </w:r>
            <w:r w:rsidR="00E578D9" w:rsidRPr="00174999">
              <w:rPr>
                <w:rFonts w:ascii="Arial" w:hAnsi="Arial"/>
              </w:rPr>
              <w:t>’</w:t>
            </w:r>
            <w:r w:rsidRPr="00174999">
              <w:rPr>
                <w:rFonts w:ascii="Arial" w:hAnsi="Arial"/>
              </w:rPr>
              <w:t>assurance qualité de la réalisation des projets</w:t>
            </w:r>
            <w:r w:rsidR="0040295C" w:rsidRPr="00174999">
              <w:rPr>
                <w:rFonts w:ascii="Arial" w:hAnsi="Arial"/>
              </w:rPr>
              <w:t>;</w:t>
            </w:r>
            <w:r w:rsidRPr="00174999">
              <w:rPr>
                <w:rFonts w:ascii="Arial" w:hAnsi="Arial"/>
              </w:rPr>
              <w:t xml:space="preserve"> contrôler le traitement et l</w:t>
            </w:r>
            <w:r w:rsidR="00E578D9" w:rsidRPr="00174999">
              <w:rPr>
                <w:rFonts w:ascii="Arial" w:hAnsi="Arial"/>
              </w:rPr>
              <w:t>’</w:t>
            </w:r>
            <w:r w:rsidRPr="00174999">
              <w:rPr>
                <w:rFonts w:ascii="Arial" w:hAnsi="Arial"/>
              </w:rPr>
              <w:t>élimination des points en suspens et des défauts.</w:t>
            </w:r>
          </w:p>
          <w:p w14:paraId="2F5CF958" w14:textId="3721630E" w:rsidR="0051181F" w:rsidRPr="00174999" w:rsidRDefault="00D114B2" w:rsidP="00D114B2">
            <w:pPr>
              <w:pStyle w:val="Tabzeile"/>
              <w:rPr>
                <w:rFonts w:ascii="Arial" w:hAnsi="Arial" w:cs="Arial"/>
              </w:rPr>
            </w:pPr>
            <w:r w:rsidRPr="00174999">
              <w:rPr>
                <w:rFonts w:ascii="Arial" w:hAnsi="Arial"/>
              </w:rPr>
              <w:t>Garantir une traçabilité fiable concernant les réceptions et les questions de responsabilité et de garantie, ainsi qu</w:t>
            </w:r>
            <w:r w:rsidR="00E578D9" w:rsidRPr="00174999">
              <w:rPr>
                <w:rFonts w:ascii="Arial" w:hAnsi="Arial"/>
              </w:rPr>
              <w:t>’</w:t>
            </w:r>
            <w:r w:rsidRPr="00174999">
              <w:rPr>
                <w:rFonts w:ascii="Arial" w:hAnsi="Arial"/>
              </w:rPr>
              <w:t>en cas de défauts cachés.</w:t>
            </w:r>
          </w:p>
        </w:tc>
      </w:tr>
      <w:tr w:rsidR="0051181F" w:rsidRPr="00174999" w14:paraId="5089D8A9"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90E3C6D" w14:textId="77777777" w:rsidR="0051181F" w:rsidRPr="00174999" w:rsidRDefault="001F6B83" w:rsidP="001D27F4">
            <w:pPr>
              <w:pStyle w:val="Tabzeile"/>
              <w:rPr>
                <w:rFonts w:ascii="Arial" w:hAnsi="Arial" w:cs="Arial"/>
              </w:rPr>
            </w:pPr>
            <w:r w:rsidRPr="00174999">
              <w:rPr>
                <w:rStyle w:val="Fett"/>
                <w:rFonts w:ascii="Arial" w:hAnsi="Arial"/>
              </w:rPr>
              <w:t>Description et contenu</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2310314" w14:textId="32F5E5DD" w:rsidR="00D114B2" w:rsidRPr="00174999" w:rsidRDefault="00D114B2" w:rsidP="00D114B2">
            <w:pPr>
              <w:pStyle w:val="Tabzeile"/>
              <w:rPr>
                <w:rFonts w:ascii="Arial" w:hAnsi="Arial" w:cs="Arial"/>
              </w:rPr>
            </w:pPr>
            <w:r w:rsidRPr="00174999">
              <w:rPr>
                <w:rFonts w:ascii="Arial" w:hAnsi="Arial"/>
              </w:rPr>
              <w:t>Le responsable BIM de l</w:t>
            </w:r>
            <w:r w:rsidR="00E578D9" w:rsidRPr="00174999">
              <w:rPr>
                <w:rFonts w:ascii="Arial" w:hAnsi="Arial"/>
              </w:rPr>
              <w:t>’</w:t>
            </w:r>
            <w:r w:rsidRPr="00174999">
              <w:rPr>
                <w:rFonts w:ascii="Arial" w:hAnsi="Arial"/>
              </w:rPr>
              <w:t>équipe de projet s</w:t>
            </w:r>
            <w:r w:rsidR="00E578D9" w:rsidRPr="00174999">
              <w:rPr>
                <w:rFonts w:ascii="Arial" w:hAnsi="Arial"/>
              </w:rPr>
              <w:t>’</w:t>
            </w:r>
            <w:r w:rsidRPr="00174999">
              <w:rPr>
                <w:rFonts w:ascii="Arial" w:hAnsi="Arial"/>
              </w:rPr>
              <w:t xml:space="preserve">assure que les mandats, les points en suspens et les défauts sont saisis numériquement avec les informations pertinentes (origine, suite de la procédure, délais, etc.), localisés dans le modèle global consolidé et attribués au participant au projet responsable avec un délai pour les </w:t>
            </w:r>
            <w:r w:rsidR="00336614" w:rsidRPr="00174999">
              <w:rPr>
                <w:rFonts w:ascii="Arial" w:hAnsi="Arial"/>
              </w:rPr>
              <w:t>traiter</w:t>
            </w:r>
            <w:r w:rsidRPr="00174999">
              <w:rPr>
                <w:rFonts w:ascii="Arial" w:hAnsi="Arial"/>
              </w:rPr>
              <w:t>.</w:t>
            </w:r>
          </w:p>
          <w:p w14:paraId="0D4FFC2C" w14:textId="5BDE5B1A" w:rsidR="0051181F" w:rsidRPr="00174999" w:rsidRDefault="00D114B2" w:rsidP="00D114B2">
            <w:pPr>
              <w:pStyle w:val="Tabzeile"/>
              <w:rPr>
                <w:rFonts w:ascii="Arial" w:hAnsi="Arial" w:cs="Arial"/>
              </w:rPr>
            </w:pPr>
            <w:r w:rsidRPr="00174999">
              <w:rPr>
                <w:rFonts w:ascii="Arial" w:hAnsi="Arial"/>
              </w:rPr>
              <w:t>Le participant au projet responsable prend les mesures nécessaires et annonce la liquidation des cas au responsable BIM de l</w:t>
            </w:r>
            <w:r w:rsidR="00E578D9" w:rsidRPr="00174999">
              <w:rPr>
                <w:rFonts w:ascii="Arial" w:hAnsi="Arial"/>
              </w:rPr>
              <w:t>’</w:t>
            </w:r>
            <w:r w:rsidRPr="00174999">
              <w:rPr>
                <w:rFonts w:ascii="Arial" w:hAnsi="Arial"/>
              </w:rPr>
              <w:t>équipe de projet. Ce dernier met l</w:t>
            </w:r>
            <w:r w:rsidR="00E578D9" w:rsidRPr="00174999">
              <w:rPr>
                <w:rFonts w:ascii="Arial" w:hAnsi="Arial"/>
              </w:rPr>
              <w:t>’</w:t>
            </w:r>
            <w:r w:rsidRPr="00174999">
              <w:rPr>
                <w:rFonts w:ascii="Arial" w:hAnsi="Arial"/>
              </w:rPr>
              <w:t>état de la gestion des mandats, des points en suspens et des défauts à la disposition du mandant à intervalles réguliers et sous une forme appropriée, par exemple une liste à jour.</w:t>
            </w:r>
          </w:p>
        </w:tc>
      </w:tr>
      <w:tr w:rsidR="0051181F" w:rsidRPr="00174999" w14:paraId="6C39A426"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3499978" w14:textId="1EC11BDF" w:rsidR="0051181F" w:rsidRPr="00174999" w:rsidRDefault="0051181F" w:rsidP="00463515">
            <w:pPr>
              <w:pStyle w:val="Tabzeile"/>
              <w:rPr>
                <w:rFonts w:ascii="Arial" w:hAnsi="Arial" w:cs="Arial"/>
              </w:rPr>
            </w:pPr>
            <w:r w:rsidRPr="00174999">
              <w:rPr>
                <w:rStyle w:val="Fett"/>
                <w:rFonts w:ascii="Arial" w:hAnsi="Arial"/>
              </w:rPr>
              <w:t>Résultat en tant qu</w:t>
            </w:r>
            <w:r w:rsidR="00E578D9" w:rsidRPr="00174999">
              <w:rPr>
                <w:rStyle w:val="Fett"/>
                <w:rFonts w:ascii="Arial" w:hAnsi="Arial"/>
              </w:rPr>
              <w:t>’</w:t>
            </w:r>
            <w:r w:rsidRPr="00174999">
              <w:rPr>
                <w:rStyle w:val="Fett"/>
                <w:rFonts w:ascii="Arial" w:hAnsi="Arial"/>
              </w:rPr>
              <w:t>objet de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9174C6" w14:textId="77777777" w:rsidR="0051181F" w:rsidRPr="00174999" w:rsidRDefault="00D114B2" w:rsidP="001D27F4">
            <w:pPr>
              <w:pStyle w:val="Tabzeile"/>
              <w:rPr>
                <w:rFonts w:ascii="Arial" w:hAnsi="Arial" w:cs="Arial"/>
              </w:rPr>
            </w:pPr>
            <w:r w:rsidRPr="00174999">
              <w:rPr>
                <w:rFonts w:ascii="Arial" w:hAnsi="Arial"/>
              </w:rPr>
              <w:t>Gestion des mandats, des points en suspens et des défauts présentée de manière structurée.</w:t>
            </w:r>
          </w:p>
        </w:tc>
      </w:tr>
      <w:tr w:rsidR="009A41E7" w:rsidRPr="00174999" w14:paraId="31F5D530"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5B25EF" w14:textId="77777777" w:rsidR="009A41E7" w:rsidRPr="00174999" w:rsidRDefault="009A41E7" w:rsidP="009A41E7">
            <w:pPr>
              <w:pStyle w:val="Tabzeile"/>
              <w:rPr>
                <w:rStyle w:val="Fett"/>
                <w:rFonts w:ascii="Arial" w:hAnsi="Arial" w:cs="Arial"/>
              </w:rPr>
            </w:pPr>
            <w:r w:rsidRPr="00174999">
              <w:rPr>
                <w:rStyle w:val="Fett"/>
                <w:rFonts w:ascii="Arial" w:hAnsi="Arial"/>
              </w:rPr>
              <w:t>Format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5CB43D4" w14:textId="77777777" w:rsidR="009A41E7" w:rsidRPr="00174999" w:rsidRDefault="004E1548" w:rsidP="009A41E7">
            <w:pPr>
              <w:pStyle w:val="Tabzeile"/>
              <w:rPr>
                <w:rFonts w:ascii="Arial" w:hAnsi="Arial" w:cs="Arial"/>
              </w:rPr>
            </w:pPr>
            <w:r w:rsidRPr="00174999">
              <w:rPr>
                <w:rFonts w:ascii="Arial" w:hAnsi="Arial"/>
              </w:rPr>
              <w:t>Selon ch. </w:t>
            </w:r>
            <w:hyperlink w:anchor="SM_65" w:history="1">
              <w:r w:rsidRPr="006D7BD3">
                <w:rPr>
                  <w:rStyle w:val="Hyperlink"/>
                  <w:rFonts w:ascii="Arial" w:hAnsi="Arial"/>
                  <w:u w:val="none"/>
                </w:rPr>
                <w:t>6.5</w:t>
              </w:r>
            </w:hyperlink>
            <w:r w:rsidRPr="00174999">
              <w:rPr>
                <w:rFonts w:ascii="Arial" w:hAnsi="Arial"/>
              </w:rPr>
              <w:t xml:space="preserve"> ci-après</w:t>
            </w:r>
          </w:p>
        </w:tc>
      </w:tr>
      <w:tr w:rsidR="009A41E7" w:rsidRPr="00174999" w14:paraId="46FE569C"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F005C9E" w14:textId="77777777" w:rsidR="009A41E7" w:rsidRPr="00174999" w:rsidRDefault="009A41E7" w:rsidP="004C6FE6">
            <w:pPr>
              <w:pStyle w:val="Tabzeile"/>
              <w:rPr>
                <w:rFonts w:ascii="Arial" w:hAnsi="Arial" w:cs="Arial"/>
              </w:rPr>
            </w:pPr>
            <w:r w:rsidRPr="00174999">
              <w:rPr>
                <w:rStyle w:val="Fett"/>
                <w:rFonts w:ascii="Arial" w:hAnsi="Arial"/>
              </w:rPr>
              <w:t>Structure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BEDEC7F" w14:textId="77777777" w:rsidR="005A53DA" w:rsidRPr="00174999" w:rsidRDefault="005A53DA" w:rsidP="005A53DA">
            <w:pPr>
              <w:pStyle w:val="Tabzeile"/>
              <w:rPr>
                <w:rFonts w:ascii="Arial" w:hAnsi="Arial" w:cs="Arial"/>
              </w:rPr>
            </w:pPr>
            <w:r w:rsidRPr="00174999">
              <w:rPr>
                <w:rFonts w:ascii="Arial" w:hAnsi="Arial"/>
              </w:rPr>
              <w:t>Selon schéma du mandant</w:t>
            </w:r>
          </w:p>
          <w:p w14:paraId="41968879" w14:textId="77777777" w:rsidR="009A41E7" w:rsidRPr="00174999" w:rsidRDefault="005A53DA" w:rsidP="005A53DA">
            <w:pPr>
              <w:pStyle w:val="Tabzeile"/>
              <w:rPr>
                <w:rFonts w:ascii="Arial" w:hAnsi="Arial" w:cs="Arial"/>
              </w:rPr>
            </w:pPr>
            <w:r w:rsidRPr="00174999">
              <w:rPr>
                <w:rFonts w:ascii="Arial" w:hAnsi="Arial"/>
              </w:rPr>
              <w:t>Si le mandant ne fournit pas de schéma: selon le schéma du mandataire</w:t>
            </w:r>
          </w:p>
        </w:tc>
      </w:tr>
      <w:tr w:rsidR="00D114B2" w:rsidRPr="00174999" w14:paraId="03C96AE7"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64D718B" w14:textId="32E222E3" w:rsidR="00D114B2" w:rsidRPr="00174999" w:rsidRDefault="00D114B2" w:rsidP="00104695">
            <w:pPr>
              <w:pStyle w:val="Tabzeile"/>
              <w:rPr>
                <w:rStyle w:val="Fett"/>
                <w:rFonts w:ascii="Arial" w:hAnsi="Arial" w:cs="Arial"/>
              </w:rPr>
            </w:pPr>
            <w:r w:rsidRPr="00174999">
              <w:rPr>
                <w:rStyle w:val="Fett"/>
                <w:rFonts w:ascii="Arial" w:hAnsi="Arial"/>
              </w:rPr>
              <w:t>Phases et délais de livraison selon l</w:t>
            </w:r>
            <w:r w:rsidR="00E578D9" w:rsidRPr="00174999">
              <w:rPr>
                <w:rStyle w:val="Fett"/>
                <w:rFonts w:ascii="Arial" w:hAnsi="Arial"/>
              </w:rPr>
              <w:t>’</w:t>
            </w:r>
            <w:r w:rsidRPr="00174999">
              <w:rPr>
                <w:rStyle w:val="Fett"/>
                <w:rFonts w:ascii="Arial" w:hAnsi="Arial"/>
              </w:rPr>
              <w:t xml:space="preserve">art. 4 des règlements SIA 102, 103, 105 </w:t>
            </w:r>
            <w:r w:rsidR="00BE6F75" w:rsidRPr="00174999">
              <w:rPr>
                <w:rStyle w:val="Fett"/>
                <w:rFonts w:ascii="Arial" w:hAnsi="Arial"/>
              </w:rPr>
              <w:t>ou</w:t>
            </w:r>
            <w:r w:rsidRPr="00174999">
              <w:rPr>
                <w:rStyle w:val="Fett"/>
                <w:rFonts w:ascii="Arial" w:hAnsi="Arial"/>
              </w:rPr>
              <w:t xml:space="preserve"> 108 </w:t>
            </w:r>
            <w:r w:rsidR="007A0514" w:rsidRPr="00174999">
              <w:rPr>
                <w:rStyle w:val="Fett"/>
                <w:rFonts w:ascii="Arial" w:hAnsi="Arial"/>
              </w:rPr>
              <w:t>et</w:t>
            </w:r>
            <w:r w:rsidRPr="00174999">
              <w:rPr>
                <w:rStyle w:val="Fett"/>
                <w:rFonts w:ascii="Arial" w:hAnsi="Arial"/>
              </w:rPr>
              <w:t xml:space="preserve"> selon le règlement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409B74B" w14:textId="35E047A6" w:rsidR="00D114B2" w:rsidRPr="00174999" w:rsidRDefault="00D114B2" w:rsidP="00104695">
            <w:pPr>
              <w:pStyle w:val="Tabzeile"/>
              <w:rPr>
                <w:rFonts w:ascii="Arial" w:hAnsi="Arial" w:cs="Arial"/>
              </w:rPr>
            </w:pPr>
            <w:r w:rsidRPr="00174999">
              <w:rPr>
                <w:rFonts w:ascii="Arial" w:hAnsi="Arial"/>
              </w:rPr>
              <w:t xml:space="preserve">Phases partielles 21 à 53; en continu selon la progression de la </w:t>
            </w:r>
            <w:r w:rsidR="0020101A" w:rsidRPr="00174999">
              <w:rPr>
                <w:rFonts w:ascii="Arial" w:hAnsi="Arial"/>
              </w:rPr>
              <w:t>planification</w:t>
            </w:r>
            <w:r w:rsidRPr="00174999">
              <w:rPr>
                <w:rFonts w:ascii="Arial" w:hAnsi="Arial"/>
              </w:rPr>
              <w:t>.</w:t>
            </w:r>
          </w:p>
        </w:tc>
      </w:tr>
    </w:tbl>
    <w:p w14:paraId="6116CB4D" w14:textId="77777777" w:rsidR="00D114B2" w:rsidRPr="00124EDA" w:rsidRDefault="00D114B2" w:rsidP="00D114B2">
      <w:pPr>
        <w:pStyle w:val="StandardTextTabgrn"/>
        <w:spacing w:before="0" w:line="240" w:lineRule="auto"/>
        <w:rPr>
          <w:color w:val="008000"/>
          <w:sz w:val="4"/>
          <w:szCs w:val="4"/>
        </w:rPr>
        <w:sectPr w:rsidR="00D114B2" w:rsidRPr="00124EDA" w:rsidSect="00B95722">
          <w:headerReference w:type="even" r:id="rId328"/>
          <w:headerReference w:type="default" r:id="rId329"/>
          <w:footerReference w:type="even" r:id="rId330"/>
          <w:footerReference w:type="default" r:id="rId331"/>
          <w:headerReference w:type="first" r:id="rId332"/>
          <w:footerReference w:type="first" r:id="rId333"/>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D114B2" w:rsidRPr="00124EDA" w14:paraId="5E49AB4D"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822955" w14:textId="77777777" w:rsidR="00D114B2" w:rsidRPr="004F7F68" w:rsidRDefault="00D114B2" w:rsidP="00104695">
            <w:pPr>
              <w:pStyle w:val="Tabzeile"/>
              <w:spacing w:before="80"/>
              <w:rPr>
                <w:rStyle w:val="Fett"/>
                <w:b w:val="0"/>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786BFC" w14:textId="4EFCCC53" w:rsidR="00D114B2" w:rsidRPr="007F62BC" w:rsidRDefault="00D114B2" w:rsidP="00104695">
            <w:pPr>
              <w:pStyle w:val="StandardTextTabgrn"/>
              <w:spacing w:before="40"/>
            </w:pPr>
            <w:r w:rsidRPr="007F62BC">
              <w:t>Phases et délais de livraison dérogeant aux phases partielles SIA</w:t>
            </w:r>
            <w:r w:rsidR="0040295C" w:rsidRPr="007F62BC">
              <w:t>:</w:t>
            </w:r>
          </w:p>
          <w:p w14:paraId="24D36EAD" w14:textId="4AB04D62" w:rsidR="00D114B2" w:rsidRPr="007F62BC" w:rsidRDefault="00D114B2" w:rsidP="00104695">
            <w:pPr>
              <w:pStyle w:val="StandardTextTabgrn"/>
              <w:spacing w:before="40"/>
              <w:rPr>
                <w:b/>
                <w:bCs/>
              </w:rPr>
            </w:pPr>
            <w:r w:rsidRPr="007F62BC">
              <w:t>Saisie de texte individuel possible</w:t>
            </w:r>
          </w:p>
        </w:tc>
      </w:tr>
    </w:tbl>
    <w:p w14:paraId="4B3D9B9D" w14:textId="77777777" w:rsidR="00D114B2" w:rsidRPr="00124EDA" w:rsidRDefault="00D114B2" w:rsidP="00D114B2">
      <w:pPr>
        <w:pStyle w:val="StandardTextTabgrn"/>
        <w:spacing w:before="0" w:line="240" w:lineRule="auto"/>
        <w:rPr>
          <w:color w:val="008000"/>
          <w:sz w:val="4"/>
          <w:szCs w:val="4"/>
        </w:rPr>
        <w:sectPr w:rsidR="00D114B2" w:rsidRPr="00124EDA" w:rsidSect="00B95722">
          <w:headerReference w:type="even" r:id="rId334"/>
          <w:headerReference w:type="default" r:id="rId335"/>
          <w:footerReference w:type="even" r:id="rId336"/>
          <w:footerReference w:type="default" r:id="rId337"/>
          <w:headerReference w:type="first" r:id="rId338"/>
          <w:footerReference w:type="first" r:id="rId339"/>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D114B2" w:rsidRPr="00124EDA" w14:paraId="31AEFCC8"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87AC6E" w14:textId="77777777" w:rsidR="00D114B2" w:rsidRPr="00124EDA" w:rsidRDefault="00D114B2" w:rsidP="00104695">
            <w:pPr>
              <w:pStyle w:val="Tabzeile"/>
              <w:rPr>
                <w:rStyle w:val="Fett"/>
                <w:rFonts w:ascii="Arial" w:hAnsi="Arial" w:cs="Arial"/>
                <w:color w:val="008000"/>
              </w:rPr>
            </w:pPr>
            <w:r w:rsidRPr="004F7F68">
              <w:rPr>
                <w:rStyle w:val="Fett"/>
                <w:rFonts w:ascii="Arial" w:hAnsi="Arial"/>
              </w:rPr>
              <w:t>Classement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0EEBC00" w14:textId="28613A8E" w:rsidR="00D114B2" w:rsidRPr="00124EDA" w:rsidRDefault="00D114B2" w:rsidP="00104695">
            <w:pPr>
              <w:pStyle w:val="Tabzeile"/>
              <w:rPr>
                <w:rFonts w:ascii="Arial" w:hAnsi="Arial" w:cs="Arial"/>
              </w:rPr>
            </w:pPr>
            <w:r w:rsidRPr="00124EDA">
              <w:rPr>
                <w:rFonts w:ascii="Arial" w:hAnsi="Arial"/>
              </w:rPr>
              <w:t>Équipe de projet CDE (</w:t>
            </w:r>
            <w:r w:rsidR="00EA10DC">
              <w:rPr>
                <w:rFonts w:ascii="Arial" w:hAnsi="Arial"/>
              </w:rPr>
              <w:t>v</w:t>
            </w:r>
            <w:r w:rsidRPr="00124EDA">
              <w:rPr>
                <w:rFonts w:ascii="Arial" w:hAnsi="Arial"/>
              </w:rPr>
              <w:t>oir ch. </w:t>
            </w:r>
            <w:hyperlink w:anchor="SM_91" w:history="1">
              <w:r w:rsidRPr="00124EDA">
                <w:rPr>
                  <w:rStyle w:val="Hyperlink"/>
                  <w:rFonts w:ascii="Arial" w:hAnsi="Arial"/>
                  <w:u w:val="none"/>
                </w:rPr>
                <w:t>9.1</w:t>
              </w:r>
            </w:hyperlink>
            <w:r w:rsidRPr="00124EDA">
              <w:rPr>
                <w:rFonts w:ascii="Arial" w:hAnsi="Arial"/>
              </w:rPr>
              <w:t xml:space="preserve"> de la présente annexe au contrat.)</w:t>
            </w:r>
          </w:p>
        </w:tc>
      </w:tr>
    </w:tbl>
    <w:p w14:paraId="212441A6" w14:textId="77777777" w:rsidR="00D114B2" w:rsidRPr="00124EDA" w:rsidRDefault="00D114B2" w:rsidP="00D114B2">
      <w:pPr>
        <w:pStyle w:val="StandardTextTabgrn"/>
        <w:spacing w:before="0" w:line="240" w:lineRule="auto"/>
        <w:rPr>
          <w:sz w:val="4"/>
          <w:szCs w:val="4"/>
        </w:rPr>
        <w:sectPr w:rsidR="00D114B2" w:rsidRPr="00124EDA" w:rsidSect="00B95722">
          <w:headerReference w:type="even" r:id="rId340"/>
          <w:headerReference w:type="default" r:id="rId341"/>
          <w:footerReference w:type="even" r:id="rId342"/>
          <w:footerReference w:type="default" r:id="rId343"/>
          <w:headerReference w:type="first" r:id="rId344"/>
          <w:footerReference w:type="first" r:id="rId345"/>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D114B2" w:rsidRPr="00124EDA" w14:paraId="469EAE04"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6F7519A" w14:textId="77777777" w:rsidR="00D114B2" w:rsidRPr="004F7F68" w:rsidRDefault="00D114B2" w:rsidP="00104695">
            <w:pPr>
              <w:pStyle w:val="Tabzeile"/>
              <w:spacing w:before="80"/>
              <w:rPr>
                <w:rStyle w:val="Fett"/>
                <w:b w:val="0"/>
              </w:rPr>
            </w:pPr>
            <w:r w:rsidRPr="004F7F68">
              <w:rPr>
                <w:rFonts w:ascii="Arial" w:hAnsi="Arial"/>
                <w:b/>
              </w:rPr>
              <w:lastRenderedPageBreak/>
              <w:t>Remarques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90241AF" w14:textId="689583F0" w:rsidR="00D114B2" w:rsidRPr="007F62BC" w:rsidRDefault="00D114B2" w:rsidP="00104695">
            <w:pPr>
              <w:pStyle w:val="StandardTextTabgrn"/>
              <w:spacing w:before="40"/>
              <w:rPr>
                <w:b/>
                <w:bCs/>
              </w:rPr>
            </w:pPr>
            <w:r w:rsidRPr="007F62BC">
              <w:t>Saisie de texte individuel possible</w:t>
            </w:r>
          </w:p>
        </w:tc>
      </w:tr>
    </w:tbl>
    <w:p w14:paraId="5086A851" w14:textId="77777777" w:rsidR="00D114B2" w:rsidRPr="00124EDA" w:rsidRDefault="00D114B2" w:rsidP="00D114B2">
      <w:pPr>
        <w:pStyle w:val="StandardTextTabgrn"/>
        <w:spacing w:before="0" w:line="240" w:lineRule="auto"/>
        <w:rPr>
          <w:color w:val="008000"/>
          <w:sz w:val="4"/>
          <w:szCs w:val="4"/>
        </w:rPr>
        <w:sectPr w:rsidR="00D114B2" w:rsidRPr="00124EDA" w:rsidSect="00B95722">
          <w:headerReference w:type="even" r:id="rId346"/>
          <w:headerReference w:type="default" r:id="rId347"/>
          <w:footerReference w:type="even" r:id="rId348"/>
          <w:footerReference w:type="default" r:id="rId349"/>
          <w:headerReference w:type="first" r:id="rId350"/>
          <w:footerReference w:type="first" r:id="rId351"/>
          <w:type w:val="continuous"/>
          <w:pgSz w:w="11906" w:h="16838" w:code="9"/>
          <w:pgMar w:top="1134" w:right="1185" w:bottom="1134" w:left="1134" w:header="992" w:footer="612" w:gutter="0"/>
          <w:cols w:space="720"/>
          <w:formProt w:val="0"/>
          <w:noEndnote/>
          <w:docGrid w:linePitch="326"/>
        </w:sectPr>
      </w:pPr>
    </w:p>
    <w:p w14:paraId="58F41599" w14:textId="77777777" w:rsidR="00D114B2" w:rsidRPr="004F7F68" w:rsidRDefault="00D114B2" w:rsidP="00204E8B">
      <w:pPr>
        <w:pStyle w:val="StandardText"/>
        <w:spacing w:before="0"/>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51181F" w:rsidRPr="004F7F68" w14:paraId="0D16C223" w14:textId="77777777" w:rsidTr="00D26E52">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26ED772F" w14:textId="77777777" w:rsidR="0051181F" w:rsidRPr="004F7F68" w:rsidRDefault="0051181F" w:rsidP="00E013B7">
            <w:pPr>
              <w:pStyle w:val="StandardTextTabgrnTitelschwarz"/>
            </w:pPr>
            <w:r w:rsidRPr="004F7F68">
              <w:t>8</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7F020F6D" w14:textId="2163174D" w:rsidR="0051181F" w:rsidRPr="004F7F68" w:rsidRDefault="004D2F49" w:rsidP="00E013B7">
            <w:pPr>
              <w:pStyle w:val="StandardTextTabgrnTitelschwarz"/>
            </w:pPr>
            <w:bookmarkStart w:id="52" w:name="A_8"/>
            <w:r w:rsidRPr="004F7F68">
              <w:rPr>
                <w:rStyle w:val="Fett"/>
                <w:b/>
              </w:rPr>
              <w:t>Documen</w:t>
            </w:r>
            <w:r w:rsidR="00240E81" w:rsidRPr="004F7F68">
              <w:rPr>
                <w:rStyle w:val="Fett"/>
                <w:b/>
              </w:rPr>
              <w:t>tation d</w:t>
            </w:r>
            <w:r w:rsidR="00E578D9" w:rsidRPr="004F7F68">
              <w:rPr>
                <w:rStyle w:val="Fett"/>
                <w:b/>
              </w:rPr>
              <w:t>’</w:t>
            </w:r>
            <w:r w:rsidR="00240E81" w:rsidRPr="004F7F68">
              <w:rPr>
                <w:rStyle w:val="Fett"/>
                <w:b/>
              </w:rPr>
              <w:t>ouvrage</w:t>
            </w:r>
            <w:bookmarkEnd w:id="52"/>
          </w:p>
        </w:tc>
      </w:tr>
      <w:tr w:rsidR="0051181F" w:rsidRPr="004F7F68" w14:paraId="387B4157"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D225DCE" w14:textId="77777777" w:rsidR="0051181F" w:rsidRPr="004F7F68" w:rsidRDefault="0051181F" w:rsidP="001D27F4">
            <w:pPr>
              <w:pStyle w:val="Tabzeile"/>
              <w:rPr>
                <w:rFonts w:ascii="Arial" w:hAnsi="Arial" w:cs="Arial"/>
              </w:rPr>
            </w:pPr>
            <w:r w:rsidRPr="004F7F68">
              <w:rPr>
                <w:rStyle w:val="Fett"/>
                <w:rFonts w:ascii="Arial" w:hAnsi="Arial"/>
              </w:rPr>
              <w:t>Objectifs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A757E4D" w14:textId="3669BF79" w:rsidR="0051181F" w:rsidRPr="004F7F68" w:rsidRDefault="00D114B2" w:rsidP="001D27F4">
            <w:pPr>
              <w:pStyle w:val="Tabzeile"/>
              <w:rPr>
                <w:rFonts w:ascii="Arial" w:hAnsi="Arial" w:cs="Arial"/>
              </w:rPr>
            </w:pPr>
            <w:r w:rsidRPr="004F7F68">
              <w:rPr>
                <w:rFonts w:ascii="Arial" w:hAnsi="Arial"/>
              </w:rPr>
              <w:t>Établir une documentation de l</w:t>
            </w:r>
            <w:r w:rsidR="00E578D9" w:rsidRPr="004F7F68">
              <w:rPr>
                <w:rFonts w:ascii="Arial" w:hAnsi="Arial"/>
              </w:rPr>
              <w:t>’</w:t>
            </w:r>
            <w:r w:rsidRPr="004F7F68">
              <w:rPr>
                <w:rFonts w:ascii="Arial" w:hAnsi="Arial"/>
              </w:rPr>
              <w:t>ouvrage couvrant tout son cycle de vie.</w:t>
            </w:r>
          </w:p>
        </w:tc>
      </w:tr>
      <w:tr w:rsidR="0051181F" w:rsidRPr="004F7F68" w14:paraId="5EF47B68"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B8679A0" w14:textId="77777777" w:rsidR="0051181F" w:rsidRPr="004F7F68" w:rsidRDefault="001F6B83" w:rsidP="001D27F4">
            <w:pPr>
              <w:pStyle w:val="Tabzeile"/>
              <w:rPr>
                <w:rFonts w:ascii="Arial" w:hAnsi="Arial" w:cs="Arial"/>
              </w:rPr>
            </w:pPr>
            <w:r w:rsidRPr="004F7F68">
              <w:rPr>
                <w:rStyle w:val="Fett"/>
                <w:rFonts w:ascii="Arial" w:hAnsi="Arial"/>
              </w:rPr>
              <w:t>Description et contenu</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F4D2DB" w14:textId="5785BA78" w:rsidR="00D114B2" w:rsidRPr="004F7F68" w:rsidRDefault="00D114B2" w:rsidP="00D114B2">
            <w:pPr>
              <w:pStyle w:val="StandardTextTabschwarz1"/>
              <w:rPr>
                <w:rFonts w:eastAsia="Calibri"/>
                <w:spacing w:val="4"/>
                <w:sz w:val="16"/>
                <w:szCs w:val="14"/>
              </w:rPr>
            </w:pPr>
            <w:r w:rsidRPr="004F7F68">
              <w:rPr>
                <w:sz w:val="16"/>
              </w:rPr>
              <w:t>Le mandant reçoit du responsable BIM de l</w:t>
            </w:r>
            <w:r w:rsidR="00E578D9" w:rsidRPr="004F7F68">
              <w:rPr>
                <w:sz w:val="16"/>
              </w:rPr>
              <w:t>’</w:t>
            </w:r>
            <w:r w:rsidRPr="004F7F68">
              <w:rPr>
                <w:sz w:val="16"/>
              </w:rPr>
              <w:t>équipe de projet une documentation numérique structurée du projet et de l</w:t>
            </w:r>
            <w:r w:rsidR="00E578D9" w:rsidRPr="004F7F68">
              <w:rPr>
                <w:sz w:val="16"/>
              </w:rPr>
              <w:t>’</w:t>
            </w:r>
            <w:r w:rsidRPr="004F7F68">
              <w:rPr>
                <w:sz w:val="16"/>
              </w:rPr>
              <w:t>ouvrage, avec les contenus et dans les délais convenus au ch. </w:t>
            </w:r>
            <w:hyperlink w:anchor="SM_44" w:history="1">
              <w:r w:rsidRPr="006D7BD3">
                <w:rPr>
                  <w:rStyle w:val="Hyperlink"/>
                  <w:sz w:val="16"/>
                  <w:u w:val="none"/>
                </w:rPr>
                <w:t>4.4</w:t>
              </w:r>
            </w:hyperlink>
            <w:r w:rsidRPr="004F7F68">
              <w:rPr>
                <w:sz w:val="16"/>
              </w:rPr>
              <w:t xml:space="preserve"> du plan de coordination BIM.</w:t>
            </w:r>
          </w:p>
          <w:p w14:paraId="6B49EC67" w14:textId="41267B38" w:rsidR="00D114B2" w:rsidRPr="004F7F68" w:rsidRDefault="00D114B2" w:rsidP="00D114B2">
            <w:pPr>
              <w:pStyle w:val="StandardTextTabschwarz1"/>
              <w:rPr>
                <w:rFonts w:eastAsia="Calibri"/>
                <w:spacing w:val="4"/>
                <w:sz w:val="16"/>
                <w:szCs w:val="14"/>
              </w:rPr>
            </w:pPr>
            <w:r w:rsidRPr="004F7F68">
              <w:rPr>
                <w:sz w:val="16"/>
              </w:rPr>
              <w:t>Cette documentation comprend toutes les informations devant être reportées dans les systèmes d</w:t>
            </w:r>
            <w:r w:rsidR="00E578D9" w:rsidRPr="004F7F68">
              <w:rPr>
                <w:sz w:val="16"/>
              </w:rPr>
              <w:t>’</w:t>
            </w:r>
            <w:r w:rsidRPr="004F7F68">
              <w:rPr>
                <w:sz w:val="16"/>
              </w:rPr>
              <w:t>inventaire, sous la forme structurée nécessaire à leur transfert, et, à la fin du projet, tous les résultats de la planification numérique en tant que documentation complète de l</w:t>
            </w:r>
            <w:r w:rsidR="00E578D9" w:rsidRPr="004F7F68">
              <w:rPr>
                <w:sz w:val="16"/>
              </w:rPr>
              <w:t>’</w:t>
            </w:r>
            <w:r w:rsidRPr="004F7F68">
              <w:rPr>
                <w:sz w:val="16"/>
              </w:rPr>
              <w:t>ouvrage, souvent appelée documentation finale.</w:t>
            </w:r>
          </w:p>
          <w:p w14:paraId="0DFF2B40" w14:textId="6FA2E31F" w:rsidR="00D114B2" w:rsidRPr="004F7F68" w:rsidRDefault="00D114B2" w:rsidP="00D114B2">
            <w:pPr>
              <w:pStyle w:val="StandardTextTabschwarz1"/>
              <w:rPr>
                <w:rFonts w:eastAsia="Calibri"/>
                <w:spacing w:val="4"/>
                <w:sz w:val="16"/>
                <w:szCs w:val="14"/>
              </w:rPr>
            </w:pPr>
            <w:r w:rsidRPr="004F7F68">
              <w:rPr>
                <w:sz w:val="16"/>
              </w:rPr>
              <w:t>La documentation finale de l</w:t>
            </w:r>
            <w:r w:rsidR="00E578D9" w:rsidRPr="004F7F68">
              <w:rPr>
                <w:sz w:val="16"/>
              </w:rPr>
              <w:t>’</w:t>
            </w:r>
            <w:r w:rsidRPr="004F7F68">
              <w:rPr>
                <w:sz w:val="16"/>
              </w:rPr>
              <w:t>ouvrage comprend au moins les éléments suivants</w:t>
            </w:r>
            <w:r w:rsidR="0040295C" w:rsidRPr="004F7F68">
              <w:rPr>
                <w:sz w:val="16"/>
              </w:rPr>
              <w:t>:</w:t>
            </w:r>
          </w:p>
          <w:p w14:paraId="112AE53C" w14:textId="4FD14D20" w:rsidR="00D114B2" w:rsidRPr="004F7F68" w:rsidRDefault="00D114B2" w:rsidP="00F0629D">
            <w:pPr>
              <w:pStyle w:val="StandardTextTabschwarzAufz"/>
              <w:spacing w:line="288" w:lineRule="auto"/>
              <w:ind w:left="340" w:hanging="329"/>
              <w:rPr>
                <w:szCs w:val="14"/>
              </w:rPr>
            </w:pPr>
            <w:r w:rsidRPr="004F7F68">
              <w:t>modèles numériques mis à jour d</w:t>
            </w:r>
            <w:r w:rsidR="00E578D9" w:rsidRPr="004F7F68">
              <w:t>’</w:t>
            </w:r>
            <w:r w:rsidRPr="004F7F68">
              <w:t>après le projet tel qu</w:t>
            </w:r>
            <w:r w:rsidR="00E578D9" w:rsidRPr="004F7F68">
              <w:t>’</w:t>
            </w:r>
            <w:r w:rsidRPr="004F7F68">
              <w:t>il a été réalisé (</w:t>
            </w:r>
            <w:r w:rsidR="0040295C" w:rsidRPr="004F7F68">
              <w:t>«</w:t>
            </w:r>
            <w:r w:rsidRPr="004F7F68">
              <w:t xml:space="preserve">as </w:t>
            </w:r>
            <w:proofErr w:type="spellStart"/>
            <w:r w:rsidRPr="004F7F68">
              <w:t>bui</w:t>
            </w:r>
            <w:r w:rsidR="00001F42">
              <w:t>l</w:t>
            </w:r>
            <w:r w:rsidRPr="004F7F68">
              <w:t>t</w:t>
            </w:r>
            <w:proofErr w:type="spellEnd"/>
            <w:r w:rsidR="0040295C" w:rsidRPr="004F7F68">
              <w:t>»</w:t>
            </w:r>
            <w:r w:rsidRPr="004F7F68">
              <w:t>)</w:t>
            </w:r>
            <w:r w:rsidR="0040295C" w:rsidRPr="004F7F68">
              <w:t>;</w:t>
            </w:r>
          </w:p>
          <w:p w14:paraId="35A8DE01" w14:textId="4B10106E" w:rsidR="00D114B2" w:rsidRPr="004F7F68" w:rsidRDefault="00D114B2" w:rsidP="00F0629D">
            <w:pPr>
              <w:pStyle w:val="StandardTextTabschwarzAufz"/>
              <w:spacing w:line="288" w:lineRule="auto"/>
              <w:ind w:left="340" w:hanging="329"/>
              <w:rPr>
                <w:szCs w:val="14"/>
              </w:rPr>
            </w:pPr>
            <w:r w:rsidRPr="004F7F68">
              <w:t>plans en 2D selon accord</w:t>
            </w:r>
            <w:r w:rsidR="0040295C" w:rsidRPr="004F7F68">
              <w:t>;</w:t>
            </w:r>
          </w:p>
          <w:p w14:paraId="2A59907A" w14:textId="4398C55F" w:rsidR="00D114B2" w:rsidRPr="004F7F68" w:rsidRDefault="00B50B47" w:rsidP="00F0629D">
            <w:pPr>
              <w:pStyle w:val="StandardTextTabschwarzAufz"/>
              <w:spacing w:line="288" w:lineRule="auto"/>
              <w:ind w:left="340" w:hanging="329"/>
              <w:rPr>
                <w:szCs w:val="14"/>
              </w:rPr>
            </w:pPr>
            <w:r w:rsidRPr="004F7F68">
              <w:t>r</w:t>
            </w:r>
            <w:r w:rsidR="00D114B2" w:rsidRPr="004F7F68">
              <w:t>apports d</w:t>
            </w:r>
            <w:r w:rsidR="00E578D9" w:rsidRPr="004F7F68">
              <w:t>’</w:t>
            </w:r>
            <w:r w:rsidR="00D114B2" w:rsidRPr="004F7F68">
              <w:t>audit</w:t>
            </w:r>
            <w:r w:rsidRPr="004F7F68">
              <w:t>.</w:t>
            </w:r>
          </w:p>
          <w:p w14:paraId="49085011" w14:textId="35101621" w:rsidR="0051181F" w:rsidRPr="004F7F68" w:rsidRDefault="00D114B2" w:rsidP="00D114B2">
            <w:pPr>
              <w:pStyle w:val="Tabzeile"/>
              <w:rPr>
                <w:rFonts w:ascii="Arial" w:hAnsi="Arial" w:cs="Arial"/>
              </w:rPr>
            </w:pPr>
            <w:r w:rsidRPr="004F7F68">
              <w:rPr>
                <w:rFonts w:ascii="Arial" w:hAnsi="Arial"/>
              </w:rPr>
              <w:t>D</w:t>
            </w:r>
            <w:r w:rsidR="00E578D9" w:rsidRPr="004F7F68">
              <w:rPr>
                <w:rFonts w:ascii="Arial" w:hAnsi="Arial"/>
              </w:rPr>
              <w:t>’</w:t>
            </w:r>
            <w:r w:rsidRPr="004F7F68">
              <w:rPr>
                <w:rFonts w:ascii="Arial" w:hAnsi="Arial"/>
              </w:rPr>
              <w:t>autres documents importants sont associés aux composantes correspondantes du modèle (</w:t>
            </w:r>
            <w:r w:rsidR="00F1589D" w:rsidRPr="004F7F68">
              <w:rPr>
                <w:rFonts w:ascii="Arial" w:hAnsi="Arial"/>
              </w:rPr>
              <w:t xml:space="preserve">par ex. </w:t>
            </w:r>
            <w:r w:rsidRPr="004F7F68">
              <w:rPr>
                <w:rFonts w:ascii="Arial" w:hAnsi="Arial"/>
              </w:rPr>
              <w:t>fiches de données produit, etc.).</w:t>
            </w:r>
          </w:p>
        </w:tc>
      </w:tr>
      <w:tr w:rsidR="0051181F" w:rsidRPr="004F7F68" w14:paraId="0FE93848"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42F3FD0" w14:textId="2E7DE495" w:rsidR="0051181F" w:rsidRPr="004F7F68" w:rsidRDefault="0051181F" w:rsidP="00463515">
            <w:pPr>
              <w:pStyle w:val="Tabzeile"/>
              <w:rPr>
                <w:rFonts w:ascii="Arial" w:hAnsi="Arial" w:cs="Arial"/>
              </w:rPr>
            </w:pPr>
            <w:r w:rsidRPr="004F7F68">
              <w:rPr>
                <w:rStyle w:val="Fett"/>
                <w:rFonts w:ascii="Arial" w:hAnsi="Arial"/>
              </w:rPr>
              <w:t>Résultat en tant qu</w:t>
            </w:r>
            <w:r w:rsidR="00E578D9" w:rsidRPr="004F7F68">
              <w:rPr>
                <w:rStyle w:val="Fett"/>
                <w:rFonts w:ascii="Arial" w:hAnsi="Arial"/>
              </w:rPr>
              <w:t>’</w:t>
            </w:r>
            <w:r w:rsidRPr="004F7F68">
              <w:rPr>
                <w:rStyle w:val="Fett"/>
                <w:rFonts w:ascii="Arial" w:hAnsi="Arial"/>
              </w:rPr>
              <w:t>objet de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AFF225" w14:textId="2BE6F404" w:rsidR="0051181F" w:rsidRPr="004F7F68" w:rsidRDefault="00D114B2" w:rsidP="001D27F4">
            <w:pPr>
              <w:pStyle w:val="Tabzeile"/>
              <w:rPr>
                <w:rFonts w:ascii="Arial" w:hAnsi="Arial" w:cs="Arial"/>
              </w:rPr>
            </w:pPr>
            <w:r w:rsidRPr="004F7F68">
              <w:rPr>
                <w:rFonts w:ascii="Arial" w:hAnsi="Arial"/>
              </w:rPr>
              <w:t>Modèle global coordonné</w:t>
            </w:r>
            <w:r w:rsidR="00630F1B" w:rsidRPr="004F7F68">
              <w:rPr>
                <w:rFonts w:ascii="Arial" w:hAnsi="Arial"/>
              </w:rPr>
              <w:t xml:space="preserve"> virtuel</w:t>
            </w:r>
            <w:r w:rsidRPr="004F7F68">
              <w:rPr>
                <w:rFonts w:ascii="Arial" w:hAnsi="Arial"/>
              </w:rPr>
              <w:t>, avec les documents convenus.</w:t>
            </w:r>
          </w:p>
        </w:tc>
      </w:tr>
      <w:tr w:rsidR="00D114B2" w:rsidRPr="004F7F68" w14:paraId="2F7FD9C2"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120D689" w14:textId="77777777" w:rsidR="00D114B2" w:rsidRPr="004F7F68" w:rsidRDefault="00D114B2" w:rsidP="00104695">
            <w:pPr>
              <w:pStyle w:val="Tabzeile"/>
              <w:rPr>
                <w:rStyle w:val="Fett"/>
                <w:rFonts w:ascii="Arial" w:hAnsi="Arial" w:cs="Arial"/>
              </w:rPr>
            </w:pPr>
            <w:r w:rsidRPr="004F7F68">
              <w:rPr>
                <w:rStyle w:val="Fett"/>
                <w:rFonts w:ascii="Arial" w:hAnsi="Arial"/>
              </w:rPr>
              <w:t>Format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3D2F7F8" w14:textId="77777777" w:rsidR="00D114B2" w:rsidRPr="004F7F68" w:rsidRDefault="00D114B2" w:rsidP="00104695">
            <w:pPr>
              <w:pStyle w:val="Tabzeile"/>
              <w:rPr>
                <w:rFonts w:ascii="Arial" w:hAnsi="Arial" w:cs="Arial"/>
              </w:rPr>
            </w:pPr>
            <w:r w:rsidRPr="004F7F68">
              <w:rPr>
                <w:rFonts w:ascii="Arial" w:hAnsi="Arial"/>
              </w:rPr>
              <w:t>Selon ch. </w:t>
            </w:r>
            <w:hyperlink w:anchor="SM_65" w:history="1">
              <w:r w:rsidRPr="006D7BD3">
                <w:rPr>
                  <w:rStyle w:val="Hyperlink"/>
                  <w:rFonts w:ascii="Arial" w:hAnsi="Arial"/>
                  <w:u w:val="none"/>
                </w:rPr>
                <w:t>6.5</w:t>
              </w:r>
            </w:hyperlink>
            <w:r w:rsidRPr="004F7F68">
              <w:rPr>
                <w:rFonts w:ascii="Arial" w:hAnsi="Arial"/>
              </w:rPr>
              <w:t xml:space="preserve"> ci-après</w:t>
            </w:r>
          </w:p>
        </w:tc>
      </w:tr>
      <w:tr w:rsidR="00D114B2" w:rsidRPr="004F7F68" w14:paraId="485A75F1"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6D1C5A9" w14:textId="77777777" w:rsidR="00D114B2" w:rsidRPr="004F7F68" w:rsidRDefault="00D114B2" w:rsidP="00104695">
            <w:pPr>
              <w:pStyle w:val="Tabzeile"/>
              <w:rPr>
                <w:rFonts w:ascii="Arial" w:hAnsi="Arial" w:cs="Arial"/>
              </w:rPr>
            </w:pPr>
            <w:r w:rsidRPr="004F7F68">
              <w:rPr>
                <w:rStyle w:val="Fett"/>
                <w:rFonts w:ascii="Arial" w:hAnsi="Arial"/>
              </w:rPr>
              <w:t>Structure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898CA99" w14:textId="77777777" w:rsidR="00D114B2" w:rsidRPr="004F7F68" w:rsidRDefault="00D114B2" w:rsidP="00104695">
            <w:pPr>
              <w:pStyle w:val="Tabzeile"/>
              <w:rPr>
                <w:rFonts w:ascii="Arial" w:hAnsi="Arial" w:cs="Arial"/>
              </w:rPr>
            </w:pPr>
            <w:r w:rsidRPr="004F7F68">
              <w:rPr>
                <w:rFonts w:ascii="Arial" w:hAnsi="Arial"/>
              </w:rPr>
              <w:t>Selon schéma du mandant</w:t>
            </w:r>
          </w:p>
          <w:p w14:paraId="28A12022" w14:textId="77777777" w:rsidR="00D114B2" w:rsidRPr="004F7F68" w:rsidRDefault="00D114B2" w:rsidP="00104695">
            <w:pPr>
              <w:pStyle w:val="Tabzeile"/>
              <w:rPr>
                <w:rFonts w:ascii="Arial" w:hAnsi="Arial" w:cs="Arial"/>
              </w:rPr>
            </w:pPr>
            <w:r w:rsidRPr="004F7F68">
              <w:rPr>
                <w:rFonts w:ascii="Arial" w:hAnsi="Arial"/>
              </w:rPr>
              <w:t>Si le mandant ne fournit pas de schéma: selon le schéma du mandataire</w:t>
            </w:r>
          </w:p>
        </w:tc>
      </w:tr>
      <w:tr w:rsidR="00D114B2" w:rsidRPr="004F7F68" w14:paraId="115EE48B"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16B843A" w14:textId="074BAB36" w:rsidR="00D114B2" w:rsidRPr="004F7F68" w:rsidRDefault="00D114B2" w:rsidP="00104695">
            <w:pPr>
              <w:pStyle w:val="Tabzeile"/>
              <w:rPr>
                <w:rStyle w:val="Fett"/>
                <w:rFonts w:ascii="Arial" w:hAnsi="Arial" w:cs="Arial"/>
              </w:rPr>
            </w:pPr>
            <w:r w:rsidRPr="004F7F68">
              <w:rPr>
                <w:rStyle w:val="Fett"/>
                <w:rFonts w:ascii="Arial" w:hAnsi="Arial"/>
              </w:rPr>
              <w:t>Phases et délais de livraison selon l</w:t>
            </w:r>
            <w:r w:rsidR="00E578D9" w:rsidRPr="004F7F68">
              <w:rPr>
                <w:rStyle w:val="Fett"/>
                <w:rFonts w:ascii="Arial" w:hAnsi="Arial"/>
              </w:rPr>
              <w:t>’</w:t>
            </w:r>
            <w:r w:rsidRPr="004F7F68">
              <w:rPr>
                <w:rStyle w:val="Fett"/>
                <w:rFonts w:ascii="Arial" w:hAnsi="Arial"/>
              </w:rPr>
              <w:t xml:space="preserve">art. 4 des règlements SIA 102, 103, 105 </w:t>
            </w:r>
            <w:r w:rsidR="00BE6F75" w:rsidRPr="004F7F68">
              <w:rPr>
                <w:rStyle w:val="Fett"/>
                <w:rFonts w:ascii="Arial" w:hAnsi="Arial"/>
              </w:rPr>
              <w:t>ou</w:t>
            </w:r>
            <w:r w:rsidRPr="004F7F68">
              <w:rPr>
                <w:rStyle w:val="Fett"/>
                <w:rFonts w:ascii="Arial" w:hAnsi="Arial"/>
              </w:rPr>
              <w:t xml:space="preserve"> 108 </w:t>
            </w:r>
            <w:r w:rsidR="001B0ED8" w:rsidRPr="004F7F68">
              <w:rPr>
                <w:rStyle w:val="Fett"/>
                <w:rFonts w:ascii="Arial" w:hAnsi="Arial"/>
              </w:rPr>
              <w:t>et</w:t>
            </w:r>
            <w:r w:rsidRPr="004F7F68">
              <w:rPr>
                <w:rStyle w:val="Fett"/>
                <w:rFonts w:ascii="Arial" w:hAnsi="Arial"/>
              </w:rPr>
              <w:t xml:space="preserve"> selon le règlement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4BC9192" w14:textId="77777777" w:rsidR="00D114B2" w:rsidRPr="004F7F68" w:rsidRDefault="00D114B2" w:rsidP="00F0629D">
            <w:pPr>
              <w:pStyle w:val="StandardTextTabschwarzAufz"/>
              <w:spacing w:line="288" w:lineRule="auto"/>
              <w:ind w:left="340" w:hanging="329"/>
            </w:pPr>
            <w:r w:rsidRPr="004F7F68">
              <w:t>Conformément au ch. </w:t>
            </w:r>
            <w:hyperlink w:anchor="SM_44" w:history="1">
              <w:r w:rsidRPr="006D7BD3">
                <w:rPr>
                  <w:rStyle w:val="Hyperlink"/>
                  <w:u w:val="none"/>
                </w:rPr>
                <w:t>4.4</w:t>
              </w:r>
            </w:hyperlink>
            <w:r w:rsidRPr="004F7F68">
              <w:t xml:space="preserve"> du plan de coordination BIM</w:t>
            </w:r>
          </w:p>
          <w:p w14:paraId="7129421D" w14:textId="40F72353" w:rsidR="00D114B2" w:rsidRPr="004F7F68" w:rsidRDefault="00D114B2" w:rsidP="00F0629D">
            <w:pPr>
              <w:pStyle w:val="StandardTextTabschwarzAufz"/>
              <w:spacing w:line="288" w:lineRule="auto"/>
              <w:ind w:left="340" w:hanging="329"/>
            </w:pPr>
            <w:r w:rsidRPr="004F7F68">
              <w:t>Lors de l</w:t>
            </w:r>
            <w:r w:rsidR="00E578D9" w:rsidRPr="004F7F68">
              <w:t>’</w:t>
            </w:r>
            <w:r w:rsidRPr="004F7F68">
              <w:t>achèvement de chaque ouvrage</w:t>
            </w:r>
          </w:p>
          <w:p w14:paraId="56DA3597" w14:textId="4705EE5C" w:rsidR="00D114B2" w:rsidRPr="004F7F68" w:rsidRDefault="00D114B2" w:rsidP="00F0629D">
            <w:pPr>
              <w:pStyle w:val="StandardTextTabschwarzAufz"/>
              <w:spacing w:line="288" w:lineRule="auto"/>
              <w:ind w:left="340" w:hanging="329"/>
            </w:pPr>
            <w:r w:rsidRPr="004F7F68">
              <w:t>Lors de l</w:t>
            </w:r>
            <w:r w:rsidR="00E578D9" w:rsidRPr="004F7F68">
              <w:t>’</w:t>
            </w:r>
            <w:r w:rsidRPr="004F7F68">
              <w:t>achèvement de chaque phase partielle SIA</w:t>
            </w:r>
          </w:p>
          <w:p w14:paraId="0C46C0CB" w14:textId="77777777" w:rsidR="00D114B2" w:rsidRPr="004F7F68" w:rsidRDefault="00D114B2" w:rsidP="00B50B47">
            <w:pPr>
              <w:pStyle w:val="StandardTextTabschwarzAufz"/>
              <w:spacing w:line="288" w:lineRule="auto"/>
              <w:ind w:left="340" w:hanging="329"/>
            </w:pPr>
            <w:r w:rsidRPr="004F7F68">
              <w:t>Lors de la clôture du projet</w:t>
            </w:r>
          </w:p>
        </w:tc>
      </w:tr>
    </w:tbl>
    <w:p w14:paraId="00727633" w14:textId="77777777" w:rsidR="00D114B2" w:rsidRPr="00124EDA" w:rsidRDefault="00D114B2" w:rsidP="00D114B2">
      <w:pPr>
        <w:pStyle w:val="StandardTextTabgrn"/>
        <w:spacing w:before="0" w:line="240" w:lineRule="auto"/>
        <w:rPr>
          <w:color w:val="008000"/>
          <w:sz w:val="4"/>
          <w:szCs w:val="4"/>
        </w:rPr>
        <w:sectPr w:rsidR="00D114B2" w:rsidRPr="00124EDA" w:rsidSect="00B95722">
          <w:headerReference w:type="even" r:id="rId352"/>
          <w:headerReference w:type="default" r:id="rId353"/>
          <w:footerReference w:type="even" r:id="rId354"/>
          <w:footerReference w:type="default" r:id="rId355"/>
          <w:headerReference w:type="first" r:id="rId356"/>
          <w:footerReference w:type="first" r:id="rId357"/>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D114B2" w:rsidRPr="00124EDA" w14:paraId="65F0D358"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2D43DD" w14:textId="77777777" w:rsidR="00D114B2" w:rsidRPr="00124EDA" w:rsidRDefault="00D114B2" w:rsidP="00104695">
            <w:pPr>
              <w:pStyle w:val="Tabzeile"/>
              <w:spacing w:before="80"/>
              <w:rPr>
                <w:rStyle w:val="Fett"/>
                <w:b w:val="0"/>
                <w:color w:val="008000"/>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D915E1C" w14:textId="7D6DE58A" w:rsidR="00D114B2" w:rsidRPr="00A44D31" w:rsidRDefault="00D114B2" w:rsidP="00104695">
            <w:pPr>
              <w:pStyle w:val="StandardTextTabgrn"/>
              <w:spacing w:before="40"/>
              <w:rPr>
                <w:color w:val="76943C"/>
              </w:rPr>
            </w:pPr>
            <w:r w:rsidRPr="00A44D31">
              <w:rPr>
                <w:color w:val="76943C"/>
              </w:rPr>
              <w:t>Phases et délais de livraison dérogeant aux phases partielles SIA</w:t>
            </w:r>
            <w:r w:rsidR="0040295C" w:rsidRPr="00A44D31">
              <w:rPr>
                <w:color w:val="76943C"/>
              </w:rPr>
              <w:t>:</w:t>
            </w:r>
          </w:p>
          <w:p w14:paraId="2CD441E6" w14:textId="4AF37823" w:rsidR="00D114B2" w:rsidRPr="00A44D31" w:rsidRDefault="00D114B2" w:rsidP="00104695">
            <w:pPr>
              <w:pStyle w:val="StandardTextTabgrn"/>
              <w:spacing w:before="40"/>
              <w:rPr>
                <w:rStyle w:val="Fett"/>
                <w:color w:val="76943C"/>
              </w:rPr>
            </w:pPr>
            <w:r w:rsidRPr="00A44D31">
              <w:rPr>
                <w:color w:val="76943C"/>
              </w:rPr>
              <w:t>Saisie de texte individuel possible</w:t>
            </w:r>
          </w:p>
        </w:tc>
      </w:tr>
    </w:tbl>
    <w:p w14:paraId="62E8B90C" w14:textId="77777777" w:rsidR="00D114B2" w:rsidRPr="00124EDA" w:rsidRDefault="00D114B2" w:rsidP="00D114B2">
      <w:pPr>
        <w:pStyle w:val="StandardTextTabgrn"/>
        <w:spacing w:before="0" w:line="240" w:lineRule="auto"/>
        <w:rPr>
          <w:color w:val="008000"/>
          <w:sz w:val="4"/>
          <w:szCs w:val="4"/>
        </w:rPr>
        <w:sectPr w:rsidR="00D114B2" w:rsidRPr="00124EDA" w:rsidSect="00B95722">
          <w:headerReference w:type="even" r:id="rId358"/>
          <w:headerReference w:type="default" r:id="rId359"/>
          <w:footerReference w:type="even" r:id="rId360"/>
          <w:footerReference w:type="default" r:id="rId361"/>
          <w:headerReference w:type="first" r:id="rId362"/>
          <w:footerReference w:type="first" r:id="rId363"/>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D114B2" w:rsidRPr="00124EDA" w14:paraId="6841DDF2"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0FF8A6" w14:textId="77777777" w:rsidR="00D114B2" w:rsidRPr="004F7F68" w:rsidRDefault="00D114B2" w:rsidP="00104695">
            <w:pPr>
              <w:pStyle w:val="Tabzeile"/>
              <w:rPr>
                <w:rStyle w:val="Fett"/>
                <w:rFonts w:ascii="Arial" w:hAnsi="Arial" w:cs="Arial"/>
              </w:rPr>
            </w:pPr>
            <w:r w:rsidRPr="004F7F68">
              <w:rPr>
                <w:rStyle w:val="Fett"/>
                <w:rFonts w:ascii="Arial" w:hAnsi="Arial"/>
              </w:rPr>
              <w:t>Classement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0C2B260" w14:textId="7CF3E572" w:rsidR="00D114B2" w:rsidRPr="00124EDA" w:rsidRDefault="00D114B2" w:rsidP="00BE6F75">
            <w:pPr>
              <w:pStyle w:val="Tabzeile"/>
              <w:rPr>
                <w:rFonts w:ascii="Arial" w:hAnsi="Arial" w:cs="Arial"/>
              </w:rPr>
            </w:pPr>
            <w:r w:rsidRPr="00124EDA">
              <w:rPr>
                <w:rFonts w:ascii="Arial" w:hAnsi="Arial"/>
              </w:rPr>
              <w:t>Équipe de projet CDE (</w:t>
            </w:r>
            <w:r w:rsidR="00EA10DC">
              <w:rPr>
                <w:rFonts w:ascii="Arial" w:hAnsi="Arial"/>
              </w:rPr>
              <w:t>v</w:t>
            </w:r>
            <w:r w:rsidRPr="00124EDA">
              <w:rPr>
                <w:rFonts w:ascii="Arial" w:hAnsi="Arial"/>
              </w:rPr>
              <w:t>oir ch. </w:t>
            </w:r>
            <w:hyperlink w:anchor="SM_91" w:history="1">
              <w:r w:rsidRPr="00124EDA">
                <w:rPr>
                  <w:rStyle w:val="Hyperlink"/>
                  <w:rFonts w:ascii="Arial" w:hAnsi="Arial"/>
                  <w:u w:val="none"/>
                </w:rPr>
                <w:t>9.1</w:t>
              </w:r>
            </w:hyperlink>
            <w:r w:rsidRPr="00124EDA">
              <w:rPr>
                <w:rFonts w:ascii="Arial" w:hAnsi="Arial"/>
              </w:rPr>
              <w:t xml:space="preserve"> de la présente annexe au contrat.)</w:t>
            </w:r>
          </w:p>
        </w:tc>
      </w:tr>
    </w:tbl>
    <w:p w14:paraId="41EC7B49" w14:textId="77777777" w:rsidR="00D114B2" w:rsidRPr="00124EDA" w:rsidRDefault="00D114B2" w:rsidP="00D114B2">
      <w:pPr>
        <w:pStyle w:val="StandardTextTabgrn"/>
        <w:spacing w:before="0" w:line="240" w:lineRule="auto"/>
        <w:rPr>
          <w:sz w:val="4"/>
          <w:szCs w:val="4"/>
        </w:rPr>
        <w:sectPr w:rsidR="00D114B2" w:rsidRPr="00124EDA" w:rsidSect="00B95722">
          <w:headerReference w:type="even" r:id="rId364"/>
          <w:headerReference w:type="default" r:id="rId365"/>
          <w:footerReference w:type="even" r:id="rId366"/>
          <w:footerReference w:type="default" r:id="rId367"/>
          <w:headerReference w:type="first" r:id="rId368"/>
          <w:footerReference w:type="first" r:id="rId369"/>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D114B2" w:rsidRPr="00124EDA" w14:paraId="14D2DCEE"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842685A" w14:textId="77777777" w:rsidR="00D114B2" w:rsidRPr="00124EDA" w:rsidRDefault="00D114B2" w:rsidP="00104695">
            <w:pPr>
              <w:pStyle w:val="Tabzeile"/>
              <w:spacing w:before="80"/>
              <w:rPr>
                <w:rStyle w:val="Fett"/>
                <w:b w:val="0"/>
                <w:color w:val="000000"/>
                <w14:textFill>
                  <w14:solidFill>
                    <w14:srgbClr w14:val="000000">
                      <w14:lumMod w14:val="75000"/>
                    </w14:srgbClr>
                  </w14:solidFill>
                </w14:textFill>
              </w:rPr>
            </w:pPr>
            <w:r w:rsidRPr="004F7F68">
              <w:rPr>
                <w:rFonts w:ascii="Arial" w:hAnsi="Arial"/>
                <w:b/>
              </w:rPr>
              <w:t>Remarques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6AA0D74" w14:textId="7954AA68" w:rsidR="00D114B2" w:rsidRPr="006D7BD3" w:rsidRDefault="00D114B2" w:rsidP="00104695">
            <w:pPr>
              <w:pStyle w:val="StandardTextTabgrn"/>
              <w:spacing w:before="40"/>
              <w:rPr>
                <w:rStyle w:val="Fett"/>
                <w:color w:val="76943C"/>
                <w:szCs w:val="16"/>
              </w:rPr>
            </w:pPr>
            <w:r w:rsidRPr="006D7BD3">
              <w:rPr>
                <w:color w:val="76943C"/>
              </w:rPr>
              <w:t>Saisie de texte individuel possible</w:t>
            </w:r>
          </w:p>
        </w:tc>
      </w:tr>
    </w:tbl>
    <w:p w14:paraId="78725C5E" w14:textId="77777777" w:rsidR="00D114B2" w:rsidRPr="00124EDA" w:rsidRDefault="00D114B2" w:rsidP="00D114B2">
      <w:pPr>
        <w:pStyle w:val="StandardTextTabgrn"/>
        <w:spacing w:before="0" w:line="240" w:lineRule="auto"/>
        <w:rPr>
          <w:color w:val="008000"/>
          <w:sz w:val="4"/>
          <w:szCs w:val="4"/>
        </w:rPr>
        <w:sectPr w:rsidR="00D114B2" w:rsidRPr="00124EDA" w:rsidSect="00B95722">
          <w:headerReference w:type="even" r:id="rId370"/>
          <w:headerReference w:type="default" r:id="rId371"/>
          <w:footerReference w:type="even" r:id="rId372"/>
          <w:footerReference w:type="default" r:id="rId373"/>
          <w:headerReference w:type="first" r:id="rId374"/>
          <w:footerReference w:type="first" r:id="rId375"/>
          <w:type w:val="continuous"/>
          <w:pgSz w:w="11906" w:h="16838" w:code="9"/>
          <w:pgMar w:top="1134" w:right="1185" w:bottom="1134" w:left="1134" w:header="992" w:footer="612" w:gutter="0"/>
          <w:cols w:space="720"/>
          <w:formProt w:val="0"/>
          <w:noEndnote/>
          <w:docGrid w:linePitch="326"/>
        </w:sectPr>
      </w:pPr>
    </w:p>
    <w:p w14:paraId="564E6E0B" w14:textId="200E9D19" w:rsidR="007A4E8A" w:rsidRPr="00124EDA" w:rsidRDefault="00977512" w:rsidP="001B08E1">
      <w:pPr>
        <w:pStyle w:val="berschrift2"/>
        <w:rPr>
          <w:color w:val="auto"/>
        </w:rPr>
      </w:pPr>
      <w:bookmarkStart w:id="53" w:name="_Toc114747585"/>
      <w:r w:rsidRPr="00124EDA">
        <w:rPr>
          <w:color w:val="auto"/>
        </w:rPr>
        <w:t>Autres c</w:t>
      </w:r>
      <w:r w:rsidR="00953BFB">
        <w:rPr>
          <w:color w:val="auto"/>
        </w:rPr>
        <w:t>as d</w:t>
      </w:r>
      <w:r w:rsidR="00E578D9">
        <w:rPr>
          <w:color w:val="auto"/>
        </w:rPr>
        <w:t>’</w:t>
      </w:r>
      <w:r w:rsidR="00953BFB">
        <w:rPr>
          <w:color w:val="auto"/>
        </w:rPr>
        <w:t>usage</w:t>
      </w:r>
      <w:r w:rsidRPr="00124EDA">
        <w:rPr>
          <w:color w:val="auto"/>
        </w:rPr>
        <w:t xml:space="preserve"> BIM</w:t>
      </w:r>
      <w:bookmarkEnd w:id="53"/>
    </w:p>
    <w:p w14:paraId="19E08B6B" w14:textId="2D93631D" w:rsidR="009F4BE1" w:rsidRPr="00124EDA" w:rsidRDefault="00977512" w:rsidP="00011D72">
      <w:pPr>
        <w:pStyle w:val="StandardText"/>
        <w:keepNext/>
        <w:spacing w:after="160"/>
      </w:pPr>
      <w:r w:rsidRPr="00124EDA">
        <w:t>Le mandant transmet au mandataire les autres c</w:t>
      </w:r>
      <w:r w:rsidR="00953BFB">
        <w:t>as d</w:t>
      </w:r>
      <w:r w:rsidR="00E578D9">
        <w:t>’</w:t>
      </w:r>
      <w:r w:rsidR="00953BFB">
        <w:t>usage</w:t>
      </w:r>
      <w:r w:rsidRPr="00124EDA">
        <w:t xml:space="preserve"> BIM ci-dessous.</w:t>
      </w:r>
    </w:p>
    <w:tbl>
      <w:tblPr>
        <w:tblStyle w:val="Tabellenraster"/>
        <w:tblW w:w="5000" w:type="pct"/>
        <w:tblLook w:val="04A0" w:firstRow="1" w:lastRow="0" w:firstColumn="1" w:lastColumn="0" w:noHBand="0" w:noVBand="1"/>
      </w:tblPr>
      <w:tblGrid>
        <w:gridCol w:w="9577"/>
      </w:tblGrid>
      <w:tr w:rsidR="00977512" w:rsidRPr="00124EDA" w14:paraId="05F1306A" w14:textId="77777777" w:rsidTr="00977512">
        <w:trPr>
          <w:trHeight w:val="358"/>
        </w:trPr>
        <w:tc>
          <w:tcPr>
            <w:tcW w:w="5000" w:type="pct"/>
            <w:shd w:val="clear" w:color="auto" w:fill="D9D9D9" w:themeFill="background1" w:themeFillShade="D9"/>
            <w:hideMark/>
          </w:tcPr>
          <w:p w14:paraId="56513F2B" w14:textId="77777777" w:rsidR="00977512" w:rsidRPr="004F7F68" w:rsidRDefault="00977512" w:rsidP="00C93A41">
            <w:pPr>
              <w:pStyle w:val="StandardTextTabgrnTitelschwarz"/>
            </w:pPr>
            <w:r w:rsidRPr="004F7F68">
              <w:t>Accords complémentaires ou dérogatoires</w:t>
            </w:r>
          </w:p>
        </w:tc>
      </w:tr>
    </w:tbl>
    <w:p w14:paraId="10DAF32E" w14:textId="77777777" w:rsidR="00977512" w:rsidRPr="00124EDA" w:rsidRDefault="00977512" w:rsidP="00977512">
      <w:pPr>
        <w:pStyle w:val="StandardTextTabgrn"/>
        <w:spacing w:before="0" w:line="240" w:lineRule="auto"/>
        <w:rPr>
          <w:color w:val="008000"/>
          <w:sz w:val="4"/>
          <w:szCs w:val="4"/>
        </w:rPr>
        <w:sectPr w:rsidR="00977512" w:rsidRPr="00124EDA" w:rsidSect="00B95722">
          <w:headerReference w:type="even" r:id="rId376"/>
          <w:headerReference w:type="default" r:id="rId377"/>
          <w:footerReference w:type="even" r:id="rId378"/>
          <w:footerReference w:type="default" r:id="rId379"/>
          <w:headerReference w:type="first" r:id="rId380"/>
          <w:footerReference w:type="first" r:id="rId381"/>
          <w:type w:val="continuous"/>
          <w:pgSz w:w="11906" w:h="16838" w:code="9"/>
          <w:pgMar w:top="1134" w:right="1185" w:bottom="1134" w:left="1134" w:header="992" w:footer="612" w:gutter="0"/>
          <w:cols w:space="720"/>
          <w:noEndnote/>
          <w:docGrid w:linePitch="326"/>
        </w:sectPr>
      </w:pPr>
    </w:p>
    <w:tbl>
      <w:tblPr>
        <w:tblStyle w:val="Tabellenraster"/>
        <w:tblW w:w="5000" w:type="pct"/>
        <w:tblLook w:val="04A0" w:firstRow="1" w:lastRow="0" w:firstColumn="1" w:lastColumn="0" w:noHBand="0" w:noVBand="1"/>
      </w:tblPr>
      <w:tblGrid>
        <w:gridCol w:w="9577"/>
      </w:tblGrid>
      <w:tr w:rsidR="00977512" w:rsidRPr="00124EDA" w14:paraId="0931792E" w14:textId="77777777" w:rsidTr="00977512">
        <w:trPr>
          <w:trHeight w:val="339"/>
        </w:trPr>
        <w:tc>
          <w:tcPr>
            <w:tcW w:w="5000" w:type="pct"/>
            <w:hideMark/>
          </w:tcPr>
          <w:p w14:paraId="3AAFE6AE" w14:textId="2680CA6C" w:rsidR="00977512" w:rsidRPr="00A44D31" w:rsidRDefault="00977512" w:rsidP="00910E77">
            <w:pPr>
              <w:pStyle w:val="StandardTextTabgrn"/>
              <w:rPr>
                <w:color w:val="76943C"/>
              </w:rPr>
            </w:pPr>
            <w:r w:rsidRPr="00A44D31">
              <w:rPr>
                <w:color w:val="76943C"/>
              </w:rPr>
              <w:t>C</w:t>
            </w:r>
            <w:r w:rsidR="00953BFB" w:rsidRPr="00A44D31">
              <w:rPr>
                <w:color w:val="76943C"/>
              </w:rPr>
              <w:t>as d</w:t>
            </w:r>
            <w:r w:rsidR="00E578D9" w:rsidRPr="00A44D31">
              <w:rPr>
                <w:color w:val="76943C"/>
              </w:rPr>
              <w:t>’</w:t>
            </w:r>
            <w:r w:rsidR="00953BFB" w:rsidRPr="00A44D31">
              <w:rPr>
                <w:color w:val="76943C"/>
              </w:rPr>
              <w:t>usage</w:t>
            </w:r>
            <w:r w:rsidRPr="00A44D31">
              <w:rPr>
                <w:color w:val="76943C"/>
              </w:rPr>
              <w:t xml:space="preserve"> selon l</w:t>
            </w:r>
            <w:r w:rsidR="00E578D9" w:rsidRPr="00A44D31">
              <w:rPr>
                <w:color w:val="76943C"/>
              </w:rPr>
              <w:t>’</w:t>
            </w:r>
            <w:r w:rsidRPr="00A44D31">
              <w:rPr>
                <w:color w:val="76943C"/>
              </w:rPr>
              <w:t>annexe XXX</w:t>
            </w:r>
          </w:p>
        </w:tc>
      </w:tr>
    </w:tbl>
    <w:p w14:paraId="4A0296A1" w14:textId="77777777" w:rsidR="004C6FE6" w:rsidRPr="00124EDA" w:rsidRDefault="004C6FE6" w:rsidP="00B562F6">
      <w:pPr>
        <w:pStyle w:val="StandardTextTabgrn"/>
        <w:spacing w:before="80" w:line="240" w:lineRule="auto"/>
        <w:rPr>
          <w:color w:val="008000"/>
          <w:sz w:val="4"/>
          <w:szCs w:val="4"/>
        </w:rPr>
        <w:sectPr w:rsidR="004C6FE6" w:rsidRPr="00124EDA" w:rsidSect="00B95722">
          <w:headerReference w:type="even" r:id="rId382"/>
          <w:headerReference w:type="default" r:id="rId383"/>
          <w:footerReference w:type="even" r:id="rId384"/>
          <w:footerReference w:type="default" r:id="rId385"/>
          <w:headerReference w:type="first" r:id="rId386"/>
          <w:footerReference w:type="first" r:id="rId387"/>
          <w:type w:val="continuous"/>
          <w:pgSz w:w="11906" w:h="16838" w:code="9"/>
          <w:pgMar w:top="1134" w:right="1185" w:bottom="1134" w:left="1134" w:header="992" w:footer="612" w:gutter="0"/>
          <w:cols w:space="720"/>
          <w:formProt w:val="0"/>
          <w:noEndnote/>
          <w:docGrid w:linePitch="326"/>
        </w:sectPr>
      </w:pPr>
    </w:p>
    <w:p w14:paraId="60596BD0" w14:textId="77777777" w:rsidR="0052374F" w:rsidRPr="004F7F68" w:rsidRDefault="0052374F" w:rsidP="007076DD">
      <w:pPr>
        <w:pStyle w:val="berschrift1"/>
        <w:rPr>
          <w:color w:val="auto"/>
        </w:rPr>
      </w:pPr>
      <w:bookmarkStart w:id="54" w:name="_Toc114747586"/>
      <w:r w:rsidRPr="004F7F68">
        <w:rPr>
          <w:color w:val="auto"/>
        </w:rPr>
        <w:lastRenderedPageBreak/>
        <w:t>Résultats de la planification numérique</w:t>
      </w:r>
      <w:bookmarkEnd w:id="54"/>
    </w:p>
    <w:p w14:paraId="6189F5C8" w14:textId="46AED20E" w:rsidR="00B214D7" w:rsidRPr="004F7F68" w:rsidRDefault="00B214D7" w:rsidP="00B214D7">
      <w:pPr>
        <w:pStyle w:val="berschrift2"/>
        <w:rPr>
          <w:color w:val="auto"/>
        </w:rPr>
      </w:pPr>
      <w:bookmarkStart w:id="55" w:name="_Toc114747587"/>
      <w:r w:rsidRPr="004F7F68">
        <w:rPr>
          <w:color w:val="auto"/>
        </w:rPr>
        <w:t>Bases décisionnelles et niveau du besoin d</w:t>
      </w:r>
      <w:r w:rsidR="00E578D9" w:rsidRPr="004F7F68">
        <w:rPr>
          <w:color w:val="auto"/>
        </w:rPr>
        <w:t>’</w:t>
      </w:r>
      <w:r w:rsidRPr="004F7F68">
        <w:rPr>
          <w:color w:val="auto"/>
        </w:rPr>
        <w:t>information</w:t>
      </w:r>
      <w:bookmarkEnd w:id="55"/>
    </w:p>
    <w:p w14:paraId="04A6F717" w14:textId="77777777" w:rsidR="00B214D7" w:rsidRPr="004F7F68" w:rsidRDefault="00B214D7" w:rsidP="00B214D7">
      <w:pPr>
        <w:pStyle w:val="StandardHinweiskursiv"/>
      </w:pPr>
      <w:r w:rsidRPr="004F7F68">
        <w:t>Remarque:</w:t>
      </w:r>
    </w:p>
    <w:p w14:paraId="1461E362" w14:textId="33B63469" w:rsidR="00977512" w:rsidRPr="004F7F68" w:rsidRDefault="00977512" w:rsidP="00977512">
      <w:pPr>
        <w:pStyle w:val="StandardHinweiskursiv"/>
      </w:pPr>
      <w:r w:rsidRPr="004F7F68">
        <w:t>Au moment de l</w:t>
      </w:r>
      <w:r w:rsidR="00E578D9" w:rsidRPr="004F7F68">
        <w:t>’</w:t>
      </w:r>
      <w:r w:rsidRPr="004F7F68">
        <w:t>élaboration du présent document (printemps 2022), aucune description du niveau du besoin d</w:t>
      </w:r>
      <w:r w:rsidR="00E578D9" w:rsidRPr="004F7F68">
        <w:t>’</w:t>
      </w:r>
      <w:r w:rsidRPr="004F7F68">
        <w:t>information («</w:t>
      </w:r>
      <w:proofErr w:type="spellStart"/>
      <w:r w:rsidRPr="004F7F68">
        <w:t>level</w:t>
      </w:r>
      <w:proofErr w:type="spellEnd"/>
      <w:r w:rsidRPr="004F7F68">
        <w:t xml:space="preserve"> of information </w:t>
      </w:r>
      <w:proofErr w:type="spellStart"/>
      <w:r w:rsidRPr="004F7F68">
        <w:t>need</w:t>
      </w:r>
      <w:proofErr w:type="spellEnd"/>
      <w:r w:rsidRPr="004F7F68">
        <w:t>») ayant force obligatoire pour toute la branche n</w:t>
      </w:r>
      <w:r w:rsidR="00E578D9" w:rsidRPr="004F7F68">
        <w:t>’</w:t>
      </w:r>
      <w:r w:rsidRPr="004F7F68">
        <w:t xml:space="preserve">était disponible en Suisse. Dans le présent document, la KBOB se fonde donc, pour ce qui est des contenus, sur les objectifs de clôture des phases de projet selon les règlements SIA 102, 104, 105 </w:t>
      </w:r>
      <w:r w:rsidR="00BE6F75" w:rsidRPr="004F7F68">
        <w:t>ou</w:t>
      </w:r>
      <w:r w:rsidRPr="004F7F68">
        <w:t xml:space="preserve"> 108 . Cela signifie que le niveau du besoin d</w:t>
      </w:r>
      <w:r w:rsidR="00E578D9" w:rsidRPr="004F7F68">
        <w:t>’</w:t>
      </w:r>
      <w:r w:rsidRPr="004F7F68">
        <w:t>information correspond aux informations et aux documents requis pour une clôture de phase réussie.</w:t>
      </w:r>
    </w:p>
    <w:p w14:paraId="0A5CD8A8" w14:textId="41C869EA" w:rsidR="00B214D7" w:rsidRPr="004F7F68" w:rsidRDefault="00977512" w:rsidP="00977512">
      <w:pPr>
        <w:pStyle w:val="StandardHinweiskursiv"/>
      </w:pPr>
      <w:r w:rsidRPr="004F7F68">
        <w:t>Exemple: si la phase a notamment pour objectif l</w:t>
      </w:r>
      <w:r w:rsidR="00E578D9" w:rsidRPr="004F7F68">
        <w:t>’</w:t>
      </w:r>
      <w:r w:rsidRPr="004F7F68">
        <w:t>établissement d</w:t>
      </w:r>
      <w:r w:rsidR="00E578D9" w:rsidRPr="004F7F68">
        <w:t>’</w:t>
      </w:r>
      <w:r w:rsidRPr="004F7F68">
        <w:t>un devis présentant une marge de précision de ± 10 %, le niveau du besoin d</w:t>
      </w:r>
      <w:r w:rsidR="00E578D9" w:rsidRPr="004F7F68">
        <w:t>’</w:t>
      </w:r>
      <w:r w:rsidRPr="004F7F68">
        <w:t>information correspond aux informations dont il faut disposer pour atteindre cet objectif. Le niveau du besoin d</w:t>
      </w:r>
      <w:r w:rsidR="00E578D9" w:rsidRPr="004F7F68">
        <w:t>’</w:t>
      </w:r>
      <w:r w:rsidRPr="004F7F68">
        <w:t>information inclut en l</w:t>
      </w:r>
      <w:r w:rsidR="00E578D9" w:rsidRPr="004F7F68">
        <w:t>’</w:t>
      </w:r>
      <w:r w:rsidRPr="004F7F68">
        <w:t>occurrence l</w:t>
      </w:r>
      <w:r w:rsidR="00E578D9" w:rsidRPr="004F7F68">
        <w:t>’</w:t>
      </w:r>
      <w:r w:rsidRPr="004F7F68">
        <w:t>intégralité des informations, autrement dit aussi bien le traitement des plans que les relevés de surfaces, de listes et de quantités qui en sont déduits, ainsi que d</w:t>
      </w:r>
      <w:r w:rsidR="00E578D9" w:rsidRPr="004F7F68">
        <w:t>’</w:t>
      </w:r>
      <w:r w:rsidRPr="004F7F68">
        <w:t>autres informations comme la construction, la matérialisation, etc.</w:t>
      </w:r>
    </w:p>
    <w:p w14:paraId="26F06566" w14:textId="70056C7E" w:rsidR="00B214D7" w:rsidRPr="004F7F68" w:rsidRDefault="00977512" w:rsidP="00011D72">
      <w:pPr>
        <w:pStyle w:val="StandardText"/>
        <w:spacing w:after="160"/>
      </w:pPr>
      <w:r w:rsidRPr="004F7F68">
        <w:t>Le mandataire veille à ce que les informations et la documentation afférente nécessaires pour la clôture des différentes phases de projet conformément à l</w:t>
      </w:r>
      <w:r w:rsidR="00E578D9" w:rsidRPr="004F7F68">
        <w:t>’</w:t>
      </w:r>
      <w:r w:rsidRPr="004F7F68">
        <w:t xml:space="preserve">art. 4 des règlements SIA 102, 103, 105 </w:t>
      </w:r>
      <w:r w:rsidR="00BE6F75" w:rsidRPr="004F7F68">
        <w:t>ou</w:t>
      </w:r>
      <w:r w:rsidRPr="004F7F68">
        <w:t xml:space="preserve"> 108 et de la norme SIA 112/2014 «Modèle: Étude et conduite de projet» soient à disposition sous la forme appropriée (plans, visualisations, textes, calculs, schémas).</w:t>
      </w:r>
    </w:p>
    <w:tbl>
      <w:tblPr>
        <w:tblW w:w="9638"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CellMar>
          <w:top w:w="28" w:type="dxa"/>
          <w:left w:w="85" w:type="dxa"/>
          <w:right w:w="57" w:type="dxa"/>
        </w:tblCellMar>
        <w:tblLook w:val="01E0" w:firstRow="1" w:lastRow="1" w:firstColumn="1" w:lastColumn="1" w:noHBand="0" w:noVBand="0"/>
      </w:tblPr>
      <w:tblGrid>
        <w:gridCol w:w="794"/>
        <w:gridCol w:w="4422"/>
        <w:gridCol w:w="4422"/>
      </w:tblGrid>
      <w:tr w:rsidR="00977512" w:rsidRPr="00124EDA" w14:paraId="137C722C" w14:textId="77777777" w:rsidTr="008572C2">
        <w:trPr>
          <w:cantSplit/>
          <w:trHeight w:val="358"/>
          <w:tblHeader/>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6F6EAEA7" w14:textId="77777777" w:rsidR="00977512" w:rsidRPr="00EC2A45" w:rsidRDefault="00977512" w:rsidP="00977512">
            <w:pPr>
              <w:pStyle w:val="StandardTextTabgrnTitelschwarz"/>
            </w:pPr>
            <w:r w:rsidRPr="00EC2A45">
              <w:t>Phase partielle SIA</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042F2A24" w14:textId="7A41FD5D" w:rsidR="00977512" w:rsidRPr="00EC2A45" w:rsidRDefault="00977512" w:rsidP="00977512">
            <w:pPr>
              <w:pStyle w:val="StandardTextTabgrnTitelschwarz"/>
            </w:pPr>
            <w:r w:rsidRPr="00EC2A45">
              <w:t>Niveau du besoin d</w:t>
            </w:r>
            <w:r w:rsidR="00E578D9" w:rsidRPr="00EC2A45">
              <w:t>’</w:t>
            </w:r>
            <w:r w:rsidRPr="00EC2A45">
              <w:t xml:space="preserve">information </w:t>
            </w:r>
            <w:r w:rsidRPr="00EC2A45">
              <w:rPr>
                <w:i/>
                <w:iCs/>
              </w:rPr>
              <w:t>(</w:t>
            </w:r>
            <w:proofErr w:type="spellStart"/>
            <w:r w:rsidRPr="00EC2A45">
              <w:rPr>
                <w:i/>
                <w:iCs/>
              </w:rPr>
              <w:t>level</w:t>
            </w:r>
            <w:proofErr w:type="spellEnd"/>
            <w:r w:rsidRPr="00EC2A45">
              <w:rPr>
                <w:i/>
                <w:iCs/>
              </w:rPr>
              <w:t xml:space="preserve"> of Information </w:t>
            </w:r>
            <w:proofErr w:type="spellStart"/>
            <w:r w:rsidRPr="00EC2A45">
              <w:rPr>
                <w:i/>
                <w:iCs/>
              </w:rPr>
              <w:t>need</w:t>
            </w:r>
            <w:proofErr w:type="spellEnd"/>
            <w:r w:rsidRPr="00EC2A45">
              <w:rPr>
                <w:i/>
                <w:iCs/>
              </w:rPr>
              <w:t>)</w:t>
            </w:r>
            <w:r w:rsidRPr="00EC2A45">
              <w:t xml:space="preserve"> = informations présentant la qualité et l</w:t>
            </w:r>
            <w:r w:rsidR="00E578D9" w:rsidRPr="00EC2A45">
              <w:t>’</w:t>
            </w:r>
            <w:r w:rsidRPr="00EC2A45">
              <w:t>étendue nécessaires pour clore avec succès la phase partielle SIA</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20706918" w14:textId="77777777" w:rsidR="00977512" w:rsidRPr="00EC2A45" w:rsidRDefault="00977512" w:rsidP="00977512">
            <w:pPr>
              <w:pStyle w:val="StandardTextTabgrnTitelschwarz"/>
            </w:pPr>
            <w:r w:rsidRPr="00EC2A45">
              <w:t xml:space="preserve">Contenus minimaux des modèles </w:t>
            </w:r>
          </w:p>
        </w:tc>
      </w:tr>
      <w:tr w:rsidR="001F40EE" w:rsidRPr="00124EDA" w14:paraId="4ADAFBBA" w14:textId="77777777" w:rsidTr="008572C2">
        <w:trPr>
          <w:cantSplit/>
          <w:trHeight w:val="339"/>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2834BB28" w14:textId="77777777" w:rsidR="001F40EE" w:rsidRPr="00EC2A45" w:rsidRDefault="001F40EE" w:rsidP="001F40EE">
            <w:pPr>
              <w:pStyle w:val="Tabzeile"/>
              <w:rPr>
                <w:rFonts w:ascii="Arial" w:hAnsi="Arial" w:cs="Arial"/>
                <w:szCs w:val="16"/>
              </w:rPr>
            </w:pPr>
            <w:r w:rsidRPr="00EC2A45">
              <w:rPr>
                <w:rFonts w:ascii="Arial" w:hAnsi="Arial"/>
              </w:rPr>
              <w:t>31</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09FCB7B7" w14:textId="6E4FFA50" w:rsidR="001F40EE" w:rsidRPr="00EC2A45" w:rsidRDefault="001F40EE" w:rsidP="001F40EE">
            <w:pPr>
              <w:pStyle w:val="Tabzeile"/>
              <w:rPr>
                <w:rFonts w:ascii="Arial" w:hAnsi="Arial" w:cs="Arial"/>
              </w:rPr>
            </w:pPr>
            <w:r w:rsidRPr="00EC2A45">
              <w:rPr>
                <w:rFonts w:ascii="Arial" w:hAnsi="Arial"/>
              </w:rPr>
              <w:t>Avant-projet, objectifs</w:t>
            </w:r>
            <w:r w:rsidR="0040295C" w:rsidRPr="00EC2A45">
              <w:rPr>
                <w:rFonts w:ascii="Arial" w:hAnsi="Arial"/>
              </w:rPr>
              <w:t>:</w:t>
            </w:r>
          </w:p>
          <w:p w14:paraId="3F209437" w14:textId="490FBFDA" w:rsidR="001F40EE" w:rsidRPr="00EC2A45" w:rsidRDefault="001F40EE" w:rsidP="00F0629D">
            <w:pPr>
              <w:pStyle w:val="StandardTextTabschwarzAufz"/>
              <w:spacing w:line="288" w:lineRule="auto"/>
              <w:ind w:left="340" w:hanging="329"/>
              <w:rPr>
                <w:szCs w:val="14"/>
              </w:rPr>
            </w:pPr>
            <w:r w:rsidRPr="00EC2A45">
              <w:t>L</w:t>
            </w:r>
            <w:r w:rsidR="00E578D9" w:rsidRPr="00EC2A45">
              <w:t>’</w:t>
            </w:r>
            <w:r w:rsidRPr="00EC2A45">
              <w:t>avant-projet est élaboré et optimisé sous l</w:t>
            </w:r>
            <w:r w:rsidR="00E578D9" w:rsidRPr="00EC2A45">
              <w:t>’</w:t>
            </w:r>
            <w:r w:rsidRPr="00EC2A45">
              <w:t>angle de la conception et de la rentabilité.</w:t>
            </w:r>
          </w:p>
          <w:p w14:paraId="5FE2C650" w14:textId="1356EFE6" w:rsidR="001F40EE" w:rsidRPr="00EC2A45" w:rsidRDefault="001F40EE" w:rsidP="00F0629D">
            <w:pPr>
              <w:pStyle w:val="StandardTextTabschwarzAufz"/>
              <w:spacing w:line="288" w:lineRule="auto"/>
              <w:ind w:left="340" w:hanging="329"/>
              <w:rPr>
                <w:szCs w:val="14"/>
              </w:rPr>
            </w:pPr>
            <w:r w:rsidRPr="00EC2A45">
              <w:t>La consultation et les clarifications préalables en vue de l</w:t>
            </w:r>
            <w:r w:rsidR="00E578D9" w:rsidRPr="00EC2A45">
              <w:t>’</w:t>
            </w:r>
            <w:r w:rsidRPr="00EC2A45">
              <w:t>obtention des autorisations et de l</w:t>
            </w:r>
            <w:r w:rsidR="00E578D9" w:rsidRPr="00EC2A45">
              <w:t>’</w:t>
            </w:r>
            <w:r w:rsidRPr="00EC2A45">
              <w:t>approbation ont eu lieu.</w:t>
            </w:r>
          </w:p>
          <w:p w14:paraId="19DEDE15" w14:textId="2C8BF075" w:rsidR="001F40EE" w:rsidRPr="00EC2A45" w:rsidRDefault="001F40EE" w:rsidP="00F0629D">
            <w:pPr>
              <w:pStyle w:val="StandardTextTabschwarzAufz"/>
              <w:spacing w:line="288" w:lineRule="auto"/>
              <w:ind w:left="340" w:hanging="329"/>
              <w:rPr>
                <w:szCs w:val="14"/>
              </w:rPr>
            </w:pPr>
            <w:r w:rsidRPr="00EC2A45">
              <w:t>La décision sur l</w:t>
            </w:r>
            <w:r w:rsidR="00E578D9" w:rsidRPr="00EC2A45">
              <w:t>’</w:t>
            </w:r>
            <w:r w:rsidRPr="00EC2A45">
              <w:t>option à suivre est prise.</w:t>
            </w:r>
          </w:p>
          <w:p w14:paraId="15FA7824" w14:textId="4DA8BAB7" w:rsidR="001F40EE" w:rsidRPr="00EC2A45" w:rsidRDefault="001F40EE" w:rsidP="001F40EE">
            <w:pPr>
              <w:pStyle w:val="StandardTextTabschwarz1"/>
              <w:rPr>
                <w:rFonts w:eastAsia="Calibri"/>
                <w:spacing w:val="4"/>
                <w:sz w:val="16"/>
                <w:szCs w:val="14"/>
              </w:rPr>
            </w:pPr>
            <w:r w:rsidRPr="00EC2A45">
              <w:rPr>
                <w:sz w:val="16"/>
              </w:rPr>
              <w:t>L</w:t>
            </w:r>
            <w:r w:rsidR="00E578D9" w:rsidRPr="00EC2A45">
              <w:rPr>
                <w:sz w:val="16"/>
              </w:rPr>
              <w:t>’</w:t>
            </w:r>
            <w:r w:rsidRPr="00EC2A45">
              <w:rPr>
                <w:sz w:val="16"/>
              </w:rPr>
              <w:t>avant-projet est conforme aux objectifs et aux exigences du projet décrits dans le cahier des charges.</w:t>
            </w:r>
          </w:p>
          <w:p w14:paraId="44DFAC82" w14:textId="77777777" w:rsidR="001F40EE" w:rsidRPr="00EC2A45" w:rsidRDefault="001F40EE" w:rsidP="001F40EE">
            <w:pPr>
              <w:pStyle w:val="StandardTextTabschwarz1"/>
              <w:rPr>
                <w:rFonts w:eastAsia="Calibri"/>
                <w:spacing w:val="4"/>
                <w:sz w:val="16"/>
                <w:szCs w:val="14"/>
              </w:rPr>
            </w:pPr>
            <w:r w:rsidRPr="00EC2A45">
              <w:rPr>
                <w:sz w:val="16"/>
              </w:rPr>
              <w:t>Les demandes de clarifications spéciales sont faites.</w:t>
            </w:r>
          </w:p>
          <w:p w14:paraId="53E9D03E" w14:textId="77777777" w:rsidR="001F40EE" w:rsidRPr="00EC2A45" w:rsidRDefault="001F40EE" w:rsidP="001F40EE">
            <w:pPr>
              <w:pStyle w:val="StandardTextTabschwarz1"/>
              <w:rPr>
                <w:rFonts w:eastAsia="Calibri"/>
                <w:spacing w:val="4"/>
                <w:sz w:val="16"/>
                <w:szCs w:val="14"/>
              </w:rPr>
            </w:pPr>
            <w:r w:rsidRPr="00EC2A45">
              <w:rPr>
                <w:sz w:val="16"/>
              </w:rPr>
              <w:t>Les documents complémentaires sont à disposition (topographie, terrain à bâtir, cartes des dangers et impact des dangers naturels, plans des canalisations, examens de la situation, états des lieux, etc.).</w:t>
            </w:r>
          </w:p>
          <w:p w14:paraId="4BE6AC45" w14:textId="446ECD83" w:rsidR="001F40EE" w:rsidRPr="00EC2A45" w:rsidRDefault="001F40EE" w:rsidP="001F40EE">
            <w:pPr>
              <w:pStyle w:val="StandardTextTabschwarz1"/>
              <w:rPr>
                <w:rFonts w:eastAsia="Calibri"/>
                <w:spacing w:val="4"/>
                <w:sz w:val="16"/>
                <w:szCs w:val="14"/>
              </w:rPr>
            </w:pPr>
            <w:r w:rsidRPr="00EC2A45">
              <w:rPr>
                <w:sz w:val="16"/>
              </w:rPr>
              <w:t>Les axes, les fonctions, les procédures systèmes et l</w:t>
            </w:r>
            <w:r w:rsidR="00E578D9" w:rsidRPr="00EC2A45">
              <w:rPr>
                <w:sz w:val="16"/>
              </w:rPr>
              <w:t>’</w:t>
            </w:r>
            <w:r w:rsidRPr="00EC2A45">
              <w:rPr>
                <w:sz w:val="16"/>
              </w:rPr>
              <w:t>exploitation sont largement clarifiés.</w:t>
            </w:r>
          </w:p>
          <w:p w14:paraId="6B6BB36C" w14:textId="77777777" w:rsidR="001F40EE" w:rsidRPr="00EC2A45" w:rsidRDefault="001F40EE" w:rsidP="00F0629D">
            <w:pPr>
              <w:pStyle w:val="StandardTextTabschwarzAufz"/>
              <w:spacing w:line="288" w:lineRule="auto"/>
              <w:ind w:left="340" w:hanging="329"/>
              <w:rPr>
                <w:szCs w:val="14"/>
              </w:rPr>
            </w:pPr>
            <w:r w:rsidRPr="00EC2A45">
              <w:t>Les indications et les conceptions de fond en matière de construction, de technique et de réalisation sont disponibles.</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1DCF26B4" w14:textId="77777777" w:rsidR="001F40EE" w:rsidRPr="00124EDA" w:rsidRDefault="001F40EE" w:rsidP="001F40EE">
            <w:pPr>
              <w:pStyle w:val="Tabzeile"/>
              <w:rPr>
                <w:rFonts w:ascii="Arial" w:hAnsi="Arial" w:cs="Arial"/>
                <w:szCs w:val="16"/>
              </w:rPr>
            </w:pPr>
            <w:r w:rsidRPr="00124EDA">
              <w:rPr>
                <w:rFonts w:ascii="Arial" w:hAnsi="Arial"/>
              </w:rPr>
              <w:t>Les axes, les surfaces utiles, les fonctions ainsi que les raccordements sont connus dans leurs dimensions principales.</w:t>
            </w:r>
          </w:p>
          <w:p w14:paraId="2F0C9398" w14:textId="77777777" w:rsidR="001F40EE" w:rsidRPr="00124EDA" w:rsidRDefault="001F40EE" w:rsidP="001F40EE">
            <w:pPr>
              <w:pStyle w:val="StandardTextTabschwarz1"/>
              <w:rPr>
                <w:rFonts w:eastAsia="Calibri"/>
                <w:spacing w:val="4"/>
                <w:sz w:val="16"/>
                <w:szCs w:val="14"/>
              </w:rPr>
            </w:pPr>
            <w:r w:rsidRPr="00124EDA">
              <w:rPr>
                <w:sz w:val="16"/>
              </w:rPr>
              <w:t>Les bases du projet déjà connues, y compris les documents complémentaires et les clarifications spéciales, sont prises en compte dans le modèle.</w:t>
            </w:r>
          </w:p>
          <w:p w14:paraId="1086FDA5" w14:textId="77777777" w:rsidR="001F40EE" w:rsidRPr="00124EDA" w:rsidRDefault="001F40EE" w:rsidP="001F40EE">
            <w:pPr>
              <w:pStyle w:val="StandardTextTabschwarz1"/>
              <w:rPr>
                <w:rFonts w:eastAsia="Calibri"/>
                <w:spacing w:val="4"/>
                <w:sz w:val="16"/>
                <w:szCs w:val="14"/>
              </w:rPr>
            </w:pPr>
            <w:r w:rsidRPr="00124EDA">
              <w:rPr>
                <w:sz w:val="16"/>
              </w:rPr>
              <w:t>La conception des systèmes environnants est prise en compte.</w:t>
            </w:r>
          </w:p>
          <w:p w14:paraId="25BD6B19" w14:textId="6DBACA33" w:rsidR="001F40EE" w:rsidRPr="00124EDA" w:rsidRDefault="001F40EE" w:rsidP="001F40EE">
            <w:pPr>
              <w:pStyle w:val="StandardTextTabschwarz1"/>
              <w:rPr>
                <w:rFonts w:eastAsia="Calibri"/>
                <w:spacing w:val="4"/>
                <w:sz w:val="16"/>
                <w:szCs w:val="14"/>
              </w:rPr>
            </w:pPr>
            <w:r w:rsidRPr="00124EDA">
              <w:rPr>
                <w:sz w:val="16"/>
              </w:rPr>
              <w:t>Les parties de l</w:t>
            </w:r>
            <w:r w:rsidR="00E578D9">
              <w:rPr>
                <w:sz w:val="16"/>
              </w:rPr>
              <w:t>’</w:t>
            </w:r>
            <w:r w:rsidRPr="00124EDA">
              <w:rPr>
                <w:sz w:val="16"/>
              </w:rPr>
              <w:t>ouvrage qui, pendant la construction, doivent faire l</w:t>
            </w:r>
            <w:r w:rsidR="00E578D9">
              <w:rPr>
                <w:sz w:val="16"/>
              </w:rPr>
              <w:t>’</w:t>
            </w:r>
            <w:r w:rsidRPr="00124EDA">
              <w:rPr>
                <w:sz w:val="16"/>
              </w:rPr>
              <w:t>objet de mesures visant à maintenir les fonctionnalités du milieu ambiant (guidage du trafic, canalisations d</w:t>
            </w:r>
            <w:r w:rsidR="00E578D9">
              <w:rPr>
                <w:sz w:val="16"/>
              </w:rPr>
              <w:t>’</w:t>
            </w:r>
            <w:r w:rsidRPr="00124EDA">
              <w:rPr>
                <w:sz w:val="16"/>
              </w:rPr>
              <w:t>eau, infrastructure d</w:t>
            </w:r>
            <w:r w:rsidR="00E578D9">
              <w:rPr>
                <w:sz w:val="16"/>
              </w:rPr>
              <w:t>’</w:t>
            </w:r>
            <w:r w:rsidRPr="00124EDA">
              <w:rPr>
                <w:sz w:val="16"/>
              </w:rPr>
              <w:t>approvisionnement et d</w:t>
            </w:r>
            <w:r w:rsidR="00E578D9">
              <w:rPr>
                <w:sz w:val="16"/>
              </w:rPr>
              <w:t>’</w:t>
            </w:r>
            <w:r w:rsidRPr="00124EDA">
              <w:rPr>
                <w:sz w:val="16"/>
              </w:rPr>
              <w:t>élimination, etc.) sont signalées.</w:t>
            </w:r>
          </w:p>
          <w:p w14:paraId="6EC274D9" w14:textId="77777777" w:rsidR="001F40EE" w:rsidRPr="00124EDA" w:rsidRDefault="001F40EE" w:rsidP="001F40EE">
            <w:pPr>
              <w:pStyle w:val="StandardTextTabschwarz1"/>
              <w:rPr>
                <w:rFonts w:eastAsia="Calibri"/>
                <w:spacing w:val="4"/>
                <w:sz w:val="16"/>
                <w:szCs w:val="14"/>
              </w:rPr>
            </w:pPr>
            <w:r w:rsidRPr="00124EDA">
              <w:rPr>
                <w:sz w:val="16"/>
              </w:rPr>
              <w:t>Les rapports, numérisations, documents, etc. concernant le projet sont annexés au modèle par des liens.</w:t>
            </w:r>
          </w:p>
          <w:p w14:paraId="35098FB6" w14:textId="1B202180" w:rsidR="001F40EE" w:rsidRPr="00124EDA" w:rsidRDefault="001F40EE" w:rsidP="001F40EE">
            <w:pPr>
              <w:pStyle w:val="Tabzeile"/>
              <w:rPr>
                <w:rFonts w:ascii="Arial" w:hAnsi="Arial" w:cs="Arial"/>
              </w:rPr>
            </w:pPr>
            <w:r w:rsidRPr="00124EDA">
              <w:rPr>
                <w:rFonts w:ascii="Arial" w:hAnsi="Arial"/>
              </w:rPr>
              <w:t>L</w:t>
            </w:r>
            <w:r w:rsidR="00E578D9">
              <w:rPr>
                <w:rFonts w:ascii="Arial" w:hAnsi="Arial"/>
              </w:rPr>
              <w:t>’</w:t>
            </w:r>
            <w:r w:rsidRPr="00124EDA">
              <w:rPr>
                <w:rFonts w:ascii="Arial" w:hAnsi="Arial"/>
              </w:rPr>
              <w:t>estimation des coûts est décrite comme dans le cas d</w:t>
            </w:r>
            <w:r w:rsidR="00E578D9">
              <w:rPr>
                <w:rFonts w:ascii="Arial" w:hAnsi="Arial"/>
              </w:rPr>
              <w:t>’</w:t>
            </w:r>
            <w:r w:rsidRPr="00124EDA">
              <w:rPr>
                <w:rFonts w:ascii="Arial" w:hAnsi="Arial"/>
              </w:rPr>
              <w:t xml:space="preserve">usage </w:t>
            </w:r>
            <w:r w:rsidR="0040295C" w:rsidRPr="00124EDA">
              <w:rPr>
                <w:rFonts w:ascii="Arial" w:hAnsi="Arial"/>
              </w:rPr>
              <w:t>«</w:t>
            </w:r>
            <w:hyperlink w:anchor="A_3" w:history="1">
              <w:r w:rsidRPr="00124EDA">
                <w:rPr>
                  <w:rStyle w:val="Hyperlink"/>
                  <w:rFonts w:ascii="Arial" w:hAnsi="Arial"/>
                  <w:u w:val="none"/>
                </w:rPr>
                <w:t>Détermination des quantités et des coûts</w:t>
              </w:r>
            </w:hyperlink>
            <w:r w:rsidR="001B0ED8">
              <w:rPr>
                <w:rFonts w:ascii="Arial" w:hAnsi="Arial"/>
              </w:rPr>
              <w:t>»</w:t>
            </w:r>
            <w:r w:rsidRPr="00124EDA">
              <w:rPr>
                <w:rFonts w:ascii="Arial" w:hAnsi="Arial"/>
              </w:rPr>
              <w:t xml:space="preserve"> et annexée au modèle par un lien.</w:t>
            </w:r>
          </w:p>
        </w:tc>
      </w:tr>
      <w:tr w:rsidR="001F40EE" w:rsidRPr="00124EDA" w14:paraId="3A00DEA9" w14:textId="77777777" w:rsidTr="008572C2">
        <w:trPr>
          <w:cantSplit/>
          <w:trHeight w:val="358"/>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4DF7FAC4" w14:textId="77777777" w:rsidR="001F40EE" w:rsidRPr="00EC2A45" w:rsidRDefault="001F40EE" w:rsidP="001F40EE">
            <w:pPr>
              <w:pStyle w:val="Tabzeile"/>
              <w:rPr>
                <w:rFonts w:ascii="Arial" w:hAnsi="Arial" w:cs="Arial"/>
                <w:szCs w:val="16"/>
              </w:rPr>
            </w:pPr>
            <w:r w:rsidRPr="00EC2A45">
              <w:rPr>
                <w:rFonts w:ascii="Arial" w:hAnsi="Arial"/>
              </w:rPr>
              <w:lastRenderedPageBreak/>
              <w:t>32</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3D5C1622" w14:textId="57B16E77" w:rsidR="001F40EE" w:rsidRPr="00EC2A45" w:rsidRDefault="001F40EE" w:rsidP="001F40EE">
            <w:pPr>
              <w:pStyle w:val="Tabzeile"/>
              <w:rPr>
                <w:rFonts w:ascii="Arial" w:hAnsi="Arial" w:cs="Arial"/>
                <w:szCs w:val="16"/>
              </w:rPr>
            </w:pPr>
            <w:r w:rsidRPr="00EC2A45">
              <w:rPr>
                <w:rFonts w:ascii="Arial" w:hAnsi="Arial"/>
              </w:rPr>
              <w:t>Projet de construction, objectifs</w:t>
            </w:r>
            <w:r w:rsidR="0040295C" w:rsidRPr="00EC2A45">
              <w:rPr>
                <w:rFonts w:ascii="Arial" w:hAnsi="Arial"/>
              </w:rPr>
              <w:t>:</w:t>
            </w:r>
          </w:p>
          <w:p w14:paraId="10C9E388" w14:textId="760A7464" w:rsidR="001F40EE" w:rsidRPr="00EC2A45" w:rsidRDefault="00B50B47" w:rsidP="00FF73DA">
            <w:pPr>
              <w:pStyle w:val="StandardTextTabschwarzAufz"/>
              <w:spacing w:line="288" w:lineRule="auto"/>
              <w:ind w:left="340" w:hanging="329"/>
              <w:rPr>
                <w:szCs w:val="14"/>
              </w:rPr>
            </w:pPr>
            <w:r w:rsidRPr="00EC2A45">
              <w:t>Le p</w:t>
            </w:r>
            <w:r w:rsidR="001F40EE" w:rsidRPr="00EC2A45">
              <w:t xml:space="preserve">rojet et </w:t>
            </w:r>
            <w:r w:rsidRPr="00EC2A45">
              <w:t xml:space="preserve">les </w:t>
            </w:r>
            <w:r w:rsidR="001F40EE" w:rsidRPr="00EC2A45">
              <w:t xml:space="preserve">coûts </w:t>
            </w:r>
            <w:r w:rsidRPr="00EC2A45">
              <w:t xml:space="preserve">sont </w:t>
            </w:r>
            <w:r w:rsidR="001F40EE" w:rsidRPr="00EC2A45">
              <w:t>optimisés</w:t>
            </w:r>
            <w:r w:rsidRPr="00EC2A45">
              <w:t>.</w:t>
            </w:r>
          </w:p>
          <w:p w14:paraId="2C2A8F55" w14:textId="77777777" w:rsidR="001F40EE" w:rsidRPr="00EC2A45" w:rsidRDefault="001F40EE" w:rsidP="00FF73DA">
            <w:pPr>
              <w:pStyle w:val="StandardTextTabschwarzAufz"/>
              <w:spacing w:line="288" w:lineRule="auto"/>
              <w:ind w:left="340" w:hanging="329"/>
              <w:rPr>
                <w:szCs w:val="14"/>
              </w:rPr>
            </w:pPr>
            <w:r w:rsidRPr="00EC2A45">
              <w:t>Les délais sont fixés.</w:t>
            </w:r>
          </w:p>
          <w:p w14:paraId="77C968D2" w14:textId="46AD1D07" w:rsidR="001F40EE" w:rsidRPr="00EC2A45" w:rsidRDefault="001F40EE" w:rsidP="00FF73DA">
            <w:pPr>
              <w:pStyle w:val="StandardTextTabschwarzAufz"/>
              <w:spacing w:line="288" w:lineRule="auto"/>
              <w:ind w:left="340" w:hanging="329"/>
              <w:rPr>
                <w:szCs w:val="14"/>
              </w:rPr>
            </w:pPr>
            <w:r w:rsidRPr="00EC2A45">
              <w:t>Le projet est défini en vue de l</w:t>
            </w:r>
            <w:r w:rsidR="00E578D9" w:rsidRPr="00EC2A45">
              <w:t>’</w:t>
            </w:r>
            <w:r w:rsidRPr="00EC2A45">
              <w:t>appel d</w:t>
            </w:r>
            <w:r w:rsidR="00E578D9" w:rsidRPr="00EC2A45">
              <w:t>’</w:t>
            </w:r>
            <w:r w:rsidRPr="00EC2A45">
              <w:t>offres concernant les travaux d</w:t>
            </w:r>
            <w:r w:rsidR="00E578D9" w:rsidRPr="00EC2A45">
              <w:t>’</w:t>
            </w:r>
            <w:r w:rsidRPr="00EC2A45">
              <w:t>exécution.</w:t>
            </w:r>
          </w:p>
          <w:p w14:paraId="04C7424B" w14:textId="77777777" w:rsidR="001F40EE" w:rsidRPr="00EC2A45" w:rsidRDefault="001F40EE" w:rsidP="00FF73DA">
            <w:pPr>
              <w:pStyle w:val="StandardTextTabschwarzAufz"/>
              <w:spacing w:line="288" w:lineRule="auto"/>
              <w:ind w:left="340" w:hanging="329"/>
              <w:rPr>
                <w:szCs w:val="14"/>
              </w:rPr>
            </w:pPr>
            <w:r w:rsidRPr="00EC2A45">
              <w:t>Les terrains, les immeubles et les droits sont acquis.</w:t>
            </w:r>
          </w:p>
          <w:p w14:paraId="6B46F06A" w14:textId="77777777" w:rsidR="001F40EE" w:rsidRPr="00EC2A45" w:rsidRDefault="001F40EE" w:rsidP="001F40EE">
            <w:pPr>
              <w:pStyle w:val="StandardTextTabschwarz1"/>
              <w:rPr>
                <w:rFonts w:eastAsia="Calibri"/>
                <w:spacing w:val="4"/>
                <w:sz w:val="16"/>
                <w:szCs w:val="14"/>
              </w:rPr>
            </w:pPr>
            <w:r w:rsidRPr="00EC2A45">
              <w:rPr>
                <w:sz w:val="16"/>
              </w:rPr>
              <w:t>Toutes les exigences du cahier des charges du projet sont remplies.</w:t>
            </w:r>
          </w:p>
          <w:p w14:paraId="1B82030D" w14:textId="77777777" w:rsidR="001F40EE" w:rsidRPr="00EC2A45" w:rsidRDefault="001F40EE" w:rsidP="00FF73DA">
            <w:pPr>
              <w:pStyle w:val="StandardTextTabschwarzAufz"/>
              <w:spacing w:line="288" w:lineRule="auto"/>
              <w:ind w:left="340" w:hanging="329"/>
              <w:rPr>
                <w:szCs w:val="14"/>
              </w:rPr>
            </w:pPr>
            <w:r w:rsidRPr="00EC2A45">
              <w:t>Les documents de projet sont complets, tous les documents complémentaires sont disponibles et toutes les clarifications spéciales sont effectuées.</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65BBDCF7" w14:textId="6FA66881" w:rsidR="001F40EE" w:rsidRPr="00EC2A45" w:rsidRDefault="001F40EE" w:rsidP="001F40EE">
            <w:pPr>
              <w:pStyle w:val="Tabzeile"/>
              <w:rPr>
                <w:rFonts w:ascii="Arial" w:hAnsi="Arial" w:cs="Arial"/>
                <w:szCs w:val="16"/>
              </w:rPr>
            </w:pPr>
            <w:r w:rsidRPr="00EC2A45">
              <w:rPr>
                <w:rFonts w:ascii="Arial" w:hAnsi="Arial"/>
              </w:rPr>
              <w:t>Tous les éléments importants du modèle sont connus en tant que types d</w:t>
            </w:r>
            <w:r w:rsidR="00E578D9" w:rsidRPr="00EC2A45">
              <w:rPr>
                <w:rFonts w:ascii="Arial" w:hAnsi="Arial"/>
              </w:rPr>
              <w:t>’</w:t>
            </w:r>
            <w:r w:rsidRPr="00EC2A45">
              <w:rPr>
                <w:rFonts w:ascii="Arial" w:hAnsi="Arial"/>
              </w:rPr>
              <w:t xml:space="preserve">éléments et </w:t>
            </w:r>
            <w:proofErr w:type="spellStart"/>
            <w:r w:rsidRPr="00EC2A45">
              <w:rPr>
                <w:rFonts w:ascii="Arial" w:hAnsi="Arial"/>
              </w:rPr>
              <w:t>prédimensionnés</w:t>
            </w:r>
            <w:proofErr w:type="spellEnd"/>
            <w:r w:rsidRPr="00EC2A45">
              <w:rPr>
                <w:rFonts w:ascii="Arial" w:hAnsi="Arial"/>
              </w:rPr>
              <w:t>.</w:t>
            </w:r>
          </w:p>
          <w:p w14:paraId="7318E85D" w14:textId="646A8D4F" w:rsidR="001F40EE" w:rsidRPr="00EC2A45" w:rsidRDefault="001F40EE" w:rsidP="001F40EE">
            <w:pPr>
              <w:pStyle w:val="StandardTextTabschwarz1"/>
              <w:rPr>
                <w:rFonts w:eastAsia="Calibri"/>
                <w:spacing w:val="4"/>
                <w:sz w:val="16"/>
                <w:szCs w:val="14"/>
              </w:rPr>
            </w:pPr>
            <w:r w:rsidRPr="00EC2A45">
              <w:rPr>
                <w:sz w:val="16"/>
              </w:rPr>
              <w:t>L</w:t>
            </w:r>
            <w:r w:rsidR="00E578D9" w:rsidRPr="00EC2A45">
              <w:rPr>
                <w:sz w:val="16"/>
              </w:rPr>
              <w:t>’</w:t>
            </w:r>
            <w:r w:rsidRPr="00EC2A45">
              <w:rPr>
                <w:sz w:val="16"/>
              </w:rPr>
              <w:t>emplacement et la position des éléments relevant des différentes disciplines spécialisées sont coordonnés et harmonisés entre eux à l</w:t>
            </w:r>
            <w:r w:rsidR="00E578D9" w:rsidRPr="00EC2A45">
              <w:rPr>
                <w:sz w:val="16"/>
              </w:rPr>
              <w:t>’</w:t>
            </w:r>
            <w:r w:rsidRPr="00EC2A45">
              <w:rPr>
                <w:sz w:val="16"/>
              </w:rPr>
              <w:t>aide des modèles spécialisés, de manière à éviter les conflits.</w:t>
            </w:r>
          </w:p>
          <w:p w14:paraId="1D97228F" w14:textId="77777777" w:rsidR="001F40EE" w:rsidRPr="00EC2A45" w:rsidRDefault="001F40EE" w:rsidP="001F40EE">
            <w:pPr>
              <w:pStyle w:val="StandardTextTabschwarz1"/>
              <w:rPr>
                <w:rFonts w:eastAsia="Calibri"/>
                <w:spacing w:val="4"/>
                <w:sz w:val="16"/>
                <w:szCs w:val="14"/>
              </w:rPr>
            </w:pPr>
            <w:r w:rsidRPr="00EC2A45">
              <w:rPr>
                <w:sz w:val="16"/>
              </w:rPr>
              <w:t>Les preuves, rapports, numérisations, documents, etc. concernant le projet sont annexés au modèle par des liens.</w:t>
            </w:r>
          </w:p>
          <w:p w14:paraId="4A159BA5" w14:textId="3AB1EB90" w:rsidR="001F40EE" w:rsidRPr="00124EDA" w:rsidRDefault="001F40EE" w:rsidP="00BE6F75">
            <w:pPr>
              <w:pStyle w:val="Tabzeile"/>
              <w:rPr>
                <w:rFonts w:ascii="Arial" w:hAnsi="Arial" w:cs="Arial"/>
              </w:rPr>
            </w:pPr>
            <w:r w:rsidRPr="00124EDA">
              <w:rPr>
                <w:rFonts w:ascii="Arial" w:hAnsi="Arial"/>
              </w:rPr>
              <w:t>Le devis est décrit comme dans le cas d</w:t>
            </w:r>
            <w:r w:rsidR="00E578D9">
              <w:rPr>
                <w:rFonts w:ascii="Arial" w:hAnsi="Arial"/>
              </w:rPr>
              <w:t>’</w:t>
            </w:r>
            <w:r w:rsidRPr="00124EDA">
              <w:rPr>
                <w:rFonts w:ascii="Arial" w:hAnsi="Arial"/>
              </w:rPr>
              <w:t xml:space="preserve">usage </w:t>
            </w:r>
            <w:r w:rsidR="0040295C" w:rsidRPr="00124EDA">
              <w:rPr>
                <w:rFonts w:ascii="Arial" w:hAnsi="Arial"/>
              </w:rPr>
              <w:t>«</w:t>
            </w:r>
            <w:hyperlink w:anchor="A_3" w:history="1">
              <w:r w:rsidRPr="00124EDA">
                <w:rPr>
                  <w:rStyle w:val="Hyperlink"/>
                  <w:rFonts w:ascii="Arial" w:hAnsi="Arial"/>
                  <w:u w:val="none"/>
                </w:rPr>
                <w:t>Détermination des quantités et des coûts</w:t>
              </w:r>
            </w:hyperlink>
            <w:r w:rsidR="00AE1D14" w:rsidRPr="00D765CF">
              <w:rPr>
                <w:rStyle w:val="Hyperlink"/>
                <w:rFonts w:ascii="Arial" w:hAnsi="Arial"/>
                <w:color w:val="auto"/>
                <w:u w:val="none"/>
              </w:rPr>
              <w:t>»</w:t>
            </w:r>
            <w:r w:rsidRPr="00124EDA">
              <w:rPr>
                <w:rFonts w:ascii="Arial" w:hAnsi="Arial"/>
              </w:rPr>
              <w:t xml:space="preserve"> et annexé au modèle par un lien.</w:t>
            </w:r>
          </w:p>
        </w:tc>
      </w:tr>
      <w:tr w:rsidR="001F40EE" w:rsidRPr="00124EDA" w14:paraId="02259CB3" w14:textId="77777777" w:rsidTr="008572C2">
        <w:trPr>
          <w:cantSplit/>
          <w:trHeight w:val="339"/>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E6ACB71" w14:textId="77777777" w:rsidR="001F40EE" w:rsidRPr="00EC2A45" w:rsidRDefault="002361D0" w:rsidP="001F40EE">
            <w:pPr>
              <w:pStyle w:val="Tabzeile"/>
              <w:rPr>
                <w:rFonts w:ascii="Arial" w:hAnsi="Arial" w:cs="Arial"/>
                <w:szCs w:val="16"/>
              </w:rPr>
            </w:pPr>
            <w:r w:rsidRPr="00EC2A45">
              <w:rPr>
                <w:rFonts w:ascii="Arial" w:hAnsi="Arial"/>
              </w:rPr>
              <w:t>33</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20B83EA" w14:textId="56A6D8C4" w:rsidR="001F40EE" w:rsidRPr="00EC2A45" w:rsidRDefault="001F40EE" w:rsidP="001F40EE">
            <w:pPr>
              <w:pStyle w:val="Tabzeile"/>
              <w:rPr>
                <w:rFonts w:ascii="Arial" w:hAnsi="Arial" w:cs="Arial"/>
                <w:szCs w:val="16"/>
              </w:rPr>
            </w:pPr>
            <w:r w:rsidRPr="00EC2A45">
              <w:rPr>
                <w:rFonts w:ascii="Arial" w:hAnsi="Arial"/>
              </w:rPr>
              <w:t>Procédure de demande d</w:t>
            </w:r>
            <w:r w:rsidR="00E578D9" w:rsidRPr="00EC2A45">
              <w:rPr>
                <w:rFonts w:ascii="Arial" w:hAnsi="Arial"/>
              </w:rPr>
              <w:t>’</w:t>
            </w:r>
            <w:r w:rsidRPr="00EC2A45">
              <w:rPr>
                <w:rFonts w:ascii="Arial" w:hAnsi="Arial"/>
              </w:rPr>
              <w:t xml:space="preserve">autorisation / </w:t>
            </w:r>
            <w:r w:rsidR="00AE1D14" w:rsidRPr="00EC2A45">
              <w:rPr>
                <w:rFonts w:ascii="Arial" w:hAnsi="Arial"/>
              </w:rPr>
              <w:t>d</w:t>
            </w:r>
            <w:r w:rsidRPr="00EC2A45">
              <w:rPr>
                <w:rFonts w:ascii="Arial" w:hAnsi="Arial"/>
              </w:rPr>
              <w:t>ossier de mise à l</w:t>
            </w:r>
            <w:r w:rsidR="00E578D9" w:rsidRPr="00EC2A45">
              <w:rPr>
                <w:rFonts w:ascii="Arial" w:hAnsi="Arial"/>
              </w:rPr>
              <w:t>’</w:t>
            </w:r>
            <w:r w:rsidRPr="00EC2A45">
              <w:rPr>
                <w:rFonts w:ascii="Arial" w:hAnsi="Arial"/>
              </w:rPr>
              <w:t>enquête, objectifs:</w:t>
            </w:r>
          </w:p>
          <w:p w14:paraId="3ED0AE5B" w14:textId="77777777" w:rsidR="001F40EE" w:rsidRPr="00EC2A45" w:rsidRDefault="001F40EE" w:rsidP="00FF73DA">
            <w:pPr>
              <w:pStyle w:val="StandardTextTabschwarzAufz"/>
              <w:spacing w:line="288" w:lineRule="auto"/>
              <w:ind w:left="340" w:hanging="329"/>
              <w:rPr>
                <w:szCs w:val="14"/>
              </w:rPr>
            </w:pPr>
            <w:r w:rsidRPr="00EC2A45">
              <w:t>Le projet est autorisé.</w:t>
            </w:r>
          </w:p>
          <w:p w14:paraId="66BDA6C2" w14:textId="77777777" w:rsidR="001F40EE" w:rsidRPr="00EC2A45" w:rsidRDefault="001F40EE" w:rsidP="00FF73DA">
            <w:pPr>
              <w:pStyle w:val="StandardTextTabschwarzAufz"/>
              <w:spacing w:line="288" w:lineRule="auto"/>
              <w:ind w:left="340" w:hanging="329"/>
              <w:rPr>
                <w:szCs w:val="14"/>
              </w:rPr>
            </w:pPr>
            <w:r w:rsidRPr="00EC2A45">
              <w:t>Les lignes de construction et de niveau sont fixées.</w:t>
            </w:r>
          </w:p>
          <w:p w14:paraId="14B3482E" w14:textId="1EB2ABFC" w:rsidR="001F40EE" w:rsidRPr="00EC2A45" w:rsidRDefault="001F40EE" w:rsidP="00FF73DA">
            <w:pPr>
              <w:pStyle w:val="StandardTextTabschwarzAufz"/>
              <w:spacing w:line="288" w:lineRule="auto"/>
              <w:ind w:left="340" w:hanging="329"/>
              <w:rPr>
                <w:szCs w:val="14"/>
              </w:rPr>
            </w:pPr>
            <w:r w:rsidRPr="00EC2A45">
              <w:t>Le calendrier et les coûts sont vérifiés</w:t>
            </w:r>
            <w:r w:rsidR="00B50B47" w:rsidRPr="00EC2A45">
              <w:t>.</w:t>
            </w:r>
          </w:p>
          <w:p w14:paraId="3CE4CF2C" w14:textId="77777777" w:rsidR="001F40EE" w:rsidRPr="00EC2A45" w:rsidRDefault="001F40EE" w:rsidP="00B50B47">
            <w:pPr>
              <w:pStyle w:val="StandardTextTabschwarzAufz"/>
              <w:spacing w:line="288" w:lineRule="auto"/>
              <w:ind w:left="340" w:hanging="329"/>
            </w:pPr>
            <w:r w:rsidRPr="00EC2A45">
              <w:t>Le crédit de construction est approuvé.</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0ECA93F" w14:textId="698325D9" w:rsidR="001F40EE" w:rsidRPr="00124EDA" w:rsidRDefault="001F40EE" w:rsidP="001F40EE">
            <w:pPr>
              <w:pStyle w:val="Tabzeile"/>
              <w:rPr>
                <w:rFonts w:ascii="Arial" w:hAnsi="Arial" w:cs="Arial"/>
              </w:rPr>
            </w:pPr>
            <w:r w:rsidRPr="00124EDA">
              <w:rPr>
                <w:rFonts w:ascii="Arial" w:hAnsi="Arial"/>
              </w:rPr>
              <w:t>Les documents nécessaires pour la procédure d</w:t>
            </w:r>
            <w:r w:rsidR="00E578D9">
              <w:rPr>
                <w:rFonts w:ascii="Arial" w:hAnsi="Arial"/>
              </w:rPr>
              <w:t>’</w:t>
            </w:r>
            <w:r w:rsidRPr="00124EDA">
              <w:rPr>
                <w:rFonts w:ascii="Arial" w:hAnsi="Arial"/>
              </w:rPr>
              <w:t>autorisation, s</w:t>
            </w:r>
            <w:r w:rsidR="00E578D9">
              <w:rPr>
                <w:rFonts w:ascii="Arial" w:hAnsi="Arial"/>
              </w:rPr>
              <w:t>’</w:t>
            </w:r>
            <w:r w:rsidRPr="00124EDA">
              <w:rPr>
                <w:rFonts w:ascii="Arial" w:hAnsi="Arial"/>
              </w:rPr>
              <w:t>ils font partie du mandat attribué au mandataire.</w:t>
            </w:r>
          </w:p>
        </w:tc>
      </w:tr>
      <w:tr w:rsidR="001F40EE" w:rsidRPr="00124EDA" w14:paraId="1EE1CC95" w14:textId="77777777" w:rsidTr="008572C2">
        <w:trPr>
          <w:cantSplit/>
          <w:trHeight w:val="339"/>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77F92516" w14:textId="77777777" w:rsidR="001F40EE" w:rsidRPr="00EC2A45" w:rsidRDefault="001F40EE" w:rsidP="001F40EE">
            <w:pPr>
              <w:pStyle w:val="Tabzeile"/>
              <w:rPr>
                <w:rFonts w:ascii="Arial" w:hAnsi="Arial" w:cs="Arial"/>
                <w:szCs w:val="16"/>
              </w:rPr>
            </w:pPr>
            <w:r w:rsidRPr="00EC2A45">
              <w:rPr>
                <w:rFonts w:ascii="Arial" w:hAnsi="Arial"/>
              </w:rPr>
              <w:t>41</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2C10C7B0" w14:textId="7D9022AD" w:rsidR="001F40EE" w:rsidRPr="00EC2A45" w:rsidRDefault="001F40EE" w:rsidP="001F40EE">
            <w:pPr>
              <w:pStyle w:val="Tabzeile"/>
              <w:rPr>
                <w:rFonts w:ascii="Arial" w:hAnsi="Arial" w:cs="Arial"/>
                <w:szCs w:val="16"/>
              </w:rPr>
            </w:pPr>
            <w:r w:rsidRPr="00EC2A45">
              <w:rPr>
                <w:rFonts w:ascii="Arial" w:hAnsi="Arial"/>
              </w:rPr>
              <w:t>Appels d</w:t>
            </w:r>
            <w:r w:rsidR="00E578D9" w:rsidRPr="00EC2A45">
              <w:rPr>
                <w:rFonts w:ascii="Arial" w:hAnsi="Arial"/>
              </w:rPr>
              <w:t>’</w:t>
            </w:r>
            <w:r w:rsidRPr="00EC2A45">
              <w:rPr>
                <w:rFonts w:ascii="Arial" w:hAnsi="Arial"/>
              </w:rPr>
              <w:t>offres, comparaison des offres, propositions d</w:t>
            </w:r>
            <w:r w:rsidR="00E578D9" w:rsidRPr="00EC2A45">
              <w:rPr>
                <w:rFonts w:ascii="Arial" w:hAnsi="Arial"/>
              </w:rPr>
              <w:t>’</w:t>
            </w:r>
            <w:r w:rsidRPr="00EC2A45">
              <w:rPr>
                <w:rFonts w:ascii="Arial" w:hAnsi="Arial"/>
              </w:rPr>
              <w:t>adjudication, objectifs:</w:t>
            </w:r>
          </w:p>
          <w:p w14:paraId="1AC97DBC" w14:textId="1AD6C45E" w:rsidR="001F40EE" w:rsidRPr="00EC2A45" w:rsidRDefault="001F40EE" w:rsidP="00FF73DA">
            <w:pPr>
              <w:pStyle w:val="StandardTextTabschwarzAufz"/>
              <w:spacing w:line="288" w:lineRule="auto"/>
              <w:ind w:left="340" w:hanging="329"/>
              <w:rPr>
                <w:szCs w:val="14"/>
              </w:rPr>
            </w:pPr>
            <w:r w:rsidRPr="00EC2A45">
              <w:t>Les travaux d</w:t>
            </w:r>
            <w:r w:rsidR="00E578D9" w:rsidRPr="00EC2A45">
              <w:t>’</w:t>
            </w:r>
            <w:r w:rsidRPr="00EC2A45">
              <w:t>exécution sont adjugés.</w:t>
            </w:r>
          </w:p>
          <w:p w14:paraId="3EE9641F" w14:textId="4EC129FD" w:rsidR="001F40EE" w:rsidRPr="00EC2A45" w:rsidRDefault="001F40EE" w:rsidP="00FF73DA">
            <w:pPr>
              <w:pStyle w:val="StandardTextTabschwarzAufz"/>
              <w:spacing w:line="288" w:lineRule="auto"/>
              <w:ind w:left="340" w:hanging="329"/>
              <w:rPr>
                <w:szCs w:val="14"/>
              </w:rPr>
            </w:pPr>
            <w:r w:rsidRPr="00EC2A45">
              <w:t>Les contrats d</w:t>
            </w:r>
            <w:r w:rsidR="00E578D9" w:rsidRPr="00EC2A45">
              <w:t>’</w:t>
            </w:r>
            <w:r w:rsidRPr="00EC2A45">
              <w:t>entreprise et de fourniture sont conclus.</w:t>
            </w:r>
          </w:p>
          <w:p w14:paraId="1AB2D666" w14:textId="5A6BC429" w:rsidR="001F40EE" w:rsidRPr="00EC2A45" w:rsidRDefault="001F40EE" w:rsidP="00FF73DA">
            <w:pPr>
              <w:pStyle w:val="StandardTextTabschwarzAufz"/>
              <w:spacing w:line="288" w:lineRule="auto"/>
              <w:ind w:left="340" w:hanging="329"/>
              <w:rPr>
                <w:szCs w:val="14"/>
              </w:rPr>
            </w:pPr>
            <w:r w:rsidRPr="00EC2A45">
              <w:t>Les autres indications spécifiques décrivant les éléments de construction plus en détail et nécessaires pour l</w:t>
            </w:r>
            <w:r w:rsidR="00E578D9" w:rsidRPr="00EC2A45">
              <w:t>’</w:t>
            </w:r>
            <w:r w:rsidRPr="00EC2A45">
              <w:t>appel d</w:t>
            </w:r>
            <w:r w:rsidR="00E578D9" w:rsidRPr="00EC2A45">
              <w:t>’</w:t>
            </w:r>
            <w:r w:rsidRPr="00EC2A45">
              <w:t>offres sont complétées.</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59D7D86D" w14:textId="0F10F115" w:rsidR="001F40EE" w:rsidRPr="00EC2A45" w:rsidRDefault="001F40EE" w:rsidP="001F40EE">
            <w:pPr>
              <w:pStyle w:val="Tabzeile"/>
              <w:rPr>
                <w:rFonts w:ascii="Arial" w:hAnsi="Arial" w:cs="Arial"/>
                <w:szCs w:val="16"/>
              </w:rPr>
            </w:pPr>
            <w:r w:rsidRPr="00EC2A45">
              <w:rPr>
                <w:rFonts w:ascii="Arial" w:hAnsi="Arial"/>
              </w:rPr>
              <w:t>Tous les éléments des modèles sont modélisés en tant qu</w:t>
            </w:r>
            <w:r w:rsidR="00E578D9" w:rsidRPr="00EC2A45">
              <w:rPr>
                <w:rFonts w:ascii="Arial" w:hAnsi="Arial"/>
              </w:rPr>
              <w:t>’</w:t>
            </w:r>
            <w:r w:rsidRPr="00EC2A45">
              <w:rPr>
                <w:rFonts w:ascii="Arial" w:hAnsi="Arial"/>
              </w:rPr>
              <w:t>éléments de construction spécifiés.</w:t>
            </w:r>
          </w:p>
          <w:p w14:paraId="4896B17A" w14:textId="59D6AECB" w:rsidR="001F40EE" w:rsidRPr="00EC2A45" w:rsidRDefault="001F40EE" w:rsidP="001F40EE">
            <w:pPr>
              <w:pStyle w:val="StandardTextTabschwarz1"/>
              <w:rPr>
                <w:rFonts w:eastAsia="Calibri"/>
                <w:spacing w:val="4"/>
                <w:sz w:val="16"/>
                <w:szCs w:val="14"/>
              </w:rPr>
            </w:pPr>
            <w:r w:rsidRPr="00EC2A45">
              <w:rPr>
                <w:sz w:val="16"/>
              </w:rPr>
              <w:t>La quantité, les dimensions, la forme, l</w:t>
            </w:r>
            <w:r w:rsidR="00E578D9" w:rsidRPr="00EC2A45">
              <w:rPr>
                <w:sz w:val="16"/>
              </w:rPr>
              <w:t>’</w:t>
            </w:r>
            <w:r w:rsidRPr="00EC2A45">
              <w:rPr>
                <w:sz w:val="16"/>
              </w:rPr>
              <w:t>emplacement et la matérialisation des éléments de construction sont définis. Les constatations générales concernant les éléments connecteurs (</w:t>
            </w:r>
            <w:r w:rsidR="00F1589D" w:rsidRPr="00EC2A45">
              <w:rPr>
                <w:sz w:val="16"/>
              </w:rPr>
              <w:t xml:space="preserve">par ex. </w:t>
            </w:r>
            <w:r w:rsidRPr="00EC2A45">
              <w:rPr>
                <w:sz w:val="16"/>
              </w:rPr>
              <w:t>pour les structures porteuses, les systèmes, les installations) sont présentées.</w:t>
            </w:r>
          </w:p>
          <w:p w14:paraId="58237407" w14:textId="74C49703" w:rsidR="001F40EE" w:rsidRPr="00EC2A45" w:rsidRDefault="001F40EE" w:rsidP="001F40EE">
            <w:pPr>
              <w:pStyle w:val="StandardTextTabschwarz1"/>
              <w:rPr>
                <w:rFonts w:eastAsia="Calibri"/>
                <w:spacing w:val="4"/>
                <w:sz w:val="16"/>
                <w:szCs w:val="14"/>
              </w:rPr>
            </w:pPr>
            <w:r w:rsidRPr="00EC2A45">
              <w:rPr>
                <w:sz w:val="16"/>
              </w:rPr>
              <w:t>Les spécifications importantes pour l</w:t>
            </w:r>
            <w:r w:rsidR="00E578D9" w:rsidRPr="00EC2A45">
              <w:rPr>
                <w:sz w:val="16"/>
              </w:rPr>
              <w:t>’</w:t>
            </w:r>
            <w:r w:rsidRPr="00EC2A45">
              <w:rPr>
                <w:sz w:val="16"/>
              </w:rPr>
              <w:t>appel d</w:t>
            </w:r>
            <w:r w:rsidR="00E578D9" w:rsidRPr="00EC2A45">
              <w:rPr>
                <w:sz w:val="16"/>
              </w:rPr>
              <w:t>’</w:t>
            </w:r>
            <w:r w:rsidRPr="00EC2A45">
              <w:rPr>
                <w:sz w:val="16"/>
              </w:rPr>
              <w:t>offres (exigences techniques, prestations, type, etc.) sont classées dans les éléments.</w:t>
            </w:r>
          </w:p>
          <w:p w14:paraId="63272129" w14:textId="0EF24D2C" w:rsidR="001F40EE" w:rsidRPr="00124EDA" w:rsidRDefault="001F40EE" w:rsidP="001F40EE">
            <w:pPr>
              <w:pStyle w:val="StandardTextTabschwarz1"/>
              <w:rPr>
                <w:rFonts w:eastAsia="Calibri"/>
                <w:spacing w:val="4"/>
                <w:sz w:val="16"/>
                <w:szCs w:val="14"/>
              </w:rPr>
            </w:pPr>
            <w:r w:rsidRPr="00EC2A45">
              <w:rPr>
                <w:sz w:val="16"/>
              </w:rPr>
              <w:t>Les documents d</w:t>
            </w:r>
            <w:r w:rsidR="00E578D9" w:rsidRPr="00EC2A45">
              <w:rPr>
                <w:sz w:val="16"/>
              </w:rPr>
              <w:t>’</w:t>
            </w:r>
            <w:r w:rsidRPr="00EC2A45">
              <w:rPr>
                <w:sz w:val="16"/>
              </w:rPr>
              <w:t>appel d</w:t>
            </w:r>
            <w:r w:rsidR="00E578D9" w:rsidRPr="00EC2A45">
              <w:rPr>
                <w:sz w:val="16"/>
              </w:rPr>
              <w:t>’</w:t>
            </w:r>
            <w:r w:rsidRPr="00EC2A45">
              <w:rPr>
                <w:sz w:val="16"/>
              </w:rPr>
              <w:t xml:space="preserve">offres </w:t>
            </w:r>
            <w:r w:rsidRPr="00124EDA">
              <w:rPr>
                <w:sz w:val="16"/>
              </w:rPr>
              <w:t>découlent du modèle</w:t>
            </w:r>
            <w:r w:rsidR="0040295C" w:rsidRPr="00124EDA">
              <w:rPr>
                <w:sz w:val="16"/>
              </w:rPr>
              <w:t>;</w:t>
            </w:r>
            <w:r w:rsidRPr="00124EDA">
              <w:rPr>
                <w:sz w:val="16"/>
              </w:rPr>
              <w:t xml:space="preserve"> la division en lots et les autres éléments de l</w:t>
            </w:r>
            <w:r w:rsidR="00E578D9">
              <w:rPr>
                <w:sz w:val="16"/>
              </w:rPr>
              <w:t>’</w:t>
            </w:r>
            <w:r w:rsidRPr="00124EDA">
              <w:rPr>
                <w:sz w:val="16"/>
              </w:rPr>
              <w:t>appel d</w:t>
            </w:r>
            <w:r w:rsidR="00E578D9">
              <w:rPr>
                <w:sz w:val="16"/>
              </w:rPr>
              <w:t>’</w:t>
            </w:r>
            <w:r w:rsidRPr="00124EDA">
              <w:rPr>
                <w:sz w:val="16"/>
              </w:rPr>
              <w:t>offres sont traçables dans le modèle. Si c</w:t>
            </w:r>
            <w:r w:rsidR="00E578D9">
              <w:rPr>
                <w:sz w:val="16"/>
              </w:rPr>
              <w:t>’</w:t>
            </w:r>
            <w:r w:rsidRPr="00124EDA">
              <w:rPr>
                <w:sz w:val="16"/>
              </w:rPr>
              <w:t>est judicieux et utile pour la fourniture des prestations, le modèle et les quantités qui en découlent sont mis à disposition avec la liste des prestations, en tant que base de l</w:t>
            </w:r>
            <w:r w:rsidR="00E578D9">
              <w:rPr>
                <w:sz w:val="16"/>
              </w:rPr>
              <w:t>’</w:t>
            </w:r>
            <w:r w:rsidRPr="00124EDA">
              <w:rPr>
                <w:sz w:val="16"/>
              </w:rPr>
              <w:t>offre.</w:t>
            </w:r>
          </w:p>
          <w:p w14:paraId="6F2FFBF5" w14:textId="1BFC888D" w:rsidR="001F40EE" w:rsidRPr="00124EDA" w:rsidRDefault="001F40EE" w:rsidP="001F40EE">
            <w:pPr>
              <w:pStyle w:val="Tabzeile"/>
              <w:rPr>
                <w:rFonts w:ascii="Arial" w:hAnsi="Arial" w:cs="Arial"/>
              </w:rPr>
            </w:pPr>
            <w:r w:rsidRPr="00124EDA">
              <w:rPr>
                <w:rFonts w:ascii="Arial" w:hAnsi="Arial"/>
              </w:rPr>
              <w:t>La comparaison des coûts est décrite comme dans le cas d</w:t>
            </w:r>
            <w:r w:rsidR="00E578D9">
              <w:rPr>
                <w:rFonts w:ascii="Arial" w:hAnsi="Arial"/>
              </w:rPr>
              <w:t>’</w:t>
            </w:r>
            <w:r w:rsidRPr="00124EDA">
              <w:rPr>
                <w:rFonts w:ascii="Arial" w:hAnsi="Arial"/>
              </w:rPr>
              <w:t xml:space="preserve">usage </w:t>
            </w:r>
            <w:r w:rsidR="0040295C" w:rsidRPr="00124EDA">
              <w:rPr>
                <w:rFonts w:ascii="Arial" w:hAnsi="Arial"/>
              </w:rPr>
              <w:t>«</w:t>
            </w:r>
            <w:hyperlink w:anchor="A_3" w:history="1">
              <w:r w:rsidRPr="00124EDA">
                <w:rPr>
                  <w:rStyle w:val="Hyperlink"/>
                  <w:rFonts w:ascii="Arial" w:hAnsi="Arial"/>
                  <w:u w:val="none"/>
                </w:rPr>
                <w:t>Détermination des quantités et des coûts</w:t>
              </w:r>
            </w:hyperlink>
            <w:r w:rsidR="00B57339">
              <w:t>»</w:t>
            </w:r>
            <w:r w:rsidRPr="00124EDA">
              <w:rPr>
                <w:rFonts w:ascii="Arial" w:hAnsi="Arial"/>
              </w:rPr>
              <w:t xml:space="preserve"> et annexée au modèle par un lien.</w:t>
            </w:r>
          </w:p>
        </w:tc>
      </w:tr>
      <w:tr w:rsidR="001F40EE" w:rsidRPr="00124EDA" w14:paraId="6CDECFA1" w14:textId="77777777" w:rsidTr="008572C2">
        <w:trPr>
          <w:cantSplit/>
          <w:trHeight w:val="339"/>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7723D3B" w14:textId="77777777" w:rsidR="001F40EE" w:rsidRPr="00EC2A45" w:rsidRDefault="001F40EE" w:rsidP="001F40EE">
            <w:pPr>
              <w:pStyle w:val="Tabzeile"/>
              <w:rPr>
                <w:rFonts w:ascii="Arial" w:hAnsi="Arial" w:cs="Arial"/>
                <w:szCs w:val="16"/>
              </w:rPr>
            </w:pPr>
            <w:r w:rsidRPr="00EC2A45">
              <w:rPr>
                <w:rFonts w:ascii="Arial" w:hAnsi="Arial"/>
              </w:rPr>
              <w:t>51</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4A3D6C0" w14:textId="2D7D7FA8" w:rsidR="001F40EE" w:rsidRPr="00EC2A45" w:rsidRDefault="001F40EE" w:rsidP="003614C6">
            <w:pPr>
              <w:pStyle w:val="Tabzeile"/>
              <w:rPr>
                <w:rFonts w:ascii="Arial" w:hAnsi="Arial" w:cs="Arial"/>
                <w:szCs w:val="16"/>
              </w:rPr>
            </w:pPr>
            <w:r w:rsidRPr="00EC2A45">
              <w:rPr>
                <w:rFonts w:ascii="Arial" w:hAnsi="Arial"/>
              </w:rPr>
              <w:t>Projet d</w:t>
            </w:r>
            <w:r w:rsidR="00E578D9" w:rsidRPr="00EC2A45">
              <w:rPr>
                <w:rFonts w:ascii="Arial" w:hAnsi="Arial"/>
              </w:rPr>
              <w:t>’</w:t>
            </w:r>
            <w:r w:rsidRPr="00EC2A45">
              <w:rPr>
                <w:rFonts w:ascii="Arial" w:hAnsi="Arial"/>
              </w:rPr>
              <w:t>exécution, objectifs</w:t>
            </w:r>
            <w:r w:rsidR="0040295C" w:rsidRPr="00EC2A45">
              <w:rPr>
                <w:rFonts w:ascii="Arial" w:hAnsi="Arial"/>
              </w:rPr>
              <w:t>:</w:t>
            </w:r>
          </w:p>
          <w:p w14:paraId="2C72672E" w14:textId="3A371851" w:rsidR="001F40EE" w:rsidRPr="00EC2A45" w:rsidRDefault="001F40EE" w:rsidP="00FF73DA">
            <w:pPr>
              <w:pStyle w:val="StandardTextTabschwarzAufz"/>
              <w:spacing w:line="288" w:lineRule="auto"/>
              <w:ind w:left="340" w:hanging="329"/>
              <w:rPr>
                <w:szCs w:val="14"/>
              </w:rPr>
            </w:pPr>
            <w:r w:rsidRPr="00EC2A45">
              <w:t>Le projet est défini en vue de l</w:t>
            </w:r>
            <w:r w:rsidR="00E578D9" w:rsidRPr="00EC2A45">
              <w:t>’</w:t>
            </w:r>
            <w:r w:rsidRPr="00EC2A45">
              <w:t>exécution des travaux.</w:t>
            </w:r>
          </w:p>
          <w:p w14:paraId="3BED2AF9" w14:textId="71797178" w:rsidR="001F40EE" w:rsidRPr="00EC2A45" w:rsidRDefault="001F40EE" w:rsidP="00FF73DA">
            <w:pPr>
              <w:pStyle w:val="StandardTextTabschwarzAufz"/>
              <w:spacing w:line="288" w:lineRule="auto"/>
              <w:ind w:left="340" w:hanging="329"/>
              <w:rPr>
                <w:szCs w:val="14"/>
              </w:rPr>
            </w:pPr>
            <w:r w:rsidRPr="00EC2A45">
              <w:t>Toutes les indications et tous les produits sont désignés en détail et fixés dans les documents d</w:t>
            </w:r>
            <w:r w:rsidR="00E578D9" w:rsidRPr="00EC2A45">
              <w:t>’</w:t>
            </w:r>
            <w:r w:rsidRPr="00EC2A45">
              <w:t>exécution.</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4967571" w14:textId="1CBA9FC6" w:rsidR="001F40EE" w:rsidRPr="00EC2A45" w:rsidRDefault="001F40EE" w:rsidP="003614C6">
            <w:pPr>
              <w:pStyle w:val="Tabzeile"/>
              <w:rPr>
                <w:rFonts w:ascii="Arial" w:hAnsi="Arial" w:cs="Arial"/>
                <w:szCs w:val="16"/>
              </w:rPr>
            </w:pPr>
            <w:r w:rsidRPr="00EC2A45">
              <w:rPr>
                <w:rFonts w:ascii="Arial" w:hAnsi="Arial"/>
              </w:rPr>
              <w:t>Tous les éléments des modèles sont dimensionnés et fixés. Les informations sur la fabrication, la production et l</w:t>
            </w:r>
            <w:r w:rsidR="00E578D9" w:rsidRPr="00EC2A45">
              <w:rPr>
                <w:rFonts w:ascii="Arial" w:hAnsi="Arial"/>
              </w:rPr>
              <w:t>’</w:t>
            </w:r>
            <w:r w:rsidRPr="00EC2A45">
              <w:rPr>
                <w:rFonts w:ascii="Arial" w:hAnsi="Arial"/>
              </w:rPr>
              <w:t>édification ainsi que les indications spécifiques aux produits sont disponibles et intégrées au projet.</w:t>
            </w:r>
          </w:p>
          <w:p w14:paraId="6B242180" w14:textId="0E307C21" w:rsidR="001F40EE" w:rsidRPr="00124EDA" w:rsidRDefault="001F40EE" w:rsidP="001F40EE">
            <w:pPr>
              <w:pStyle w:val="StandardTextTabschwarz1"/>
              <w:rPr>
                <w:rFonts w:eastAsia="Calibri"/>
                <w:spacing w:val="4"/>
                <w:sz w:val="16"/>
                <w:szCs w:val="14"/>
              </w:rPr>
            </w:pPr>
            <w:r w:rsidRPr="00124EDA">
              <w:rPr>
                <w:sz w:val="16"/>
              </w:rPr>
              <w:t>Les systèmes environnants sont intégrés</w:t>
            </w:r>
            <w:r w:rsidR="0040295C" w:rsidRPr="00124EDA">
              <w:rPr>
                <w:sz w:val="16"/>
              </w:rPr>
              <w:t>;</w:t>
            </w:r>
            <w:r w:rsidRPr="00124EDA">
              <w:rPr>
                <w:sz w:val="16"/>
              </w:rPr>
              <w:t xml:space="preserve"> les dépendances et les mesures qui en découlent sont référencées par élément de construction. </w:t>
            </w:r>
          </w:p>
          <w:p w14:paraId="64262734" w14:textId="3E9DF240" w:rsidR="001F40EE" w:rsidRPr="00124EDA" w:rsidRDefault="001F40EE" w:rsidP="001F40EE">
            <w:pPr>
              <w:pStyle w:val="StandardTextTabschwarz1"/>
              <w:rPr>
                <w:rFonts w:eastAsia="Calibri"/>
                <w:spacing w:val="4"/>
                <w:sz w:val="16"/>
                <w:szCs w:val="14"/>
              </w:rPr>
            </w:pPr>
            <w:r w:rsidRPr="00124EDA">
              <w:rPr>
                <w:sz w:val="16"/>
              </w:rPr>
              <w:t>Les exigences d</w:t>
            </w:r>
            <w:r w:rsidR="00E578D9">
              <w:rPr>
                <w:sz w:val="16"/>
              </w:rPr>
              <w:t>’</w:t>
            </w:r>
            <w:r w:rsidRPr="00124EDA">
              <w:rPr>
                <w:sz w:val="16"/>
              </w:rPr>
              <w:t>exécution spécifiques au mandant sont définies et représentées.</w:t>
            </w:r>
          </w:p>
          <w:p w14:paraId="26BAF1E6" w14:textId="420F44CA" w:rsidR="001F40EE" w:rsidRPr="00124EDA" w:rsidRDefault="001F40EE" w:rsidP="001F40EE">
            <w:pPr>
              <w:pStyle w:val="Tabzeile"/>
              <w:rPr>
                <w:rFonts w:ascii="Arial" w:hAnsi="Arial" w:cs="Arial"/>
              </w:rPr>
            </w:pPr>
            <w:r w:rsidRPr="00124EDA">
              <w:rPr>
                <w:rFonts w:ascii="Arial" w:hAnsi="Arial"/>
              </w:rPr>
              <w:t>Coûts prévisionnels</w:t>
            </w:r>
            <w:r w:rsidR="0040295C" w:rsidRPr="00124EDA">
              <w:rPr>
                <w:rFonts w:ascii="Arial" w:hAnsi="Arial"/>
              </w:rPr>
              <w:t>:</w:t>
            </w:r>
            <w:r w:rsidRPr="00124EDA">
              <w:rPr>
                <w:rFonts w:ascii="Arial" w:hAnsi="Arial"/>
              </w:rPr>
              <w:t xml:space="preserve"> la surveillance continue et la mise à jour des coûts du projet sont décrites comme dans le cas d</w:t>
            </w:r>
            <w:r w:rsidR="00E578D9">
              <w:rPr>
                <w:rFonts w:ascii="Arial" w:hAnsi="Arial"/>
              </w:rPr>
              <w:t>’</w:t>
            </w:r>
            <w:r w:rsidRPr="00124EDA">
              <w:rPr>
                <w:rFonts w:ascii="Arial" w:hAnsi="Arial"/>
              </w:rPr>
              <w:t xml:space="preserve">usage </w:t>
            </w:r>
            <w:r w:rsidR="0040295C" w:rsidRPr="00124EDA">
              <w:rPr>
                <w:rFonts w:ascii="Arial" w:hAnsi="Arial"/>
              </w:rPr>
              <w:t>«</w:t>
            </w:r>
            <w:hyperlink w:anchor="A_3" w:history="1">
              <w:r w:rsidRPr="00124EDA">
                <w:rPr>
                  <w:rStyle w:val="Hyperlink"/>
                  <w:rFonts w:ascii="Arial" w:hAnsi="Arial"/>
                  <w:u w:val="none"/>
                </w:rPr>
                <w:t>Détermination des quantités et des coûts</w:t>
              </w:r>
            </w:hyperlink>
            <w:r w:rsidR="00017C96">
              <w:t>»</w:t>
            </w:r>
            <w:r w:rsidRPr="00124EDA">
              <w:rPr>
                <w:rFonts w:ascii="Arial" w:hAnsi="Arial"/>
              </w:rPr>
              <w:t xml:space="preserve"> et annexées au modèle par des liens.</w:t>
            </w:r>
          </w:p>
        </w:tc>
      </w:tr>
      <w:tr w:rsidR="001F40EE" w:rsidRPr="00124EDA" w14:paraId="14EAF3D1" w14:textId="77777777" w:rsidTr="008572C2">
        <w:trPr>
          <w:cantSplit/>
          <w:trHeight w:val="339"/>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3AD053D7" w14:textId="77777777" w:rsidR="001F40EE" w:rsidRPr="00EC2A45" w:rsidRDefault="001F40EE" w:rsidP="001F40EE">
            <w:pPr>
              <w:pStyle w:val="Tabzeile"/>
              <w:rPr>
                <w:rFonts w:ascii="Arial" w:hAnsi="Arial" w:cs="Arial"/>
                <w:szCs w:val="16"/>
              </w:rPr>
            </w:pPr>
            <w:r w:rsidRPr="00EC2A45">
              <w:rPr>
                <w:rFonts w:ascii="Arial" w:hAnsi="Arial"/>
              </w:rPr>
              <w:lastRenderedPageBreak/>
              <w:t>52</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652D3EC9" w14:textId="415137C4" w:rsidR="001F40EE" w:rsidRPr="00EC2A45" w:rsidRDefault="001F40EE" w:rsidP="003614C6">
            <w:pPr>
              <w:pStyle w:val="Tabzeile"/>
              <w:rPr>
                <w:rFonts w:ascii="Arial" w:hAnsi="Arial" w:cs="Arial"/>
                <w:szCs w:val="16"/>
              </w:rPr>
            </w:pPr>
            <w:r w:rsidRPr="00EC2A45">
              <w:rPr>
                <w:rFonts w:ascii="Arial" w:hAnsi="Arial"/>
              </w:rPr>
              <w:t>Exécution, objectifs</w:t>
            </w:r>
            <w:r w:rsidR="0040295C" w:rsidRPr="00EC2A45">
              <w:rPr>
                <w:rFonts w:ascii="Arial" w:hAnsi="Arial"/>
              </w:rPr>
              <w:t>:</w:t>
            </w:r>
          </w:p>
          <w:p w14:paraId="13CEA380" w14:textId="268D9423" w:rsidR="001F40EE" w:rsidRPr="00EC2A45" w:rsidRDefault="001F40EE" w:rsidP="00FF73DA">
            <w:pPr>
              <w:pStyle w:val="StandardTextTabschwarzAufz"/>
              <w:spacing w:line="288" w:lineRule="auto"/>
              <w:ind w:left="340" w:hanging="329"/>
              <w:rPr>
                <w:szCs w:val="14"/>
              </w:rPr>
            </w:pPr>
            <w:r w:rsidRPr="00EC2A45">
              <w:t>L</w:t>
            </w:r>
            <w:r w:rsidR="00E578D9" w:rsidRPr="00EC2A45">
              <w:t>’</w:t>
            </w:r>
            <w:r w:rsidRPr="00EC2A45">
              <w:t>ouvrage est réalisé conformément au cahier des charges et au contrat.</w:t>
            </w:r>
          </w:p>
          <w:p w14:paraId="7963305A" w14:textId="77777777" w:rsidR="001F40EE" w:rsidRPr="00EC2A45" w:rsidRDefault="001F40EE" w:rsidP="00FF73DA">
            <w:pPr>
              <w:pStyle w:val="StandardTextTabschwarzAufz"/>
              <w:spacing w:line="288" w:lineRule="auto"/>
              <w:ind w:left="340" w:hanging="329"/>
              <w:rPr>
                <w:szCs w:val="14"/>
              </w:rPr>
            </w:pPr>
            <w:r w:rsidRPr="00EC2A45">
              <w:t>La réception est effectuée.</w:t>
            </w:r>
          </w:p>
          <w:p w14:paraId="6D42D824" w14:textId="77777777" w:rsidR="001F40EE" w:rsidRPr="00EC2A45" w:rsidRDefault="001F40EE" w:rsidP="00FF73DA">
            <w:pPr>
              <w:pStyle w:val="StandardTextTabschwarzAufz"/>
              <w:spacing w:line="288" w:lineRule="auto"/>
              <w:ind w:left="340" w:hanging="329"/>
              <w:rPr>
                <w:szCs w:val="14"/>
              </w:rPr>
            </w:pPr>
            <w:r w:rsidRPr="00EC2A45">
              <w:t>Les décomptes finaux des entreprises et des fournisseurs sont approuvés.</w:t>
            </w:r>
          </w:p>
          <w:p w14:paraId="386AC933" w14:textId="57BAA4DE" w:rsidR="001F40EE" w:rsidRPr="00EC2A45" w:rsidRDefault="001F40EE" w:rsidP="00FF73DA">
            <w:pPr>
              <w:pStyle w:val="StandardTextTabschwarzAufz"/>
              <w:spacing w:line="288" w:lineRule="auto"/>
              <w:ind w:left="340" w:hanging="329"/>
              <w:rPr>
                <w:szCs w:val="14"/>
              </w:rPr>
            </w:pPr>
            <w:r w:rsidRPr="00EC2A45">
              <w:t>Toutes les indications et tous les produits sont mis à jour régulièrement et de manière structurée durant l</w:t>
            </w:r>
            <w:r w:rsidR="00E578D9" w:rsidRPr="00EC2A45">
              <w:t>’</w:t>
            </w:r>
            <w:r w:rsidRPr="00EC2A45">
              <w:t>exécution.</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73B5878F" w14:textId="68696BEC" w:rsidR="001F40EE" w:rsidRPr="00124EDA" w:rsidRDefault="001F40EE" w:rsidP="003614C6">
            <w:pPr>
              <w:pStyle w:val="Tabzeile"/>
              <w:rPr>
                <w:rFonts w:ascii="Arial" w:hAnsi="Arial" w:cs="Arial"/>
                <w:szCs w:val="16"/>
              </w:rPr>
            </w:pPr>
            <w:r w:rsidRPr="00124EDA">
              <w:rPr>
                <w:rFonts w:ascii="Arial" w:hAnsi="Arial"/>
              </w:rPr>
              <w:t>L</w:t>
            </w:r>
            <w:r w:rsidR="00E578D9">
              <w:rPr>
                <w:rFonts w:ascii="Arial" w:hAnsi="Arial"/>
              </w:rPr>
              <w:t>’</w:t>
            </w:r>
            <w:r w:rsidRPr="00124EDA">
              <w:rPr>
                <w:rFonts w:ascii="Arial" w:hAnsi="Arial"/>
              </w:rPr>
              <w:t>avancement des travaux et de la construction ainsi que les points en suspens et les défauts sont décrits comme dans les cas d</w:t>
            </w:r>
            <w:r w:rsidR="00E578D9">
              <w:rPr>
                <w:rFonts w:ascii="Arial" w:hAnsi="Arial"/>
              </w:rPr>
              <w:t>’</w:t>
            </w:r>
            <w:r w:rsidRPr="00124EDA">
              <w:rPr>
                <w:rFonts w:ascii="Arial" w:hAnsi="Arial"/>
              </w:rPr>
              <w:t xml:space="preserve">usage </w:t>
            </w:r>
            <w:r w:rsidR="0040295C" w:rsidRPr="00124EDA">
              <w:rPr>
                <w:rFonts w:ascii="Arial" w:hAnsi="Arial"/>
              </w:rPr>
              <w:t>«</w:t>
            </w:r>
            <w:hyperlink w:anchor="A_5" w:history="1">
              <w:r w:rsidRPr="00124EDA">
                <w:rPr>
                  <w:rStyle w:val="Hyperlink"/>
                  <w:rFonts w:ascii="Arial" w:hAnsi="Arial"/>
                  <w:u w:val="none"/>
                </w:rPr>
                <w:t>Coordination et avancement de la planification</w:t>
              </w:r>
            </w:hyperlink>
            <w:r w:rsidR="00017C96">
              <w:t>»</w:t>
            </w:r>
            <w:r w:rsidRPr="00124EDA">
              <w:rPr>
                <w:rFonts w:ascii="Arial" w:hAnsi="Arial"/>
              </w:rPr>
              <w:t xml:space="preserve"> et </w:t>
            </w:r>
            <w:r w:rsidR="0040295C" w:rsidRPr="00124EDA">
              <w:rPr>
                <w:rFonts w:ascii="Arial" w:hAnsi="Arial"/>
              </w:rPr>
              <w:t>«</w:t>
            </w:r>
            <w:hyperlink w:anchor="A_6" w:history="1">
              <w:r w:rsidRPr="00124EDA">
                <w:rPr>
                  <w:rStyle w:val="Hyperlink"/>
                  <w:rFonts w:ascii="Arial" w:hAnsi="Arial"/>
                  <w:u w:val="none"/>
                </w:rPr>
                <w:t>Planification du déroulement et avancement des travaux</w:t>
              </w:r>
            </w:hyperlink>
            <w:r w:rsidR="00174734">
              <w:rPr>
                <w:rFonts w:ascii="Arial" w:hAnsi="Arial"/>
              </w:rPr>
              <w:t>»</w:t>
            </w:r>
            <w:r w:rsidRPr="00124EDA">
              <w:rPr>
                <w:rFonts w:ascii="Arial" w:hAnsi="Arial"/>
              </w:rPr>
              <w:t xml:space="preserve"> et annexés au modèle par des liens.</w:t>
            </w:r>
          </w:p>
          <w:p w14:paraId="161E7795" w14:textId="0B5A5D4C" w:rsidR="001F40EE" w:rsidRDefault="001F40EE" w:rsidP="001F40EE">
            <w:pPr>
              <w:pStyle w:val="StandardTextTabschwarz1"/>
              <w:rPr>
                <w:sz w:val="16"/>
              </w:rPr>
            </w:pPr>
            <w:r w:rsidRPr="00124EDA">
              <w:rPr>
                <w:sz w:val="16"/>
              </w:rPr>
              <w:t>En particulier les documents ci-dessous sont référencés et mis à jour dans le modèle de données.</w:t>
            </w:r>
          </w:p>
          <w:p w14:paraId="24B9E495" w14:textId="77777777" w:rsidR="00B50B47" w:rsidRDefault="00B50B47" w:rsidP="00B50B47">
            <w:pPr>
              <w:pStyle w:val="StandardTextTabschwarz1"/>
              <w:spacing w:before="0"/>
              <w:rPr>
                <w:sz w:val="16"/>
              </w:rPr>
            </w:pPr>
          </w:p>
          <w:p w14:paraId="29DE41B5" w14:textId="77777777" w:rsidR="001F40EE" w:rsidRPr="00124EDA" w:rsidRDefault="001F40EE" w:rsidP="00B50B47">
            <w:pPr>
              <w:pStyle w:val="StandardTextTabschwarzAufz"/>
              <w:spacing w:line="288" w:lineRule="auto"/>
              <w:ind w:left="340" w:hanging="329"/>
              <w:rPr>
                <w:szCs w:val="14"/>
              </w:rPr>
            </w:pPr>
            <w:r w:rsidRPr="00124EDA">
              <w:t>Procès-verbaux de contrôle</w:t>
            </w:r>
          </w:p>
          <w:p w14:paraId="4E8B8788" w14:textId="77777777" w:rsidR="001F40EE" w:rsidRPr="00124EDA" w:rsidRDefault="001F40EE" w:rsidP="00B50B47">
            <w:pPr>
              <w:pStyle w:val="StandardTextTabschwarzAufz"/>
              <w:spacing w:line="288" w:lineRule="auto"/>
              <w:ind w:left="340" w:hanging="329"/>
              <w:rPr>
                <w:szCs w:val="14"/>
              </w:rPr>
            </w:pPr>
            <w:r w:rsidRPr="00124EDA">
              <w:t>Procès-verbaux des contrôles de réception et des tests</w:t>
            </w:r>
          </w:p>
          <w:p w14:paraId="59DB50E2" w14:textId="77777777" w:rsidR="001F40EE" w:rsidRPr="00124EDA" w:rsidRDefault="001F40EE" w:rsidP="00E578D9">
            <w:pPr>
              <w:pStyle w:val="StandardTextTabschwarzAufz"/>
              <w:spacing w:line="288" w:lineRule="auto"/>
              <w:ind w:left="340" w:hanging="329"/>
              <w:rPr>
                <w:szCs w:val="14"/>
              </w:rPr>
            </w:pPr>
            <w:r w:rsidRPr="00124EDA">
              <w:t>Listes des défauts</w:t>
            </w:r>
          </w:p>
          <w:p w14:paraId="4DBADE32" w14:textId="41DD089C" w:rsidR="001F40EE" w:rsidRPr="00124EDA" w:rsidRDefault="001F40EE" w:rsidP="001F40EE">
            <w:pPr>
              <w:pStyle w:val="Tabzeile"/>
              <w:rPr>
                <w:rFonts w:ascii="Arial" w:hAnsi="Arial" w:cs="Arial"/>
              </w:rPr>
            </w:pPr>
            <w:r w:rsidRPr="00124EDA">
              <w:rPr>
                <w:rFonts w:ascii="Arial" w:hAnsi="Arial"/>
              </w:rPr>
              <w:t>Le contrôle des coûts et les coûts prévisionnels sont décrits comme dans le cas d</w:t>
            </w:r>
            <w:r w:rsidR="00E578D9">
              <w:rPr>
                <w:rFonts w:ascii="Arial" w:hAnsi="Arial"/>
              </w:rPr>
              <w:t>’</w:t>
            </w:r>
            <w:r w:rsidRPr="00124EDA">
              <w:rPr>
                <w:rFonts w:ascii="Arial" w:hAnsi="Arial"/>
              </w:rPr>
              <w:t xml:space="preserve">usage </w:t>
            </w:r>
            <w:r w:rsidR="0040295C" w:rsidRPr="00124EDA">
              <w:rPr>
                <w:rFonts w:ascii="Arial" w:hAnsi="Arial"/>
              </w:rPr>
              <w:t>«</w:t>
            </w:r>
            <w:hyperlink w:anchor="A_3" w:history="1">
              <w:r w:rsidRPr="00124EDA">
                <w:rPr>
                  <w:rStyle w:val="Hyperlink"/>
                  <w:rFonts w:ascii="Arial" w:hAnsi="Arial"/>
                  <w:u w:val="none"/>
                </w:rPr>
                <w:t>Détermination des quantités et des coûts</w:t>
              </w:r>
            </w:hyperlink>
            <w:r w:rsidR="00017C96">
              <w:t>»</w:t>
            </w:r>
            <w:r w:rsidRPr="00124EDA">
              <w:rPr>
                <w:rFonts w:ascii="Arial" w:hAnsi="Arial"/>
              </w:rPr>
              <w:t xml:space="preserve"> et annexés au modèle par des liens.</w:t>
            </w:r>
          </w:p>
        </w:tc>
      </w:tr>
      <w:tr w:rsidR="001F40EE" w:rsidRPr="00124EDA" w14:paraId="2D7022C1" w14:textId="77777777" w:rsidTr="008572C2">
        <w:trPr>
          <w:cantSplit/>
          <w:trHeight w:val="339"/>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14984FA0" w14:textId="77777777" w:rsidR="001F40EE" w:rsidRPr="00EC2A45" w:rsidRDefault="001F40EE" w:rsidP="001F40EE">
            <w:pPr>
              <w:pStyle w:val="Tabzeile"/>
              <w:rPr>
                <w:rFonts w:ascii="Arial" w:hAnsi="Arial" w:cs="Arial"/>
                <w:szCs w:val="16"/>
              </w:rPr>
            </w:pPr>
            <w:r w:rsidRPr="00EC2A45">
              <w:rPr>
                <w:rFonts w:ascii="Arial" w:hAnsi="Arial"/>
              </w:rPr>
              <w:t>53</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32337788" w14:textId="77777777" w:rsidR="001F40EE" w:rsidRPr="00EC2A45" w:rsidRDefault="001F40EE" w:rsidP="003614C6">
            <w:pPr>
              <w:pStyle w:val="Tabzeile"/>
              <w:rPr>
                <w:rFonts w:ascii="Arial" w:hAnsi="Arial" w:cs="Arial"/>
                <w:szCs w:val="16"/>
              </w:rPr>
            </w:pPr>
            <w:r w:rsidRPr="00EC2A45">
              <w:rPr>
                <w:rFonts w:ascii="Arial" w:hAnsi="Arial"/>
              </w:rPr>
              <w:t xml:space="preserve">Mise en service, achèvement, objectifs: </w:t>
            </w:r>
          </w:p>
          <w:p w14:paraId="7B7D5E0A" w14:textId="6F132671" w:rsidR="001F40EE" w:rsidRPr="00EC2A45" w:rsidRDefault="001F40EE" w:rsidP="00FF73DA">
            <w:pPr>
              <w:pStyle w:val="StandardTextTabschwarzAufz"/>
              <w:spacing w:line="288" w:lineRule="auto"/>
              <w:ind w:left="340" w:hanging="329"/>
              <w:rPr>
                <w:szCs w:val="14"/>
              </w:rPr>
            </w:pPr>
            <w:r w:rsidRPr="00EC2A45">
              <w:t>L</w:t>
            </w:r>
            <w:r w:rsidR="00E578D9" w:rsidRPr="00EC2A45">
              <w:t>’</w:t>
            </w:r>
            <w:r w:rsidRPr="00EC2A45">
              <w:t>ouvrage est réceptionné et mis en service</w:t>
            </w:r>
            <w:r w:rsidR="00E578D9" w:rsidRPr="00EC2A45">
              <w:t>.</w:t>
            </w:r>
          </w:p>
          <w:p w14:paraId="138DAA55" w14:textId="1981789F" w:rsidR="001F40EE" w:rsidRPr="00EC2A45" w:rsidRDefault="001F40EE" w:rsidP="00FF73DA">
            <w:pPr>
              <w:pStyle w:val="StandardTextTabschwarzAufz"/>
              <w:spacing w:line="288" w:lineRule="auto"/>
              <w:ind w:left="340" w:hanging="329"/>
              <w:rPr>
                <w:szCs w:val="14"/>
              </w:rPr>
            </w:pPr>
            <w:r w:rsidRPr="00EC2A45">
              <w:t>Les plans et les documents d</w:t>
            </w:r>
            <w:r w:rsidR="00E578D9" w:rsidRPr="00EC2A45">
              <w:t>’</w:t>
            </w:r>
            <w:r w:rsidRPr="00EC2A45">
              <w:t>exécution sont à jour.</w:t>
            </w:r>
          </w:p>
          <w:p w14:paraId="3CCC4CBB" w14:textId="2E8737BD" w:rsidR="001F40EE" w:rsidRPr="00EC2A45" w:rsidRDefault="001F40EE" w:rsidP="00FF73DA">
            <w:pPr>
              <w:pStyle w:val="StandardTextTabschwarzAufz"/>
              <w:spacing w:line="288" w:lineRule="auto"/>
              <w:ind w:left="340" w:hanging="329"/>
              <w:rPr>
                <w:szCs w:val="14"/>
              </w:rPr>
            </w:pPr>
            <w:r w:rsidRPr="00EC2A45">
              <w:t>Le personnel d</w:t>
            </w:r>
            <w:r w:rsidR="00E578D9" w:rsidRPr="00EC2A45">
              <w:t>’</w:t>
            </w:r>
            <w:r w:rsidRPr="00EC2A45">
              <w:t>exploitation et d</w:t>
            </w:r>
            <w:r w:rsidR="00E578D9" w:rsidRPr="00EC2A45">
              <w:t>’</w:t>
            </w:r>
            <w:r w:rsidRPr="00EC2A45">
              <w:t>entretien est formé.</w:t>
            </w:r>
          </w:p>
          <w:p w14:paraId="04A87136" w14:textId="731A1A6E" w:rsidR="001F40EE" w:rsidRPr="00EC2A45" w:rsidRDefault="001F40EE" w:rsidP="00FF73DA">
            <w:pPr>
              <w:pStyle w:val="StandardTextTabschwarzAufz"/>
              <w:spacing w:line="288" w:lineRule="auto"/>
              <w:ind w:left="340" w:hanging="329"/>
              <w:rPr>
                <w:szCs w:val="14"/>
              </w:rPr>
            </w:pPr>
            <w:r w:rsidRPr="00EC2A45">
              <w:t>Les défauts sont éliminés</w:t>
            </w:r>
            <w:r w:rsidR="00E578D9" w:rsidRPr="00EC2A45">
              <w:t>.</w:t>
            </w:r>
          </w:p>
          <w:p w14:paraId="4D0BDED6" w14:textId="7FE7A268" w:rsidR="001F40EE" w:rsidRPr="00EC2A45" w:rsidRDefault="001F40EE" w:rsidP="00FF73DA">
            <w:pPr>
              <w:pStyle w:val="StandardTextTabschwarzAufz"/>
              <w:spacing w:line="288" w:lineRule="auto"/>
              <w:ind w:left="340" w:hanging="329"/>
              <w:rPr>
                <w:szCs w:val="14"/>
              </w:rPr>
            </w:pPr>
            <w:r w:rsidRPr="00EC2A45">
              <w:t>Les dossiers d</w:t>
            </w:r>
            <w:r w:rsidR="00E578D9" w:rsidRPr="00EC2A45">
              <w:t>’</w:t>
            </w:r>
            <w:r w:rsidRPr="00EC2A45">
              <w:t>ouvrage incluant une documentation complète de gestion et d</w:t>
            </w:r>
            <w:r w:rsidR="00E578D9" w:rsidRPr="00EC2A45">
              <w:t>’</w:t>
            </w:r>
            <w:r w:rsidRPr="00EC2A45">
              <w:t>exploitation sont transmis.</w:t>
            </w:r>
          </w:p>
          <w:p w14:paraId="5B7096C0" w14:textId="2B1F462D" w:rsidR="001F40EE" w:rsidRPr="00EC2A45" w:rsidRDefault="001F40EE" w:rsidP="00FF73DA">
            <w:pPr>
              <w:pStyle w:val="StandardTextTabschwarzAufz"/>
              <w:spacing w:line="288" w:lineRule="auto"/>
              <w:ind w:left="340" w:hanging="329"/>
              <w:rPr>
                <w:szCs w:val="14"/>
              </w:rPr>
            </w:pPr>
            <w:r w:rsidRPr="00EC2A45">
              <w:t>Les modifications de l</w:t>
            </w:r>
            <w:r w:rsidR="00E578D9" w:rsidRPr="00EC2A45">
              <w:t>’</w:t>
            </w:r>
            <w:r w:rsidRPr="00EC2A45">
              <w:t>exécution font l</w:t>
            </w:r>
            <w:r w:rsidR="00E578D9" w:rsidRPr="00EC2A45">
              <w:t>’</w:t>
            </w:r>
            <w:r w:rsidRPr="00EC2A45">
              <w:t>objet d</w:t>
            </w:r>
            <w:r w:rsidR="00E578D9" w:rsidRPr="00EC2A45">
              <w:t>’</w:t>
            </w:r>
            <w:r w:rsidRPr="00EC2A45">
              <w:t>un suivi, et une documen</w:t>
            </w:r>
            <w:r w:rsidR="00240E81" w:rsidRPr="00EC2A45">
              <w:t>tation d</w:t>
            </w:r>
            <w:r w:rsidR="00E578D9" w:rsidRPr="00EC2A45">
              <w:t>’</w:t>
            </w:r>
            <w:r w:rsidR="00240E81" w:rsidRPr="00EC2A45">
              <w:t>ouvrage</w:t>
            </w:r>
            <w:r w:rsidRPr="00EC2A45">
              <w:t xml:space="preserve"> incluant les plans, les procès-verbaux d</w:t>
            </w:r>
            <w:r w:rsidR="00E578D9" w:rsidRPr="00EC2A45">
              <w:t>’</w:t>
            </w:r>
            <w:r w:rsidRPr="00EC2A45">
              <w:t>essais ainsi que les procès-verbaux d</w:t>
            </w:r>
            <w:r w:rsidR="00E578D9" w:rsidRPr="00EC2A45">
              <w:t>’</w:t>
            </w:r>
            <w:r w:rsidRPr="00EC2A45">
              <w:t>entretien et de produits est établie.</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095429E2" w14:textId="77777777" w:rsidR="001F40EE" w:rsidRPr="00EC2A45" w:rsidRDefault="001F40EE" w:rsidP="003614C6">
            <w:pPr>
              <w:pStyle w:val="Tabzeile"/>
              <w:rPr>
                <w:rFonts w:ascii="Arial" w:hAnsi="Arial" w:cs="Arial"/>
                <w:szCs w:val="16"/>
              </w:rPr>
            </w:pPr>
            <w:r w:rsidRPr="00EC2A45">
              <w:rPr>
                <w:rFonts w:ascii="Arial" w:hAnsi="Arial"/>
              </w:rPr>
              <w:t>Tous les éléments des modèles sont présentés tels que réalisés.</w:t>
            </w:r>
          </w:p>
          <w:p w14:paraId="7CD76651" w14:textId="6155532F" w:rsidR="001F40EE" w:rsidRPr="00EC2A45" w:rsidRDefault="001F40EE" w:rsidP="001F40EE">
            <w:pPr>
              <w:pStyle w:val="StandardTextTabschwarz1"/>
              <w:rPr>
                <w:rFonts w:eastAsia="Calibri"/>
                <w:spacing w:val="4"/>
                <w:sz w:val="16"/>
                <w:szCs w:val="14"/>
              </w:rPr>
            </w:pPr>
            <w:r w:rsidRPr="00EC2A45">
              <w:rPr>
                <w:sz w:val="16"/>
              </w:rPr>
              <w:t>La quantité, les dimensions, la forme et l</w:t>
            </w:r>
            <w:r w:rsidR="00E578D9" w:rsidRPr="00EC2A45">
              <w:rPr>
                <w:sz w:val="16"/>
              </w:rPr>
              <w:t>’</w:t>
            </w:r>
            <w:r w:rsidRPr="00EC2A45">
              <w:rPr>
                <w:sz w:val="16"/>
              </w:rPr>
              <w:t>emplacement sont saisis et vérifiés. Les plans, les schémas ainsi que les instructions d</w:t>
            </w:r>
            <w:r w:rsidR="00E578D9" w:rsidRPr="00EC2A45">
              <w:rPr>
                <w:sz w:val="16"/>
              </w:rPr>
              <w:t>’</w:t>
            </w:r>
            <w:r w:rsidRPr="00EC2A45">
              <w:rPr>
                <w:sz w:val="16"/>
              </w:rPr>
              <w:t>utilisation et de maintenance sont à jour et référencés par élément de construction.</w:t>
            </w:r>
          </w:p>
          <w:p w14:paraId="6E7D1980" w14:textId="77777777" w:rsidR="001F40EE" w:rsidRPr="00EC2A45" w:rsidRDefault="001F40EE" w:rsidP="001F40EE">
            <w:pPr>
              <w:pStyle w:val="StandardTextTabschwarz1"/>
              <w:rPr>
                <w:rFonts w:eastAsia="Calibri"/>
                <w:spacing w:val="4"/>
                <w:sz w:val="16"/>
                <w:szCs w:val="14"/>
              </w:rPr>
            </w:pPr>
            <w:r w:rsidRPr="00EC2A45">
              <w:rPr>
                <w:sz w:val="16"/>
              </w:rPr>
              <w:t>Les informations et les données spécifiques aux produits sont spécifiques aux éléments de construction.</w:t>
            </w:r>
          </w:p>
          <w:p w14:paraId="504828E1" w14:textId="270A4596" w:rsidR="001F40EE" w:rsidRPr="00124EDA" w:rsidRDefault="001F40EE" w:rsidP="001F40EE">
            <w:pPr>
              <w:pStyle w:val="StandardTextTabschwarz1"/>
              <w:rPr>
                <w:rFonts w:eastAsia="Calibri"/>
                <w:spacing w:val="4"/>
                <w:sz w:val="16"/>
                <w:szCs w:val="14"/>
              </w:rPr>
            </w:pPr>
            <w:r w:rsidRPr="00124EDA">
              <w:rPr>
                <w:sz w:val="16"/>
              </w:rPr>
              <w:t>La documen</w:t>
            </w:r>
            <w:r w:rsidR="00240E81">
              <w:rPr>
                <w:sz w:val="16"/>
              </w:rPr>
              <w:t>tation d</w:t>
            </w:r>
            <w:r w:rsidR="00E578D9">
              <w:rPr>
                <w:sz w:val="16"/>
              </w:rPr>
              <w:t>’</w:t>
            </w:r>
            <w:r w:rsidR="00240E81">
              <w:rPr>
                <w:sz w:val="16"/>
              </w:rPr>
              <w:t>ouvrage</w:t>
            </w:r>
            <w:r w:rsidRPr="00124EDA">
              <w:rPr>
                <w:sz w:val="16"/>
              </w:rPr>
              <w:t xml:space="preserve"> est établie conformément au cas d</w:t>
            </w:r>
            <w:r w:rsidR="00E578D9">
              <w:rPr>
                <w:sz w:val="16"/>
              </w:rPr>
              <w:t>’</w:t>
            </w:r>
            <w:r w:rsidRPr="00124EDA">
              <w:rPr>
                <w:sz w:val="16"/>
              </w:rPr>
              <w:t>usage n</w:t>
            </w:r>
            <w:r w:rsidRPr="00124EDA">
              <w:rPr>
                <w:sz w:val="16"/>
                <w:vertAlign w:val="superscript"/>
              </w:rPr>
              <w:t>o</w:t>
            </w:r>
            <w:r w:rsidRPr="00124EDA">
              <w:rPr>
                <w:sz w:val="16"/>
              </w:rPr>
              <w:t> 8.</w:t>
            </w:r>
          </w:p>
          <w:p w14:paraId="7B55106F" w14:textId="77777777" w:rsidR="001F40EE" w:rsidRPr="00124EDA" w:rsidRDefault="001F40EE" w:rsidP="001F40EE">
            <w:pPr>
              <w:pStyle w:val="StandardTextTabschwarz1"/>
              <w:rPr>
                <w:rFonts w:eastAsia="Calibri"/>
                <w:spacing w:val="4"/>
                <w:sz w:val="16"/>
                <w:szCs w:val="14"/>
              </w:rPr>
            </w:pPr>
            <w:r w:rsidRPr="00124EDA">
              <w:rPr>
                <w:sz w:val="16"/>
              </w:rPr>
              <w:t>Les autorisations définitives sont référencées.</w:t>
            </w:r>
          </w:p>
          <w:p w14:paraId="09646438" w14:textId="6B9F089A" w:rsidR="001F40EE" w:rsidRPr="00124EDA" w:rsidRDefault="001F40EE" w:rsidP="001F40EE">
            <w:pPr>
              <w:pStyle w:val="StandardTextTabschwarz1"/>
              <w:rPr>
                <w:rFonts w:eastAsia="Calibri"/>
                <w:spacing w:val="4"/>
                <w:sz w:val="16"/>
                <w:szCs w:val="14"/>
              </w:rPr>
            </w:pPr>
            <w:r w:rsidRPr="00124EDA">
              <w:rPr>
                <w:sz w:val="16"/>
              </w:rPr>
              <w:t>La preuve de l</w:t>
            </w:r>
            <w:r w:rsidR="00E578D9">
              <w:rPr>
                <w:sz w:val="16"/>
              </w:rPr>
              <w:t>’</w:t>
            </w:r>
            <w:r w:rsidRPr="00124EDA">
              <w:rPr>
                <w:sz w:val="16"/>
              </w:rPr>
              <w:t>élimination des défauts est disponible et référencée.</w:t>
            </w:r>
          </w:p>
          <w:p w14:paraId="6B656F6A" w14:textId="57A018FE" w:rsidR="001F40EE" w:rsidRPr="00124EDA" w:rsidRDefault="001F40EE" w:rsidP="001F40EE">
            <w:pPr>
              <w:pStyle w:val="Tabzeile"/>
              <w:rPr>
                <w:rFonts w:ascii="Arial" w:hAnsi="Arial" w:cs="Arial"/>
              </w:rPr>
            </w:pPr>
            <w:r w:rsidRPr="00124EDA">
              <w:rPr>
                <w:rFonts w:ascii="Arial" w:hAnsi="Arial"/>
              </w:rPr>
              <w:t>Le décompte final est décrit comme dans le cas d</w:t>
            </w:r>
            <w:r w:rsidR="00E578D9">
              <w:rPr>
                <w:rFonts w:ascii="Arial" w:hAnsi="Arial"/>
              </w:rPr>
              <w:t>’</w:t>
            </w:r>
            <w:r w:rsidRPr="00124EDA">
              <w:rPr>
                <w:rFonts w:ascii="Arial" w:hAnsi="Arial"/>
              </w:rPr>
              <w:t xml:space="preserve">usage </w:t>
            </w:r>
            <w:r w:rsidR="0040295C" w:rsidRPr="00124EDA">
              <w:rPr>
                <w:rFonts w:ascii="Arial" w:hAnsi="Arial"/>
              </w:rPr>
              <w:t>«</w:t>
            </w:r>
            <w:hyperlink w:anchor="A_3" w:history="1">
              <w:r w:rsidRPr="00124EDA">
                <w:rPr>
                  <w:rStyle w:val="Hyperlink"/>
                  <w:rFonts w:ascii="Arial" w:hAnsi="Arial"/>
                  <w:u w:val="none"/>
                </w:rPr>
                <w:t>Détermination des quantités et des coûts</w:t>
              </w:r>
            </w:hyperlink>
            <w:r w:rsidR="00A5013B">
              <w:t>»</w:t>
            </w:r>
            <w:r w:rsidRPr="00124EDA">
              <w:rPr>
                <w:rFonts w:ascii="Arial" w:hAnsi="Arial"/>
              </w:rPr>
              <w:t xml:space="preserve"> et annexé au modèle par un lien. </w:t>
            </w:r>
          </w:p>
        </w:tc>
      </w:tr>
    </w:tbl>
    <w:p w14:paraId="41F219A9" w14:textId="77777777" w:rsidR="00B214D7" w:rsidRPr="00124EDA" w:rsidRDefault="00B214D7" w:rsidP="00204E8B">
      <w:pPr>
        <w:pStyle w:val="StandardText"/>
        <w:spacing w:before="0"/>
      </w:pP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1066"/>
        <w:gridCol w:w="4285"/>
        <w:gridCol w:w="4287"/>
      </w:tblGrid>
      <w:tr w:rsidR="00B214D7" w:rsidRPr="00124EDA" w14:paraId="4A7808A3" w14:textId="77777777" w:rsidTr="008572C2">
        <w:trPr>
          <w:trHeight w:val="358"/>
          <w:tblHeader/>
        </w:trPr>
        <w:tc>
          <w:tcPr>
            <w:tcW w:w="5000" w:type="pct"/>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FCF302C" w14:textId="77777777" w:rsidR="00B214D7" w:rsidRPr="00EC2A45" w:rsidRDefault="00B214D7" w:rsidP="008572C2">
            <w:pPr>
              <w:pStyle w:val="StandardTextTabgrnTitelschwarz"/>
            </w:pPr>
            <w:r w:rsidRPr="00EC2A45">
              <w:t>Accords complémentaires ou dérogatoires</w:t>
            </w:r>
          </w:p>
        </w:tc>
      </w:tr>
      <w:tr w:rsidR="00B214D7" w:rsidRPr="00124EDA" w14:paraId="00AFAA4E" w14:textId="77777777" w:rsidTr="004C6FE6">
        <w:tblPrEx>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PrEx>
        <w:trPr>
          <w:cantSplit/>
          <w:trHeight w:val="358"/>
          <w:tblHeader/>
        </w:trPr>
        <w:tc>
          <w:tcPr>
            <w:tcW w:w="55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79F02A68" w14:textId="77777777" w:rsidR="00B214D7" w:rsidRPr="00124EDA" w:rsidRDefault="00B214D7" w:rsidP="008572C2">
            <w:pPr>
              <w:pStyle w:val="StandardTextTabgrnTitelschwarz"/>
            </w:pPr>
            <w:r w:rsidRPr="006D7BD3">
              <w:t>Phase partielle SIA</w:t>
            </w:r>
          </w:p>
        </w:tc>
        <w:tc>
          <w:tcPr>
            <w:tcW w:w="222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0D97C5C8" w14:textId="77777777" w:rsidR="00B214D7" w:rsidRPr="00EC2A45" w:rsidRDefault="00B214D7" w:rsidP="008572C2">
            <w:pPr>
              <w:pStyle w:val="StandardTextTabgrnTitelschwarz"/>
            </w:pPr>
            <w:r w:rsidRPr="00EC2A45">
              <w:t>Objectifs à la clôture de la phase partielle SIA</w:t>
            </w:r>
          </w:p>
        </w:tc>
        <w:tc>
          <w:tcPr>
            <w:tcW w:w="2224"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128B2FA6" w14:textId="77777777" w:rsidR="00B214D7" w:rsidRPr="00EC2A45" w:rsidRDefault="00B214D7" w:rsidP="008572C2">
            <w:pPr>
              <w:pStyle w:val="StandardTextTabgrnTitelschwarz"/>
            </w:pPr>
            <w:r w:rsidRPr="00EC2A45">
              <w:t>Contenus minimaux des modèles</w:t>
            </w:r>
          </w:p>
        </w:tc>
      </w:tr>
    </w:tbl>
    <w:p w14:paraId="6E25323F" w14:textId="77777777" w:rsidR="004C6FE6" w:rsidRPr="00124EDA" w:rsidRDefault="004C6FE6" w:rsidP="004C6FE6">
      <w:pPr>
        <w:pStyle w:val="StandardTextTabgrn"/>
        <w:spacing w:before="0" w:line="240" w:lineRule="auto"/>
        <w:rPr>
          <w:color w:val="008000"/>
          <w:sz w:val="4"/>
          <w:szCs w:val="4"/>
        </w:rPr>
        <w:sectPr w:rsidR="004C6FE6" w:rsidRPr="00124EDA" w:rsidSect="00B95722">
          <w:headerReference w:type="even" r:id="rId388"/>
          <w:headerReference w:type="default" r:id="rId389"/>
          <w:footerReference w:type="even" r:id="rId390"/>
          <w:footerReference w:type="default" r:id="rId391"/>
          <w:headerReference w:type="first" r:id="rId392"/>
          <w:footerReference w:type="first" r:id="rId393"/>
          <w:type w:val="continuous"/>
          <w:pgSz w:w="11906" w:h="16838" w:code="9"/>
          <w:pgMar w:top="1134" w:right="1185" w:bottom="1134" w:left="1134" w:header="992" w:footer="612" w:gutter="0"/>
          <w:cols w:space="720"/>
          <w:noEndnote/>
          <w:docGrid w:linePitch="326"/>
        </w:sectPr>
      </w:pPr>
    </w:p>
    <w:tbl>
      <w:tblPr>
        <w:tblW w:w="9638"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CellMar>
          <w:top w:w="28" w:type="dxa"/>
          <w:left w:w="85" w:type="dxa"/>
          <w:right w:w="57" w:type="dxa"/>
        </w:tblCellMar>
        <w:tblLook w:val="01E0" w:firstRow="1" w:lastRow="1" w:firstColumn="1" w:lastColumn="1" w:noHBand="0" w:noVBand="0"/>
      </w:tblPr>
      <w:tblGrid>
        <w:gridCol w:w="1066"/>
        <w:gridCol w:w="4285"/>
        <w:gridCol w:w="4287"/>
      </w:tblGrid>
      <w:tr w:rsidR="00B214D7" w:rsidRPr="00124EDA" w14:paraId="438637ED" w14:textId="77777777" w:rsidTr="004C6FE6">
        <w:trPr>
          <w:cantSplit/>
          <w:trHeight w:val="339"/>
        </w:trPr>
        <w:tc>
          <w:tcPr>
            <w:tcW w:w="55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40598C5" w14:textId="77777777" w:rsidR="00B214D7" w:rsidRPr="00124EDA" w:rsidRDefault="00B214D7" w:rsidP="008572C2">
            <w:pPr>
              <w:pStyle w:val="StandardTextTabgrn"/>
            </w:pPr>
          </w:p>
        </w:tc>
        <w:tc>
          <w:tcPr>
            <w:tcW w:w="222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5C28294" w14:textId="77777777" w:rsidR="00B214D7" w:rsidRPr="00A44D31" w:rsidRDefault="002361D0" w:rsidP="008572C2">
            <w:pPr>
              <w:pStyle w:val="StandardTextTabgrn"/>
              <w:rPr>
                <w:color w:val="76943C"/>
              </w:rPr>
            </w:pPr>
            <w:r w:rsidRPr="00A44D31">
              <w:rPr>
                <w:color w:val="76943C"/>
              </w:rPr>
              <w:t>Saisie de texte individuel</w:t>
            </w:r>
          </w:p>
        </w:tc>
        <w:tc>
          <w:tcPr>
            <w:tcW w:w="2224"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2182669" w14:textId="77777777" w:rsidR="00B214D7" w:rsidRPr="00A44D31" w:rsidRDefault="002361D0" w:rsidP="008572C2">
            <w:pPr>
              <w:pStyle w:val="StandardTextTabgrn"/>
              <w:rPr>
                <w:color w:val="76943C"/>
              </w:rPr>
            </w:pPr>
            <w:r w:rsidRPr="00A44D31">
              <w:rPr>
                <w:color w:val="76943C"/>
              </w:rPr>
              <w:t>Saisie de texte individuel</w:t>
            </w:r>
          </w:p>
        </w:tc>
      </w:tr>
    </w:tbl>
    <w:p w14:paraId="0F1C5844" w14:textId="77777777" w:rsidR="004C6FE6" w:rsidRPr="00124EDA" w:rsidRDefault="004C6FE6" w:rsidP="004C6FE6">
      <w:pPr>
        <w:pStyle w:val="StandardTextTabgrn"/>
        <w:spacing w:before="0" w:line="240" w:lineRule="auto"/>
        <w:rPr>
          <w:color w:val="008000"/>
          <w:sz w:val="4"/>
          <w:szCs w:val="4"/>
        </w:rPr>
        <w:sectPr w:rsidR="004C6FE6" w:rsidRPr="00124EDA" w:rsidSect="00B95722">
          <w:headerReference w:type="even" r:id="rId394"/>
          <w:headerReference w:type="default" r:id="rId395"/>
          <w:footerReference w:type="even" r:id="rId396"/>
          <w:footerReference w:type="default" r:id="rId397"/>
          <w:headerReference w:type="first" r:id="rId398"/>
          <w:footerReference w:type="first" r:id="rId399"/>
          <w:type w:val="continuous"/>
          <w:pgSz w:w="11906" w:h="16838" w:code="9"/>
          <w:pgMar w:top="1134" w:right="1185" w:bottom="1134" w:left="1134" w:header="992" w:footer="612" w:gutter="0"/>
          <w:cols w:space="720"/>
          <w:formProt w:val="0"/>
          <w:noEndnote/>
          <w:docGrid w:linePitch="326"/>
        </w:sectPr>
      </w:pPr>
    </w:p>
    <w:p w14:paraId="4D72E206" w14:textId="77777777" w:rsidR="00BF1C9D" w:rsidRPr="00EC2A45" w:rsidRDefault="00BF1C9D" w:rsidP="001B08E1">
      <w:pPr>
        <w:pStyle w:val="berschrift2"/>
        <w:rPr>
          <w:color w:val="auto"/>
        </w:rPr>
      </w:pPr>
      <w:bookmarkStart w:id="56" w:name="_Toc114747588"/>
      <w:r w:rsidRPr="00EC2A45">
        <w:rPr>
          <w:color w:val="auto"/>
        </w:rPr>
        <w:t>Modèles spécialisés</w:t>
      </w:r>
      <w:bookmarkEnd w:id="56"/>
    </w:p>
    <w:p w14:paraId="4B55D84C" w14:textId="79264F22" w:rsidR="003614C6" w:rsidRPr="00EC2A45" w:rsidRDefault="003614C6" w:rsidP="003614C6">
      <w:pPr>
        <w:pStyle w:val="StandardText"/>
      </w:pPr>
      <w:r w:rsidRPr="00EC2A45">
        <w:t xml:space="preserve">Dans le cadre de la fourniture de ses prestations, le mandataire doit établir et vérifier les résultats de la </w:t>
      </w:r>
      <w:r w:rsidR="0020101A" w:rsidRPr="00EC2A45">
        <w:t>planification</w:t>
      </w:r>
      <w:r w:rsidRPr="00EC2A45">
        <w:t xml:space="preserve"> numérique, puis les mettre à disposition du mandant. En font partie les modèles numériques de l</w:t>
      </w:r>
      <w:r w:rsidR="00E578D9" w:rsidRPr="00EC2A45">
        <w:t>’</w:t>
      </w:r>
      <w:r w:rsidRPr="00EC2A45">
        <w:t>ouvrage, les visualisations, les plans en 2D déduits, les calculs, les tableaux, les points en suspens, les rapports de vérification et les autres documents.</w:t>
      </w:r>
    </w:p>
    <w:p w14:paraId="3757A677" w14:textId="6345CB08" w:rsidR="00FB185C" w:rsidRPr="00124EDA" w:rsidRDefault="003614C6" w:rsidP="00547492">
      <w:pPr>
        <w:pStyle w:val="StandardText"/>
        <w:spacing w:after="160"/>
      </w:pPr>
      <w:r w:rsidRPr="00124EDA">
        <w:lastRenderedPageBreak/>
        <w:t>Le mandataire est tenu d</w:t>
      </w:r>
      <w:r w:rsidR="00E578D9">
        <w:t>’</w:t>
      </w:r>
      <w:r w:rsidRPr="00124EDA">
        <w:t>établir, de vérifier et de mettre à la disposition du responsable BIM de l</w:t>
      </w:r>
      <w:r w:rsidR="00E578D9">
        <w:t>’</w:t>
      </w:r>
      <w:r w:rsidRPr="00124EDA">
        <w:t>équipe de planification</w:t>
      </w:r>
      <w:r w:rsidR="009B4F5A">
        <w:t>, à des fins de coordination,</w:t>
      </w:r>
      <w:r w:rsidRPr="00124EDA">
        <w:t xml:space="preserve"> les résultats de la planification numérique indiqués sous </w:t>
      </w:r>
      <w:r w:rsidR="0040295C" w:rsidRPr="00124EDA">
        <w:t>«</w:t>
      </w:r>
      <w:r w:rsidRPr="00124EDA">
        <w:t>Modèle spécialisé</w:t>
      </w:r>
      <w:r w:rsidR="0040295C" w:rsidRPr="00124EDA">
        <w:t>»</w:t>
      </w:r>
      <w:r w:rsidRPr="00124EDA">
        <w:t xml:space="preserve"> dans le tableau ci-dessous pour toutes les phases partielles SIA </w:t>
      </w:r>
      <w:r w:rsidR="009B4F5A">
        <w:t>visées à</w:t>
      </w:r>
      <w:r w:rsidR="009B4F5A" w:rsidRPr="00124EDA">
        <w:t xml:space="preserve"> </w:t>
      </w:r>
      <w:r w:rsidRPr="00124EDA">
        <w:t>l</w:t>
      </w:r>
      <w:r w:rsidR="00E578D9">
        <w:t>’</w:t>
      </w:r>
      <w:r w:rsidRPr="00124EDA">
        <w:t xml:space="preserve">art. 4 des règlements SIA 102, 103, 105 </w:t>
      </w:r>
      <w:r w:rsidR="00BE6F75">
        <w:t>ou</w:t>
      </w:r>
      <w:r w:rsidRPr="00124EDA">
        <w:t xml:space="preserve"> 108 </w:t>
      </w:r>
      <w:r w:rsidR="001B0ED8">
        <w:t>et</w:t>
      </w:r>
      <w:r w:rsidRPr="00124EDA">
        <w:t xml:space="preserve"> </w:t>
      </w:r>
      <w:r w:rsidR="009B4F5A">
        <w:t>dans le</w:t>
      </w:r>
      <w:r w:rsidRPr="00124EDA">
        <w:t xml:space="preserve"> règlement SIA 112/2014 </w:t>
      </w:r>
      <w:r w:rsidR="0040295C" w:rsidRPr="00124EDA">
        <w:t>«</w:t>
      </w:r>
      <w:r w:rsidRPr="00124EDA">
        <w:t>Modèle: Étude et conduite de projet</w:t>
      </w:r>
      <w:r w:rsidR="0040295C" w:rsidRPr="00124EDA">
        <w:t>»</w:t>
      </w:r>
      <w:r w:rsidRPr="00124EDA">
        <w:t xml:space="preserve"> signalées par un </w:t>
      </w:r>
      <w:r w:rsidR="0040295C" w:rsidRPr="00124EDA">
        <w:t>«</w:t>
      </w:r>
      <w:r w:rsidRPr="00124EDA">
        <w:t>X</w:t>
      </w:r>
      <w:r w:rsidR="0040295C" w:rsidRPr="00124EDA">
        <w:t>»</w:t>
      </w:r>
      <w:r w:rsidRPr="00124EDA">
        <w:t>.</w:t>
      </w:r>
    </w:p>
    <w:tbl>
      <w:tblPr>
        <w:tblpPr w:leftFromText="141" w:rightFromText="141" w:vertAnchor="text" w:tblpY="1"/>
        <w:tblOverlap w:val="never"/>
        <w:tblW w:w="9640"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CellMar>
          <w:top w:w="28" w:type="dxa"/>
          <w:left w:w="85" w:type="dxa"/>
          <w:right w:w="57" w:type="dxa"/>
        </w:tblCellMar>
        <w:tblLook w:val="01E0" w:firstRow="1" w:lastRow="1" w:firstColumn="1" w:lastColumn="1" w:noHBand="0" w:noVBand="0"/>
      </w:tblPr>
      <w:tblGrid>
        <w:gridCol w:w="1571"/>
        <w:gridCol w:w="4106"/>
        <w:gridCol w:w="792"/>
        <w:gridCol w:w="793"/>
        <w:gridCol w:w="792"/>
        <w:gridCol w:w="793"/>
        <w:gridCol w:w="793"/>
      </w:tblGrid>
      <w:tr w:rsidR="00092835" w:rsidRPr="00124EDA" w14:paraId="7A151F2E" w14:textId="77777777" w:rsidTr="00104695">
        <w:trPr>
          <w:trHeight w:val="195"/>
          <w:tblHeader/>
        </w:trPr>
        <w:tc>
          <w:tcPr>
            <w:tcW w:w="1571" w:type="dxa"/>
            <w:vMerge w:val="restart"/>
            <w:tcBorders>
              <w:left w:val="single" w:sz="4" w:space="0" w:color="0F243E" w:themeColor="text2" w:themeShade="80"/>
              <w:right w:val="single" w:sz="4" w:space="0" w:color="0F243E" w:themeColor="text2" w:themeShade="80"/>
            </w:tcBorders>
            <w:shd w:val="clear" w:color="auto" w:fill="D9D9D9" w:themeFill="background1" w:themeFillShade="D9"/>
          </w:tcPr>
          <w:p w14:paraId="3899E851" w14:textId="77777777" w:rsidR="00092835" w:rsidRPr="00EC2A45" w:rsidRDefault="00092835" w:rsidP="00092835">
            <w:pPr>
              <w:pStyle w:val="StandardTextTabgrnTitelschwarz"/>
              <w:rPr>
                <w:b w:val="0"/>
                <w:spacing w:val="4"/>
                <w:sz w:val="16"/>
                <w:szCs w:val="16"/>
              </w:rPr>
            </w:pPr>
            <w:r w:rsidRPr="00EC2A45">
              <w:t>Discipline</w:t>
            </w:r>
          </w:p>
        </w:tc>
        <w:tc>
          <w:tcPr>
            <w:tcW w:w="4106" w:type="dxa"/>
            <w:vMerge w:val="restart"/>
            <w:tcBorders>
              <w:left w:val="single" w:sz="4" w:space="0" w:color="0F243E" w:themeColor="text2" w:themeShade="80"/>
              <w:right w:val="single" w:sz="4" w:space="0" w:color="0F243E" w:themeColor="text2" w:themeShade="80"/>
            </w:tcBorders>
            <w:shd w:val="clear" w:color="auto" w:fill="D9D9D9" w:themeFill="background1" w:themeFillShade="D9"/>
          </w:tcPr>
          <w:p w14:paraId="0372310A" w14:textId="77777777" w:rsidR="00092835" w:rsidRPr="00EC2A45" w:rsidRDefault="00092835" w:rsidP="00092835">
            <w:pPr>
              <w:pStyle w:val="StandardTextTabschwarzTitel"/>
            </w:pPr>
            <w:r w:rsidRPr="00EC2A45">
              <w:t>Modèle spécialisé</w:t>
            </w:r>
          </w:p>
          <w:p w14:paraId="4ECFF64B" w14:textId="35D970FA" w:rsidR="00092835" w:rsidRPr="00124EDA" w:rsidRDefault="00092835" w:rsidP="00092835">
            <w:pPr>
              <w:pStyle w:val="StandardTextTabschwarz2"/>
              <w:rPr>
                <w:b/>
                <w:spacing w:val="4"/>
                <w:sz w:val="16"/>
                <w:szCs w:val="16"/>
              </w:rPr>
            </w:pPr>
            <w:r w:rsidRPr="00124EDA">
              <w:t>(En font partie, outre les présentations géométriques, toutes les données visées au ch. </w:t>
            </w:r>
            <w:hyperlink w:anchor="SM_41" w:history="1">
              <w:r w:rsidRPr="00124EDA">
                <w:rPr>
                  <w:rStyle w:val="Hyperlink"/>
                  <w:u w:val="none"/>
                </w:rPr>
                <w:t>4.1</w:t>
              </w:r>
            </w:hyperlink>
            <w:r w:rsidRPr="00124EDA">
              <w:t>, comme les listes d</w:t>
            </w:r>
            <w:r w:rsidR="00E578D9">
              <w:t>’</w:t>
            </w:r>
            <w:r w:rsidRPr="00124EDA">
              <w:t>éléments de construction, les informations sur les produits, les documents de maintenance ou les procès-verbaux de réception.)</w:t>
            </w:r>
          </w:p>
        </w:tc>
        <w:tc>
          <w:tcPr>
            <w:tcW w:w="3963" w:type="dxa"/>
            <w:gridSpan w:val="5"/>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tcPr>
          <w:p w14:paraId="1B2874CA" w14:textId="77777777" w:rsidR="00092835" w:rsidRPr="00EC2A45" w:rsidRDefault="00DC5C3E" w:rsidP="00092835">
            <w:pPr>
              <w:pStyle w:val="StandardTextTabgrnTitelschwarz"/>
              <w:jc w:val="center"/>
            </w:pPr>
            <w:r w:rsidRPr="00EC2A45">
              <w:t>Phases partielles SIA</w:t>
            </w:r>
          </w:p>
        </w:tc>
      </w:tr>
      <w:tr w:rsidR="00092835" w:rsidRPr="00124EDA" w14:paraId="207C1EAC" w14:textId="77777777" w:rsidTr="00547492">
        <w:trPr>
          <w:trHeight w:val="195"/>
          <w:tblHeader/>
        </w:trPr>
        <w:tc>
          <w:tcPr>
            <w:tcW w:w="1571" w:type="dxa"/>
            <w:vMerge/>
            <w:tcBorders>
              <w:left w:val="single" w:sz="4" w:space="0" w:color="0F243E" w:themeColor="text2" w:themeShade="80"/>
              <w:right w:val="single" w:sz="4" w:space="0" w:color="0F243E" w:themeColor="text2" w:themeShade="80"/>
            </w:tcBorders>
            <w:shd w:val="clear" w:color="auto" w:fill="D9D9D9" w:themeFill="background1" w:themeFillShade="D9"/>
            <w:vAlign w:val="center"/>
          </w:tcPr>
          <w:p w14:paraId="175A1196" w14:textId="77777777" w:rsidR="00092835" w:rsidRPr="00124EDA" w:rsidRDefault="00092835" w:rsidP="00092835">
            <w:pPr>
              <w:spacing w:line="256" w:lineRule="auto"/>
              <w:rPr>
                <w:rFonts w:cs="Arial"/>
                <w:b/>
                <w:spacing w:val="4"/>
                <w:sz w:val="16"/>
                <w:szCs w:val="16"/>
                <w:lang w:eastAsia="de-DE"/>
              </w:rPr>
            </w:pPr>
          </w:p>
        </w:tc>
        <w:tc>
          <w:tcPr>
            <w:tcW w:w="4106" w:type="dxa"/>
            <w:vMerge/>
            <w:tcBorders>
              <w:left w:val="single" w:sz="4" w:space="0" w:color="0F243E" w:themeColor="text2" w:themeShade="80"/>
              <w:right w:val="single" w:sz="4" w:space="0" w:color="0F243E" w:themeColor="text2" w:themeShade="80"/>
            </w:tcBorders>
            <w:shd w:val="clear" w:color="auto" w:fill="D9D9D9" w:themeFill="background1" w:themeFillShade="D9"/>
            <w:vAlign w:val="center"/>
          </w:tcPr>
          <w:p w14:paraId="7561744A" w14:textId="77777777" w:rsidR="00092835" w:rsidRPr="00124EDA" w:rsidRDefault="00092835" w:rsidP="00092835">
            <w:pPr>
              <w:spacing w:line="256" w:lineRule="auto"/>
              <w:rPr>
                <w:rFonts w:cs="Arial"/>
                <w:b/>
                <w:spacing w:val="4"/>
                <w:sz w:val="16"/>
                <w:szCs w:val="16"/>
                <w:lang w:eastAsia="de-DE"/>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tcPr>
          <w:p w14:paraId="36B7420E" w14:textId="77777777" w:rsidR="00092835" w:rsidRPr="00EC2A45" w:rsidRDefault="00092835" w:rsidP="00092835">
            <w:pPr>
              <w:pStyle w:val="StandardTextTabgrnTitelschwarz"/>
            </w:pPr>
            <w:r w:rsidRPr="00EC2A45">
              <w:t>21</w:t>
            </w:r>
          </w:p>
        </w:tc>
        <w:tc>
          <w:tcPr>
            <w:tcW w:w="793" w:type="dxa"/>
            <w:tcBorders>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tcPr>
          <w:p w14:paraId="2F6DE0A3" w14:textId="77777777" w:rsidR="00092835" w:rsidRPr="00EC2A45" w:rsidRDefault="00092835" w:rsidP="00092835">
            <w:pPr>
              <w:pStyle w:val="StandardTextTabgrnTitelschwarz"/>
            </w:pPr>
            <w:r w:rsidRPr="00EC2A45">
              <w:t>31</w:t>
            </w:r>
          </w:p>
        </w:tc>
        <w:tc>
          <w:tcPr>
            <w:tcW w:w="792" w:type="dxa"/>
            <w:tcBorders>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tcPr>
          <w:p w14:paraId="254FA6FB" w14:textId="77777777" w:rsidR="00092835" w:rsidRPr="00EC2A45" w:rsidRDefault="00092835" w:rsidP="00092835">
            <w:pPr>
              <w:pStyle w:val="StandardTextTabgrnTitelschwarz"/>
            </w:pPr>
            <w:r w:rsidRPr="00EC2A45">
              <w:t>32 et 33</w:t>
            </w:r>
          </w:p>
        </w:tc>
        <w:tc>
          <w:tcPr>
            <w:tcW w:w="793" w:type="dxa"/>
            <w:tcBorders>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tcPr>
          <w:p w14:paraId="7BC5B5E2" w14:textId="77777777" w:rsidR="00092835" w:rsidRPr="00EC2A45" w:rsidRDefault="00092835" w:rsidP="00092835">
            <w:pPr>
              <w:pStyle w:val="StandardTextTabgrnTitelschwarz"/>
            </w:pPr>
            <w:r w:rsidRPr="00EC2A45">
              <w:t>41</w:t>
            </w:r>
          </w:p>
        </w:tc>
        <w:tc>
          <w:tcPr>
            <w:tcW w:w="793" w:type="dxa"/>
            <w:tcBorders>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tcPr>
          <w:p w14:paraId="6ADFA2F9" w14:textId="77777777" w:rsidR="00092835" w:rsidRPr="00EC2A45" w:rsidRDefault="00092835" w:rsidP="00092835">
            <w:pPr>
              <w:pStyle w:val="StandardTextTabgrnTitelschwarz"/>
            </w:pPr>
            <w:r w:rsidRPr="00EC2A45">
              <w:t>51 à 53</w:t>
            </w:r>
          </w:p>
        </w:tc>
      </w:tr>
      <w:tr w:rsidR="00271C42" w:rsidRPr="00124EDA" w14:paraId="6B27A805" w14:textId="77777777" w:rsidTr="00104695">
        <w:trPr>
          <w:trHeight w:val="339"/>
        </w:trPr>
        <w:tc>
          <w:tcPr>
            <w:tcW w:w="1571" w:type="dxa"/>
            <w:vMerge w:val="restart"/>
            <w:tcBorders>
              <w:top w:val="single" w:sz="4" w:space="0" w:color="0F243E" w:themeColor="text2" w:themeShade="80"/>
              <w:left w:val="single" w:sz="4" w:space="0" w:color="0F243E" w:themeColor="text2" w:themeShade="80"/>
              <w:right w:val="single" w:sz="4" w:space="0" w:color="0F243E" w:themeColor="text2" w:themeShade="80"/>
            </w:tcBorders>
            <w:hideMark/>
          </w:tcPr>
          <w:p w14:paraId="54B17BD5" w14:textId="77777777" w:rsidR="00271C42" w:rsidRPr="00EC2A45" w:rsidRDefault="00271C42" w:rsidP="00092835">
            <w:pPr>
              <w:pStyle w:val="Tabzeile"/>
              <w:rPr>
                <w:b/>
                <w:bCs/>
              </w:rPr>
            </w:pPr>
            <w:r w:rsidRPr="00EC2A45">
              <w:rPr>
                <w:rFonts w:ascii="Arial" w:hAnsi="Arial"/>
                <w:b/>
              </w:rPr>
              <w:t>Modèles de</w:t>
            </w:r>
            <w:r w:rsidRPr="00EC2A45">
              <w:rPr>
                <w:rFonts w:ascii="Arial" w:hAnsi="Arial"/>
                <w:b/>
              </w:rPr>
              <w:br/>
              <w:t>situation</w:t>
            </w: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37E881EE" w14:textId="77777777" w:rsidR="00271C42" w:rsidRPr="00EC2A45" w:rsidRDefault="00271C42" w:rsidP="00092835">
            <w:pPr>
              <w:pStyle w:val="Tabzeile"/>
              <w:rPr>
                <w:rStyle w:val="Fett"/>
                <w:rFonts w:ascii="Arial" w:hAnsi="Arial" w:cs="Arial"/>
                <w:szCs w:val="16"/>
              </w:rPr>
            </w:pPr>
            <w:r w:rsidRPr="00EC2A45">
              <w:rPr>
                <w:rFonts w:ascii="Arial" w:hAnsi="Arial"/>
              </w:rPr>
              <w:t>Modèle numérique du terrain</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DCD6259" w14:textId="77777777" w:rsidR="00271C42" w:rsidRPr="00EC2A45" w:rsidRDefault="00271C42" w:rsidP="00092835">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B42D6D5" w14:textId="77777777" w:rsidR="00271C42" w:rsidRPr="00EC2A45" w:rsidRDefault="00271C42" w:rsidP="00092835">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E3895CD" w14:textId="77777777" w:rsidR="00271C42" w:rsidRPr="00EC2A45" w:rsidRDefault="00271C42" w:rsidP="00092835">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BD7AD04" w14:textId="77777777" w:rsidR="00271C42" w:rsidRPr="00EC2A45" w:rsidRDefault="00271C42" w:rsidP="00092835">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C156099" w14:textId="77777777" w:rsidR="00271C42" w:rsidRPr="00EC2A45" w:rsidRDefault="00271C42" w:rsidP="00092835">
            <w:pPr>
              <w:pStyle w:val="Tabzeile"/>
              <w:jc w:val="center"/>
              <w:rPr>
                <w:rFonts w:ascii="Arial" w:hAnsi="Arial" w:cs="Arial"/>
                <w:szCs w:val="16"/>
              </w:rPr>
            </w:pPr>
          </w:p>
        </w:tc>
      </w:tr>
      <w:tr w:rsidR="00271C42" w:rsidRPr="00124EDA" w14:paraId="114120F3" w14:textId="77777777" w:rsidTr="00104695">
        <w:trPr>
          <w:trHeight w:val="339"/>
        </w:trPr>
        <w:tc>
          <w:tcPr>
            <w:tcW w:w="1571" w:type="dxa"/>
            <w:vMerge/>
            <w:tcBorders>
              <w:left w:val="single" w:sz="4" w:space="0" w:color="0F243E" w:themeColor="text2" w:themeShade="80"/>
              <w:right w:val="single" w:sz="4" w:space="0" w:color="0F243E" w:themeColor="text2" w:themeShade="80"/>
            </w:tcBorders>
            <w:hideMark/>
          </w:tcPr>
          <w:p w14:paraId="6B65AADF" w14:textId="77777777" w:rsidR="00271C42" w:rsidRPr="00EC2A45" w:rsidRDefault="00271C42" w:rsidP="00092835">
            <w:pPr>
              <w:pStyle w:val="Tabzeile"/>
              <w:rPr>
                <w:rFonts w:ascii="Arial" w:hAnsi="Arial"/>
                <w:b/>
                <w:bCs/>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36590BF2" w14:textId="77777777" w:rsidR="00271C42" w:rsidRPr="00EC2A45" w:rsidRDefault="00271C42" w:rsidP="00092835">
            <w:pPr>
              <w:pStyle w:val="Tabzeile"/>
              <w:rPr>
                <w:rFonts w:ascii="Arial" w:hAnsi="Arial" w:cs="Arial"/>
                <w:szCs w:val="16"/>
              </w:rPr>
            </w:pPr>
            <w:r w:rsidRPr="00EC2A45">
              <w:rPr>
                <w:rFonts w:ascii="Arial" w:hAnsi="Arial"/>
              </w:rPr>
              <w:t>Modèle de situation (ouvrage)</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12C2227" w14:textId="77777777" w:rsidR="00271C42" w:rsidRPr="00EC2A45" w:rsidRDefault="00271C42" w:rsidP="00092835">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526E079" w14:textId="77777777" w:rsidR="00271C42" w:rsidRPr="00EC2A45" w:rsidRDefault="00271C42" w:rsidP="00092835">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F7E658A" w14:textId="77777777" w:rsidR="00271C42" w:rsidRPr="00EC2A45" w:rsidRDefault="00271C42" w:rsidP="00092835">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F0A21F8" w14:textId="77777777" w:rsidR="00271C42" w:rsidRPr="00EC2A45" w:rsidRDefault="00271C42" w:rsidP="00092835">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2C601D5" w14:textId="77777777" w:rsidR="00271C42" w:rsidRPr="00EC2A45" w:rsidRDefault="00271C42" w:rsidP="00092835">
            <w:pPr>
              <w:pStyle w:val="Tabzeile"/>
              <w:jc w:val="center"/>
              <w:rPr>
                <w:rFonts w:ascii="Arial" w:hAnsi="Arial" w:cs="Arial"/>
                <w:szCs w:val="16"/>
              </w:rPr>
            </w:pPr>
          </w:p>
        </w:tc>
      </w:tr>
      <w:tr w:rsidR="00271C42" w:rsidRPr="00124EDA" w14:paraId="4C2D4715" w14:textId="77777777" w:rsidTr="00104695">
        <w:trPr>
          <w:trHeight w:val="358"/>
        </w:trPr>
        <w:tc>
          <w:tcPr>
            <w:tcW w:w="1571" w:type="dxa"/>
            <w:vMerge w:val="restart"/>
            <w:tcBorders>
              <w:top w:val="single" w:sz="4" w:space="0" w:color="0F243E" w:themeColor="text2" w:themeShade="80"/>
              <w:left w:val="single" w:sz="4" w:space="0" w:color="0F243E" w:themeColor="text2" w:themeShade="80"/>
              <w:right w:val="single" w:sz="4" w:space="0" w:color="0F243E" w:themeColor="text2" w:themeShade="80"/>
            </w:tcBorders>
            <w:vAlign w:val="center"/>
            <w:hideMark/>
          </w:tcPr>
          <w:p w14:paraId="0A99B238" w14:textId="5151E09D" w:rsidR="00271C42" w:rsidRPr="00EC2A45" w:rsidRDefault="00271C42" w:rsidP="00271C42">
            <w:pPr>
              <w:pStyle w:val="Tabzeile"/>
              <w:rPr>
                <w:rFonts w:ascii="Arial" w:hAnsi="Arial" w:cs="Arial"/>
                <w:b/>
                <w:bCs/>
                <w:szCs w:val="16"/>
              </w:rPr>
            </w:pPr>
            <w:r w:rsidRPr="00EC2A45">
              <w:rPr>
                <w:rFonts w:ascii="Arial" w:hAnsi="Arial"/>
                <w:b/>
              </w:rPr>
              <w:t>Planification d</w:t>
            </w:r>
            <w:r w:rsidR="00E578D9" w:rsidRPr="00EC2A45">
              <w:rPr>
                <w:rFonts w:ascii="Arial" w:hAnsi="Arial"/>
                <w:b/>
              </w:rPr>
              <w:t>’</w:t>
            </w:r>
            <w:r w:rsidRPr="00EC2A45">
              <w:rPr>
                <w:rFonts w:ascii="Arial" w:hAnsi="Arial"/>
                <w:b/>
              </w:rPr>
              <w:t>objet et planification spécialisée – infrastructures de transport</w:t>
            </w: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4556BAB4" w14:textId="77777777" w:rsidR="00271C42" w:rsidRPr="00EC2A45" w:rsidRDefault="00271C42" w:rsidP="00271C42">
            <w:pPr>
              <w:pStyle w:val="Tabzeile"/>
              <w:rPr>
                <w:rFonts w:ascii="Arial" w:hAnsi="Arial" w:cs="Arial"/>
                <w:szCs w:val="16"/>
              </w:rPr>
            </w:pPr>
            <w:r w:rsidRPr="00EC2A45">
              <w:rPr>
                <w:rFonts w:ascii="Arial" w:hAnsi="Arial"/>
              </w:rPr>
              <w:t>Modèle des environs, de construction et environnemental</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B455340"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D977925"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70F5170"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1B41D18"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5CCC84E" w14:textId="77777777" w:rsidR="00271C42" w:rsidRPr="00EC2A45" w:rsidRDefault="00271C42" w:rsidP="00271C42">
            <w:pPr>
              <w:pStyle w:val="Tabzeile"/>
              <w:jc w:val="center"/>
              <w:rPr>
                <w:rFonts w:ascii="Arial" w:hAnsi="Arial" w:cs="Arial"/>
                <w:szCs w:val="16"/>
              </w:rPr>
            </w:pPr>
          </w:p>
        </w:tc>
      </w:tr>
      <w:tr w:rsidR="00271C42" w:rsidRPr="00124EDA" w14:paraId="10BDE776" w14:textId="77777777" w:rsidTr="00104695">
        <w:trPr>
          <w:trHeight w:val="358"/>
        </w:trPr>
        <w:tc>
          <w:tcPr>
            <w:tcW w:w="1571" w:type="dxa"/>
            <w:vMerge/>
            <w:tcBorders>
              <w:left w:val="single" w:sz="4" w:space="0" w:color="0F243E" w:themeColor="text2" w:themeShade="80"/>
              <w:right w:val="single" w:sz="4" w:space="0" w:color="0F243E" w:themeColor="text2" w:themeShade="80"/>
            </w:tcBorders>
            <w:vAlign w:val="center"/>
          </w:tcPr>
          <w:p w14:paraId="000CCD05" w14:textId="77777777" w:rsidR="00271C42" w:rsidRPr="00EC2A45" w:rsidRDefault="00271C42" w:rsidP="00271C42">
            <w:pPr>
              <w:pStyle w:val="Tabzeile"/>
              <w:rPr>
                <w:rFonts w:ascii="Arial" w:hAnsi="Arial" w:cs="Arial"/>
                <w:b/>
                <w:bCs/>
                <w:szCs w:val="16"/>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621EADF" w14:textId="078AED51" w:rsidR="00271C42" w:rsidRPr="00EC2A45" w:rsidRDefault="00271C42" w:rsidP="00271C42">
            <w:pPr>
              <w:pStyle w:val="Tabzeile"/>
              <w:rPr>
                <w:rStyle w:val="Fett"/>
                <w:rFonts w:ascii="Arial" w:hAnsi="Arial" w:cs="Arial"/>
                <w:szCs w:val="16"/>
              </w:rPr>
            </w:pPr>
            <w:r w:rsidRPr="00EC2A45">
              <w:rPr>
                <w:rFonts w:ascii="Arial" w:hAnsi="Arial"/>
              </w:rPr>
              <w:t xml:space="preserve">Géomatique / </w:t>
            </w:r>
            <w:r w:rsidR="00353F55" w:rsidRPr="00EC2A45">
              <w:rPr>
                <w:rFonts w:ascii="Arial" w:hAnsi="Arial"/>
              </w:rPr>
              <w:t>m</w:t>
            </w:r>
            <w:r w:rsidRPr="00EC2A45">
              <w:rPr>
                <w:rFonts w:ascii="Arial" w:hAnsi="Arial"/>
              </w:rPr>
              <w:t>odèle de traçage</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E3C2D60"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5A5A47E"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EA45D9F"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2A89387"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83051C6" w14:textId="77777777" w:rsidR="00271C42" w:rsidRPr="00EC2A45" w:rsidRDefault="00271C42" w:rsidP="00271C42">
            <w:pPr>
              <w:pStyle w:val="Tabzeile"/>
              <w:jc w:val="center"/>
              <w:rPr>
                <w:rFonts w:ascii="Arial" w:hAnsi="Arial" w:cs="Arial"/>
                <w:szCs w:val="16"/>
              </w:rPr>
            </w:pPr>
          </w:p>
        </w:tc>
      </w:tr>
      <w:tr w:rsidR="00271C42" w:rsidRPr="00124EDA" w14:paraId="7D61522B" w14:textId="77777777" w:rsidTr="00104695">
        <w:trPr>
          <w:trHeight w:val="358"/>
        </w:trPr>
        <w:tc>
          <w:tcPr>
            <w:tcW w:w="1571" w:type="dxa"/>
            <w:vMerge/>
            <w:tcBorders>
              <w:left w:val="single" w:sz="4" w:space="0" w:color="0F243E" w:themeColor="text2" w:themeShade="80"/>
              <w:right w:val="single" w:sz="4" w:space="0" w:color="0F243E" w:themeColor="text2" w:themeShade="80"/>
            </w:tcBorders>
            <w:vAlign w:val="center"/>
          </w:tcPr>
          <w:p w14:paraId="60654BC5" w14:textId="77777777" w:rsidR="00271C42" w:rsidRPr="00EC2A45" w:rsidRDefault="00271C42" w:rsidP="00271C42">
            <w:pPr>
              <w:pStyle w:val="Tabzeile"/>
              <w:rPr>
                <w:rFonts w:ascii="Arial" w:hAnsi="Arial" w:cs="Arial"/>
                <w:b/>
                <w:bCs/>
                <w:szCs w:val="16"/>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9189D5C" w14:textId="77777777" w:rsidR="00271C42" w:rsidRPr="00EC2A45" w:rsidRDefault="00271C42" w:rsidP="00271C42">
            <w:pPr>
              <w:pStyle w:val="Tabzeile"/>
              <w:rPr>
                <w:rStyle w:val="Fett"/>
                <w:rFonts w:ascii="Arial" w:hAnsi="Arial" w:cs="Arial"/>
                <w:szCs w:val="16"/>
              </w:rPr>
            </w:pPr>
            <w:r w:rsidRPr="00EC2A45">
              <w:rPr>
                <w:rFonts w:ascii="Arial" w:hAnsi="Arial"/>
              </w:rPr>
              <w:t>Modèle du terrain à bâtir</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0598F44"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6D9EA0F"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0F530CB"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95DB296"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A991257" w14:textId="77777777" w:rsidR="00271C42" w:rsidRPr="00EC2A45" w:rsidRDefault="00271C42" w:rsidP="00271C42">
            <w:pPr>
              <w:pStyle w:val="Tabzeile"/>
              <w:jc w:val="center"/>
              <w:rPr>
                <w:rFonts w:ascii="Arial" w:hAnsi="Arial" w:cs="Arial"/>
                <w:szCs w:val="16"/>
              </w:rPr>
            </w:pPr>
          </w:p>
        </w:tc>
      </w:tr>
      <w:tr w:rsidR="00271C42" w:rsidRPr="00124EDA" w14:paraId="295D8B05" w14:textId="77777777" w:rsidTr="00104695">
        <w:trPr>
          <w:trHeight w:val="358"/>
        </w:trPr>
        <w:tc>
          <w:tcPr>
            <w:tcW w:w="1571" w:type="dxa"/>
            <w:vMerge/>
            <w:tcBorders>
              <w:left w:val="single" w:sz="4" w:space="0" w:color="0F243E" w:themeColor="text2" w:themeShade="80"/>
              <w:right w:val="single" w:sz="4" w:space="0" w:color="0F243E" w:themeColor="text2" w:themeShade="80"/>
            </w:tcBorders>
            <w:vAlign w:val="center"/>
          </w:tcPr>
          <w:p w14:paraId="199A2F2A" w14:textId="77777777" w:rsidR="00271C42" w:rsidRPr="00EC2A45" w:rsidRDefault="00271C42" w:rsidP="00271C42">
            <w:pPr>
              <w:pStyle w:val="Tabzeile"/>
              <w:rPr>
                <w:rFonts w:ascii="Arial" w:hAnsi="Arial" w:cs="Arial"/>
                <w:b/>
                <w:bCs/>
                <w:szCs w:val="16"/>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B101554" w14:textId="77BEF61E" w:rsidR="00271C42" w:rsidRPr="00EC2A45" w:rsidRDefault="00271C42" w:rsidP="00271C42">
            <w:pPr>
              <w:pStyle w:val="Tabzeile"/>
              <w:rPr>
                <w:rStyle w:val="Fett"/>
                <w:rFonts w:ascii="Arial" w:hAnsi="Arial" w:cs="Arial"/>
                <w:szCs w:val="16"/>
              </w:rPr>
            </w:pPr>
            <w:r w:rsidRPr="00EC2A45">
              <w:rPr>
                <w:rFonts w:ascii="Arial" w:hAnsi="Arial"/>
              </w:rPr>
              <w:t xml:space="preserve">Modèle des tracés, des routes </w:t>
            </w:r>
            <w:r w:rsidR="00BE6F75" w:rsidRPr="00EC2A45">
              <w:rPr>
                <w:rFonts w:ascii="Arial" w:hAnsi="Arial"/>
              </w:rPr>
              <w:t>ou</w:t>
            </w:r>
            <w:r w:rsidRPr="00EC2A45">
              <w:rPr>
                <w:rFonts w:ascii="Arial" w:hAnsi="Arial"/>
              </w:rPr>
              <w:t xml:space="preserve"> des voies de circulation</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30F24C3"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702203C"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79B7E01"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33DCEE5"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536FB91" w14:textId="77777777" w:rsidR="00271C42" w:rsidRPr="00EC2A45" w:rsidRDefault="00271C42" w:rsidP="00271C42">
            <w:pPr>
              <w:pStyle w:val="Tabzeile"/>
              <w:jc w:val="center"/>
              <w:rPr>
                <w:rFonts w:ascii="Arial" w:hAnsi="Arial" w:cs="Arial"/>
                <w:szCs w:val="16"/>
              </w:rPr>
            </w:pPr>
          </w:p>
        </w:tc>
      </w:tr>
      <w:tr w:rsidR="00271C42" w:rsidRPr="00124EDA" w14:paraId="424146E1" w14:textId="77777777" w:rsidTr="00104695">
        <w:trPr>
          <w:trHeight w:val="358"/>
        </w:trPr>
        <w:tc>
          <w:tcPr>
            <w:tcW w:w="1571" w:type="dxa"/>
            <w:vMerge/>
            <w:tcBorders>
              <w:left w:val="single" w:sz="4" w:space="0" w:color="0F243E" w:themeColor="text2" w:themeShade="80"/>
              <w:right w:val="single" w:sz="4" w:space="0" w:color="0F243E" w:themeColor="text2" w:themeShade="80"/>
            </w:tcBorders>
            <w:vAlign w:val="center"/>
          </w:tcPr>
          <w:p w14:paraId="04AB1224" w14:textId="77777777" w:rsidR="00271C42" w:rsidRPr="00EC2A45" w:rsidRDefault="00271C42" w:rsidP="00271C42">
            <w:pPr>
              <w:pStyle w:val="Tabzeile"/>
              <w:rPr>
                <w:rFonts w:ascii="Arial" w:hAnsi="Arial" w:cs="Arial"/>
                <w:b/>
                <w:bCs/>
                <w:szCs w:val="16"/>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1E3A1F5" w14:textId="73F4D7DA" w:rsidR="00271C42" w:rsidRPr="00EC2A45" w:rsidRDefault="00271C42" w:rsidP="00271C42">
            <w:pPr>
              <w:pStyle w:val="Tabzeile"/>
              <w:rPr>
                <w:rStyle w:val="Fett"/>
                <w:rFonts w:ascii="Arial" w:hAnsi="Arial" w:cs="Arial"/>
                <w:szCs w:val="16"/>
              </w:rPr>
            </w:pPr>
            <w:r w:rsidRPr="00EC2A45">
              <w:rPr>
                <w:rFonts w:ascii="Arial" w:hAnsi="Arial"/>
              </w:rPr>
              <w:t xml:space="preserve">Terrassements / </w:t>
            </w:r>
            <w:r w:rsidR="00353F55" w:rsidRPr="00EC2A45">
              <w:rPr>
                <w:rFonts w:ascii="Arial" w:hAnsi="Arial"/>
              </w:rPr>
              <w:t>f</w:t>
            </w:r>
            <w:r w:rsidRPr="00EC2A45">
              <w:rPr>
                <w:rFonts w:ascii="Arial" w:hAnsi="Arial"/>
              </w:rPr>
              <w:t>ondations</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4C8F44C"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C50B53E"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F45D6C1"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54C6BAD"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FCBA336" w14:textId="77777777" w:rsidR="00271C42" w:rsidRPr="00EC2A45" w:rsidRDefault="00271C42" w:rsidP="00271C42">
            <w:pPr>
              <w:pStyle w:val="Tabzeile"/>
              <w:jc w:val="center"/>
              <w:rPr>
                <w:rFonts w:ascii="Arial" w:hAnsi="Arial" w:cs="Arial"/>
                <w:szCs w:val="16"/>
              </w:rPr>
            </w:pPr>
          </w:p>
        </w:tc>
      </w:tr>
      <w:tr w:rsidR="00271C42" w:rsidRPr="00124EDA" w14:paraId="3D390CD9" w14:textId="77777777" w:rsidTr="00104695">
        <w:trPr>
          <w:trHeight w:val="358"/>
        </w:trPr>
        <w:tc>
          <w:tcPr>
            <w:tcW w:w="1571" w:type="dxa"/>
            <w:vMerge/>
            <w:tcBorders>
              <w:left w:val="single" w:sz="4" w:space="0" w:color="0F243E" w:themeColor="text2" w:themeShade="80"/>
              <w:bottom w:val="single" w:sz="4" w:space="0" w:color="0F243E" w:themeColor="text2" w:themeShade="80"/>
              <w:right w:val="single" w:sz="4" w:space="0" w:color="0F243E" w:themeColor="text2" w:themeShade="80"/>
            </w:tcBorders>
            <w:vAlign w:val="center"/>
          </w:tcPr>
          <w:p w14:paraId="5D48EDBE" w14:textId="77777777" w:rsidR="00271C42" w:rsidRPr="00EC2A45" w:rsidRDefault="00271C42" w:rsidP="00271C42">
            <w:pPr>
              <w:pStyle w:val="Tabzeile"/>
              <w:rPr>
                <w:rFonts w:ascii="Arial" w:hAnsi="Arial" w:cs="Arial"/>
                <w:b/>
                <w:bCs/>
                <w:szCs w:val="16"/>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1D58137" w14:textId="77777777" w:rsidR="00271C42" w:rsidRPr="00EC2A45" w:rsidRDefault="00271C42" w:rsidP="00271C42">
            <w:pPr>
              <w:pStyle w:val="Tabzeile"/>
              <w:rPr>
                <w:rStyle w:val="Fett"/>
                <w:rFonts w:ascii="Arial" w:hAnsi="Arial" w:cs="Arial"/>
                <w:szCs w:val="16"/>
              </w:rPr>
            </w:pPr>
            <w:r w:rsidRPr="00EC2A45">
              <w:rPr>
                <w:rFonts w:ascii="Arial" w:hAnsi="Arial"/>
              </w:rPr>
              <w:t xml:space="preserve">Évacuation des eaux </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6CB0A1A"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64F493C"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AB948B5"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1270D49"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23598F0" w14:textId="77777777" w:rsidR="00271C42" w:rsidRPr="00EC2A45" w:rsidRDefault="00271C42" w:rsidP="00271C42">
            <w:pPr>
              <w:pStyle w:val="Tabzeile"/>
              <w:jc w:val="center"/>
              <w:rPr>
                <w:rFonts w:ascii="Arial" w:hAnsi="Arial" w:cs="Arial"/>
                <w:szCs w:val="16"/>
              </w:rPr>
            </w:pPr>
          </w:p>
        </w:tc>
      </w:tr>
      <w:tr w:rsidR="00271C42" w:rsidRPr="00124EDA" w14:paraId="65782184" w14:textId="77777777" w:rsidTr="00104695">
        <w:trPr>
          <w:trHeight w:val="358"/>
        </w:trPr>
        <w:tc>
          <w:tcPr>
            <w:tcW w:w="1571" w:type="dxa"/>
            <w:vMerge w:val="restart"/>
            <w:tcBorders>
              <w:top w:val="single" w:sz="4" w:space="0" w:color="0F243E" w:themeColor="text2" w:themeShade="80"/>
              <w:left w:val="single" w:sz="4" w:space="0" w:color="0F243E" w:themeColor="text2" w:themeShade="80"/>
              <w:right w:val="single" w:sz="4" w:space="0" w:color="0F243E" w:themeColor="text2" w:themeShade="80"/>
            </w:tcBorders>
            <w:hideMark/>
          </w:tcPr>
          <w:p w14:paraId="50AEBC9E" w14:textId="1D7D5298" w:rsidR="00271C42" w:rsidRPr="00EC2A45" w:rsidRDefault="00271C42" w:rsidP="00271C42">
            <w:pPr>
              <w:pStyle w:val="Tabzeile"/>
              <w:rPr>
                <w:rFonts w:ascii="Arial" w:hAnsi="Arial" w:cs="Arial"/>
                <w:b/>
                <w:bCs/>
                <w:szCs w:val="16"/>
              </w:rPr>
            </w:pPr>
            <w:r w:rsidRPr="00EC2A45">
              <w:rPr>
                <w:rFonts w:ascii="Arial" w:hAnsi="Arial"/>
                <w:b/>
              </w:rPr>
              <w:t>Planification d</w:t>
            </w:r>
            <w:r w:rsidR="00E578D9" w:rsidRPr="00EC2A45">
              <w:rPr>
                <w:rFonts w:ascii="Arial" w:hAnsi="Arial"/>
                <w:b/>
              </w:rPr>
              <w:t>’</w:t>
            </w:r>
            <w:r w:rsidRPr="00EC2A45">
              <w:rPr>
                <w:rFonts w:ascii="Arial" w:hAnsi="Arial"/>
                <w:b/>
              </w:rPr>
              <w:t>objet et planification spécialisée – ouvrage d</w:t>
            </w:r>
            <w:r w:rsidR="00E578D9" w:rsidRPr="00EC2A45">
              <w:rPr>
                <w:rFonts w:ascii="Arial" w:hAnsi="Arial"/>
                <w:b/>
              </w:rPr>
              <w:t>’</w:t>
            </w:r>
            <w:r w:rsidRPr="00EC2A45">
              <w:rPr>
                <w:rFonts w:ascii="Arial" w:hAnsi="Arial"/>
                <w:b/>
              </w:rPr>
              <w:t>art</w:t>
            </w: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5A86E6CB" w14:textId="77777777" w:rsidR="00271C42" w:rsidRPr="00EC2A45" w:rsidRDefault="00271C42" w:rsidP="00271C42">
            <w:pPr>
              <w:pStyle w:val="Tabzeile"/>
              <w:rPr>
                <w:rFonts w:ascii="Arial" w:hAnsi="Arial" w:cs="Arial"/>
                <w:szCs w:val="16"/>
              </w:rPr>
            </w:pPr>
            <w:r w:rsidRPr="00EC2A45">
              <w:rPr>
                <w:rFonts w:ascii="Arial" w:hAnsi="Arial"/>
              </w:rPr>
              <w:t>Modèle de pont</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450DB15"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CF1663C"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3EBC8B7"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77FE1CE"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0068710" w14:textId="77777777" w:rsidR="00271C42" w:rsidRPr="00EC2A45" w:rsidRDefault="00271C42" w:rsidP="00271C42">
            <w:pPr>
              <w:pStyle w:val="Tabzeile"/>
              <w:jc w:val="center"/>
              <w:rPr>
                <w:rFonts w:ascii="Arial" w:hAnsi="Arial" w:cs="Arial"/>
                <w:szCs w:val="16"/>
              </w:rPr>
            </w:pPr>
          </w:p>
        </w:tc>
      </w:tr>
      <w:tr w:rsidR="00271C42" w:rsidRPr="00124EDA" w14:paraId="19CB3A56" w14:textId="77777777" w:rsidTr="00104695">
        <w:trPr>
          <w:trHeight w:val="358"/>
        </w:trPr>
        <w:tc>
          <w:tcPr>
            <w:tcW w:w="1571" w:type="dxa"/>
            <w:vMerge/>
            <w:tcBorders>
              <w:left w:val="single" w:sz="4" w:space="0" w:color="0F243E" w:themeColor="text2" w:themeShade="80"/>
              <w:right w:val="single" w:sz="4" w:space="0" w:color="0F243E" w:themeColor="text2" w:themeShade="80"/>
            </w:tcBorders>
            <w:hideMark/>
          </w:tcPr>
          <w:p w14:paraId="4CAAA157" w14:textId="77777777" w:rsidR="00271C42" w:rsidRPr="00EC2A45" w:rsidRDefault="00271C42" w:rsidP="00271C42">
            <w:pPr>
              <w:spacing w:line="256" w:lineRule="auto"/>
              <w:rPr>
                <w:rFonts w:cs="Arial"/>
                <w:b/>
                <w:bCs/>
                <w:spacing w:val="4"/>
                <w:sz w:val="16"/>
                <w:szCs w:val="16"/>
                <w:lang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48FC5F05" w14:textId="77777777" w:rsidR="00271C42" w:rsidRPr="00EC2A45" w:rsidRDefault="00271C42" w:rsidP="00271C42">
            <w:pPr>
              <w:pStyle w:val="Tabzeile"/>
              <w:rPr>
                <w:rFonts w:ascii="Arial" w:hAnsi="Arial" w:cs="Arial"/>
                <w:szCs w:val="16"/>
              </w:rPr>
            </w:pPr>
            <w:r w:rsidRPr="00EC2A45">
              <w:rPr>
                <w:rFonts w:ascii="Arial" w:hAnsi="Arial"/>
              </w:rPr>
              <w:t>Modèle de tunnel</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4D6298C"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7049475"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5C039FA"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A7CEDD5"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5BCDF31" w14:textId="77777777" w:rsidR="00271C42" w:rsidRPr="00EC2A45" w:rsidRDefault="00271C42" w:rsidP="00271C42">
            <w:pPr>
              <w:pStyle w:val="Tabzeile"/>
              <w:jc w:val="center"/>
              <w:rPr>
                <w:rFonts w:ascii="Arial" w:hAnsi="Arial" w:cs="Arial"/>
                <w:szCs w:val="16"/>
              </w:rPr>
            </w:pPr>
          </w:p>
        </w:tc>
      </w:tr>
      <w:tr w:rsidR="00271C42" w:rsidRPr="00124EDA" w14:paraId="7FD97832" w14:textId="77777777" w:rsidTr="00104695">
        <w:trPr>
          <w:trHeight w:val="358"/>
        </w:trPr>
        <w:tc>
          <w:tcPr>
            <w:tcW w:w="1571" w:type="dxa"/>
            <w:vMerge/>
            <w:tcBorders>
              <w:left w:val="single" w:sz="4" w:space="0" w:color="0F243E" w:themeColor="text2" w:themeShade="80"/>
              <w:right w:val="single" w:sz="4" w:space="0" w:color="0F243E" w:themeColor="text2" w:themeShade="80"/>
            </w:tcBorders>
          </w:tcPr>
          <w:p w14:paraId="2489BF6C" w14:textId="77777777" w:rsidR="00271C42" w:rsidRPr="00EC2A45" w:rsidRDefault="00271C42" w:rsidP="00271C42">
            <w:pPr>
              <w:spacing w:line="256" w:lineRule="auto"/>
              <w:rPr>
                <w:rFonts w:cs="Arial"/>
                <w:b/>
                <w:bCs/>
                <w:spacing w:val="4"/>
                <w:sz w:val="16"/>
                <w:szCs w:val="16"/>
                <w:lang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3816554" w14:textId="77777777" w:rsidR="00271C42" w:rsidRPr="00EC2A45" w:rsidRDefault="00271C42" w:rsidP="00271C42">
            <w:pPr>
              <w:pStyle w:val="Tabzeile"/>
              <w:rPr>
                <w:rStyle w:val="Fett"/>
                <w:rFonts w:ascii="Arial" w:hAnsi="Arial" w:cs="Arial"/>
                <w:szCs w:val="16"/>
              </w:rPr>
            </w:pPr>
            <w:r w:rsidRPr="00EC2A45">
              <w:rPr>
                <w:rFonts w:ascii="Arial" w:hAnsi="Arial"/>
              </w:rPr>
              <w:t>Modèle de protection et de construction de murs de soutènement</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6193237"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FA834A2"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2F7FDB8"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ECD7800"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B817105" w14:textId="77777777" w:rsidR="00271C42" w:rsidRPr="00EC2A45" w:rsidRDefault="00271C42" w:rsidP="00271C42">
            <w:pPr>
              <w:pStyle w:val="Tabzeile"/>
              <w:jc w:val="center"/>
              <w:rPr>
                <w:rFonts w:ascii="Arial" w:hAnsi="Arial" w:cs="Arial"/>
                <w:szCs w:val="16"/>
              </w:rPr>
            </w:pPr>
          </w:p>
        </w:tc>
      </w:tr>
      <w:tr w:rsidR="00271C42" w:rsidRPr="00124EDA" w14:paraId="4560F879" w14:textId="77777777" w:rsidTr="00104695">
        <w:trPr>
          <w:trHeight w:val="358"/>
        </w:trPr>
        <w:tc>
          <w:tcPr>
            <w:tcW w:w="1571" w:type="dxa"/>
            <w:vMerge/>
            <w:tcBorders>
              <w:left w:val="single" w:sz="4" w:space="0" w:color="0F243E" w:themeColor="text2" w:themeShade="80"/>
              <w:right w:val="single" w:sz="4" w:space="0" w:color="0F243E" w:themeColor="text2" w:themeShade="80"/>
            </w:tcBorders>
          </w:tcPr>
          <w:p w14:paraId="54E51CE2" w14:textId="77777777" w:rsidR="00271C42" w:rsidRPr="00EC2A45" w:rsidRDefault="00271C42" w:rsidP="00271C42">
            <w:pPr>
              <w:spacing w:line="256" w:lineRule="auto"/>
              <w:rPr>
                <w:rFonts w:cs="Arial"/>
                <w:b/>
                <w:bCs/>
                <w:spacing w:val="4"/>
                <w:sz w:val="16"/>
                <w:szCs w:val="16"/>
                <w:lang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491FAB7" w14:textId="77777777" w:rsidR="00271C42" w:rsidRPr="00EC2A45" w:rsidRDefault="00271C42" w:rsidP="00271C42">
            <w:pPr>
              <w:pStyle w:val="Tabzeile"/>
              <w:rPr>
                <w:rStyle w:val="Fett"/>
                <w:rFonts w:ascii="Arial" w:hAnsi="Arial" w:cs="Arial"/>
                <w:szCs w:val="16"/>
              </w:rPr>
            </w:pPr>
            <w:r w:rsidRPr="00EC2A45">
              <w:rPr>
                <w:rFonts w:ascii="Arial" w:hAnsi="Arial"/>
              </w:rPr>
              <w:t>Évacuation des eaux</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F4C3EE9"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B163102"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D62F4B1"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851F168"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AA70B16" w14:textId="77777777" w:rsidR="00271C42" w:rsidRPr="00EC2A45" w:rsidRDefault="00271C42" w:rsidP="00271C42">
            <w:pPr>
              <w:pStyle w:val="Tabzeile"/>
              <w:jc w:val="center"/>
              <w:rPr>
                <w:rFonts w:ascii="Arial" w:hAnsi="Arial" w:cs="Arial"/>
                <w:szCs w:val="16"/>
              </w:rPr>
            </w:pPr>
          </w:p>
        </w:tc>
      </w:tr>
      <w:tr w:rsidR="00271C42" w:rsidRPr="00124EDA" w14:paraId="49703E11" w14:textId="77777777" w:rsidTr="00092835">
        <w:trPr>
          <w:trHeight w:val="358"/>
        </w:trPr>
        <w:tc>
          <w:tcPr>
            <w:tcW w:w="1571" w:type="dxa"/>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34291D9D" w14:textId="77777777" w:rsidR="00271C42" w:rsidRPr="00EC2A45" w:rsidRDefault="00271C42" w:rsidP="00271C42">
            <w:pPr>
              <w:pStyle w:val="Tabzeile"/>
              <w:rPr>
                <w:rFonts w:ascii="Arial" w:hAnsi="Arial" w:cs="Arial"/>
                <w:b/>
                <w:bCs/>
                <w:szCs w:val="16"/>
              </w:rPr>
            </w:pPr>
            <w:r w:rsidRPr="00EC2A45">
              <w:rPr>
                <w:rFonts w:ascii="Arial" w:hAnsi="Arial"/>
                <w:b/>
              </w:rPr>
              <w:t>Canalisations et médias</w:t>
            </w: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2861D9D7" w14:textId="1309C93F" w:rsidR="00271C42" w:rsidRPr="00EC2A45" w:rsidRDefault="00271C42" w:rsidP="00271C42">
            <w:pPr>
              <w:pStyle w:val="Tabzeile"/>
              <w:rPr>
                <w:rStyle w:val="Fett"/>
                <w:rFonts w:ascii="Arial" w:hAnsi="Arial" w:cs="Arial"/>
                <w:szCs w:val="16"/>
              </w:rPr>
            </w:pPr>
            <w:r w:rsidRPr="00EC2A45">
              <w:rPr>
                <w:rFonts w:ascii="Arial" w:hAnsi="Arial"/>
              </w:rPr>
              <w:t xml:space="preserve">Énergie / </w:t>
            </w:r>
            <w:r w:rsidR="00951D4F" w:rsidRPr="00EC2A45">
              <w:rPr>
                <w:rFonts w:ascii="Arial" w:hAnsi="Arial"/>
              </w:rPr>
              <w:t>é</w:t>
            </w:r>
            <w:r w:rsidRPr="00EC2A45">
              <w:rPr>
                <w:rFonts w:ascii="Arial" w:hAnsi="Arial"/>
              </w:rPr>
              <w:t>lectricité</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CEEE3B9"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3A30927"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0A2C196"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EE9559C"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8860B66" w14:textId="77777777" w:rsidR="00271C42" w:rsidRPr="00EC2A45" w:rsidRDefault="00271C42" w:rsidP="00271C42">
            <w:pPr>
              <w:pStyle w:val="Tabzeile"/>
              <w:jc w:val="center"/>
              <w:rPr>
                <w:rFonts w:ascii="Arial" w:hAnsi="Arial" w:cs="Arial"/>
                <w:szCs w:val="16"/>
              </w:rPr>
            </w:pPr>
          </w:p>
        </w:tc>
      </w:tr>
      <w:tr w:rsidR="00271C42" w:rsidRPr="00124EDA" w14:paraId="56983269" w14:textId="77777777" w:rsidTr="00092835">
        <w:trPr>
          <w:trHeight w:val="339"/>
        </w:trPr>
        <w:tc>
          <w:tcPr>
            <w:tcW w:w="1571" w:type="dxa"/>
            <w:vMerge/>
            <w:vAlign w:val="center"/>
            <w:hideMark/>
          </w:tcPr>
          <w:p w14:paraId="7209EF4F" w14:textId="77777777" w:rsidR="00271C42" w:rsidRPr="00EC2A45" w:rsidRDefault="00271C42" w:rsidP="00271C42">
            <w:pPr>
              <w:spacing w:line="256" w:lineRule="auto"/>
              <w:rPr>
                <w:rFonts w:cs="Arial"/>
                <w:spacing w:val="4"/>
                <w:sz w:val="16"/>
                <w:szCs w:val="16"/>
                <w:lang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022EA170" w14:textId="77777777" w:rsidR="00271C42" w:rsidRPr="00EC2A45" w:rsidRDefault="00271C42" w:rsidP="00271C42">
            <w:pPr>
              <w:pStyle w:val="Tabzeile"/>
              <w:rPr>
                <w:rFonts w:ascii="Arial" w:hAnsi="Arial" w:cs="Arial"/>
                <w:szCs w:val="16"/>
              </w:rPr>
            </w:pPr>
            <w:r w:rsidRPr="00EC2A45">
              <w:rPr>
                <w:rFonts w:ascii="Arial" w:hAnsi="Arial"/>
              </w:rPr>
              <w:t>Eau</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1F4035A"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9318059"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B1588FC"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434FD4C"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FE6069B" w14:textId="77777777" w:rsidR="00271C42" w:rsidRPr="00EC2A45" w:rsidRDefault="00271C42" w:rsidP="00271C42">
            <w:pPr>
              <w:pStyle w:val="Tabzeile"/>
              <w:jc w:val="center"/>
              <w:rPr>
                <w:rFonts w:ascii="Arial" w:hAnsi="Arial" w:cs="Arial"/>
                <w:szCs w:val="16"/>
              </w:rPr>
            </w:pPr>
          </w:p>
        </w:tc>
      </w:tr>
      <w:tr w:rsidR="00271C42" w:rsidRPr="00124EDA" w14:paraId="789DECC7" w14:textId="77777777" w:rsidTr="00092835">
        <w:trPr>
          <w:trHeight w:val="339"/>
        </w:trPr>
        <w:tc>
          <w:tcPr>
            <w:tcW w:w="1571" w:type="dxa"/>
            <w:vMerge/>
            <w:vAlign w:val="center"/>
            <w:hideMark/>
          </w:tcPr>
          <w:p w14:paraId="27D2D8A3" w14:textId="77777777" w:rsidR="00271C42" w:rsidRPr="00EC2A45" w:rsidRDefault="00271C42" w:rsidP="00271C42">
            <w:pPr>
              <w:spacing w:line="256" w:lineRule="auto"/>
              <w:rPr>
                <w:rFonts w:cs="Arial"/>
                <w:spacing w:val="4"/>
                <w:sz w:val="16"/>
                <w:szCs w:val="16"/>
                <w:lang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5ECDADAB" w14:textId="137182D2" w:rsidR="00271C42" w:rsidRPr="00EC2A45" w:rsidRDefault="00163C39" w:rsidP="00271C42">
            <w:pPr>
              <w:pStyle w:val="Tabzeile"/>
              <w:rPr>
                <w:rFonts w:ascii="Arial" w:hAnsi="Arial" w:cs="Arial"/>
                <w:szCs w:val="16"/>
              </w:rPr>
            </w:pPr>
            <w:r w:rsidRPr="00EC2A45">
              <w:rPr>
                <w:rFonts w:ascii="Arial" w:hAnsi="Arial"/>
              </w:rPr>
              <w:t>Gaz</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38C6BC4"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D0EEE3C"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0D637D6"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528BD86"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6FB7AAD" w14:textId="77777777" w:rsidR="00271C42" w:rsidRPr="00EC2A45" w:rsidRDefault="00271C42" w:rsidP="00271C42">
            <w:pPr>
              <w:pStyle w:val="Tabzeile"/>
              <w:jc w:val="center"/>
              <w:rPr>
                <w:rFonts w:ascii="Arial" w:hAnsi="Arial" w:cs="Arial"/>
                <w:szCs w:val="16"/>
              </w:rPr>
            </w:pPr>
          </w:p>
        </w:tc>
      </w:tr>
      <w:tr w:rsidR="00271C42" w:rsidRPr="00124EDA" w14:paraId="4ED6C595" w14:textId="77777777" w:rsidTr="00092835">
        <w:trPr>
          <w:trHeight w:val="339"/>
        </w:trPr>
        <w:tc>
          <w:tcPr>
            <w:tcW w:w="1571" w:type="dxa"/>
            <w:vMerge/>
            <w:vAlign w:val="center"/>
            <w:hideMark/>
          </w:tcPr>
          <w:p w14:paraId="5D917565" w14:textId="77777777" w:rsidR="00271C42" w:rsidRPr="00EC2A45" w:rsidRDefault="00271C42" w:rsidP="00271C42">
            <w:pPr>
              <w:spacing w:line="256" w:lineRule="auto"/>
              <w:rPr>
                <w:rFonts w:cs="Arial"/>
                <w:spacing w:val="4"/>
                <w:sz w:val="16"/>
                <w:szCs w:val="16"/>
                <w:lang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30517B22" w14:textId="3467AD05" w:rsidR="00271C42" w:rsidRPr="00EC2A45" w:rsidRDefault="00124EDA" w:rsidP="00271C42">
            <w:pPr>
              <w:pStyle w:val="Tabzeile"/>
              <w:rPr>
                <w:rStyle w:val="Fett"/>
                <w:rFonts w:ascii="Arial" w:hAnsi="Arial" w:cs="Arial"/>
                <w:szCs w:val="16"/>
              </w:rPr>
            </w:pPr>
            <w:r w:rsidRPr="00EC2A45">
              <w:rPr>
                <w:rFonts w:ascii="Arial" w:hAnsi="Arial"/>
              </w:rPr>
              <w:t xml:space="preserve">Médias / </w:t>
            </w:r>
            <w:r w:rsidR="00BD3E19">
              <w:rPr>
                <w:rFonts w:ascii="Arial" w:hAnsi="Arial"/>
              </w:rPr>
              <w:t>c</w:t>
            </w:r>
            <w:r w:rsidR="00271C42" w:rsidRPr="00EC2A45">
              <w:rPr>
                <w:rFonts w:ascii="Arial" w:hAnsi="Arial"/>
              </w:rPr>
              <w:t>ommunication</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0EDA037"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7284827"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F64E8C4"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D4296EC"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EA4AEE8" w14:textId="77777777" w:rsidR="00271C42" w:rsidRPr="00EC2A45" w:rsidRDefault="00271C42" w:rsidP="00271C42">
            <w:pPr>
              <w:pStyle w:val="Tabzeile"/>
              <w:jc w:val="center"/>
              <w:rPr>
                <w:rFonts w:ascii="Arial" w:hAnsi="Arial" w:cs="Arial"/>
                <w:szCs w:val="16"/>
              </w:rPr>
            </w:pPr>
          </w:p>
        </w:tc>
      </w:tr>
      <w:tr w:rsidR="00271C42" w:rsidRPr="00124EDA" w14:paraId="52CD7F58" w14:textId="77777777" w:rsidTr="00104695">
        <w:trPr>
          <w:trHeight w:val="339"/>
        </w:trPr>
        <w:tc>
          <w:tcPr>
            <w:tcW w:w="1571" w:type="dxa"/>
            <w:vMerge w:val="restart"/>
          </w:tcPr>
          <w:p w14:paraId="2066D406" w14:textId="77777777" w:rsidR="00271C42" w:rsidRPr="00EC2A45" w:rsidRDefault="00271C42" w:rsidP="00271C42">
            <w:pPr>
              <w:pStyle w:val="Tabzeile"/>
              <w:rPr>
                <w:rFonts w:cs="Arial"/>
                <w:szCs w:val="16"/>
              </w:rPr>
            </w:pPr>
            <w:r w:rsidRPr="00EC2A45">
              <w:rPr>
                <w:rFonts w:ascii="Arial" w:hAnsi="Arial"/>
                <w:b/>
              </w:rPr>
              <w:t>Équipement technique</w:t>
            </w: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3E0BD6D" w14:textId="58CC50ED" w:rsidR="00271C42" w:rsidRPr="00EC2A45" w:rsidRDefault="00124EDA" w:rsidP="00271C42">
            <w:pPr>
              <w:pStyle w:val="Tabzeile"/>
              <w:rPr>
                <w:rFonts w:ascii="Arial" w:hAnsi="Arial" w:cs="Arial"/>
              </w:rPr>
            </w:pPr>
            <w:r w:rsidRPr="00EC2A45">
              <w:rPr>
                <w:rFonts w:ascii="Arial" w:hAnsi="Arial"/>
              </w:rPr>
              <w:t>Signaux lumineux et systèmes de sécurité</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FCFD0DE"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28CBF6B"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C9865EE"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D8B312F"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FEA83C2" w14:textId="77777777" w:rsidR="00271C42" w:rsidRPr="00EC2A45" w:rsidRDefault="00271C42" w:rsidP="00271C42">
            <w:pPr>
              <w:pStyle w:val="Tabzeile"/>
              <w:jc w:val="center"/>
              <w:rPr>
                <w:rFonts w:ascii="Arial" w:hAnsi="Arial" w:cs="Arial"/>
                <w:szCs w:val="16"/>
              </w:rPr>
            </w:pPr>
          </w:p>
        </w:tc>
      </w:tr>
      <w:tr w:rsidR="00271C42" w:rsidRPr="00124EDA" w14:paraId="53041F14" w14:textId="77777777" w:rsidTr="00092835">
        <w:trPr>
          <w:trHeight w:val="339"/>
        </w:trPr>
        <w:tc>
          <w:tcPr>
            <w:tcW w:w="1571" w:type="dxa"/>
            <w:vMerge/>
            <w:vAlign w:val="center"/>
          </w:tcPr>
          <w:p w14:paraId="309B32F4" w14:textId="77777777" w:rsidR="00271C42" w:rsidRPr="00EC2A45" w:rsidRDefault="00271C42" w:rsidP="00271C42">
            <w:pPr>
              <w:spacing w:line="256" w:lineRule="auto"/>
              <w:rPr>
                <w:rFonts w:cs="Arial"/>
                <w:spacing w:val="4"/>
                <w:sz w:val="16"/>
                <w:szCs w:val="16"/>
                <w:lang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CFE8844" w14:textId="77777777" w:rsidR="00271C42" w:rsidRPr="00EC2A45" w:rsidRDefault="00271C42" w:rsidP="00271C42">
            <w:pPr>
              <w:pStyle w:val="Tabzeile"/>
              <w:rPr>
                <w:rFonts w:ascii="Arial" w:hAnsi="Arial" w:cs="Arial"/>
              </w:rPr>
            </w:pPr>
            <w:r w:rsidRPr="00EC2A45">
              <w:rPr>
                <w:rFonts w:ascii="Arial" w:hAnsi="Arial"/>
              </w:rPr>
              <w:t>Éclairage public</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BBE796F"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5458445"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6F028F4"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65FE2F9"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7932521" w14:textId="77777777" w:rsidR="00271C42" w:rsidRPr="00EC2A45" w:rsidRDefault="00271C42" w:rsidP="00271C42">
            <w:pPr>
              <w:pStyle w:val="Tabzeile"/>
              <w:jc w:val="center"/>
              <w:rPr>
                <w:rFonts w:ascii="Arial" w:hAnsi="Arial" w:cs="Arial"/>
                <w:szCs w:val="16"/>
              </w:rPr>
            </w:pPr>
          </w:p>
        </w:tc>
      </w:tr>
      <w:tr w:rsidR="00271C42" w:rsidRPr="00124EDA" w14:paraId="40AB8804" w14:textId="77777777" w:rsidTr="00092835">
        <w:trPr>
          <w:trHeight w:val="339"/>
        </w:trPr>
        <w:tc>
          <w:tcPr>
            <w:tcW w:w="1571" w:type="dxa"/>
            <w:vMerge/>
            <w:vAlign w:val="center"/>
          </w:tcPr>
          <w:p w14:paraId="60293607" w14:textId="77777777" w:rsidR="00271C42" w:rsidRPr="00EC2A45" w:rsidRDefault="00271C42" w:rsidP="00271C42">
            <w:pPr>
              <w:spacing w:line="256" w:lineRule="auto"/>
              <w:rPr>
                <w:rFonts w:cs="Arial"/>
                <w:spacing w:val="4"/>
                <w:sz w:val="16"/>
                <w:szCs w:val="16"/>
                <w:lang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80A9CBC" w14:textId="77777777" w:rsidR="00271C42" w:rsidRPr="00EC2A45" w:rsidRDefault="00271C42" w:rsidP="00271C42">
            <w:pPr>
              <w:pStyle w:val="Tabzeile"/>
              <w:rPr>
                <w:rFonts w:ascii="Arial" w:hAnsi="Arial" w:cs="Arial"/>
              </w:rPr>
            </w:pPr>
            <w:r w:rsidRPr="00EC2A45">
              <w:rPr>
                <w:rFonts w:ascii="Arial" w:hAnsi="Arial"/>
              </w:rPr>
              <w:t>Signalétique et marquage</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A2BAB3E"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8554649"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A76336A"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39F3BA1"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EBF6C52" w14:textId="77777777" w:rsidR="00271C42" w:rsidRPr="00EC2A45" w:rsidRDefault="00271C42" w:rsidP="00271C42">
            <w:pPr>
              <w:pStyle w:val="Tabzeile"/>
              <w:jc w:val="center"/>
              <w:rPr>
                <w:rFonts w:ascii="Arial" w:hAnsi="Arial" w:cs="Arial"/>
                <w:szCs w:val="16"/>
              </w:rPr>
            </w:pPr>
          </w:p>
        </w:tc>
      </w:tr>
    </w:tbl>
    <w:p w14:paraId="0F8DCF9B" w14:textId="77777777" w:rsidR="00271C42" w:rsidRPr="00124EDA" w:rsidRDefault="00271C42" w:rsidP="00204E8B">
      <w:pPr>
        <w:pStyle w:val="StandardText"/>
        <w:spacing w:before="0"/>
        <w:rPr>
          <w:color w:val="008000"/>
        </w:rPr>
      </w:pPr>
      <w:bookmarkStart w:id="57" w:name="_Hlk27047372"/>
    </w:p>
    <w:tbl>
      <w:tblPr>
        <w:tblW w:w="963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9639"/>
      </w:tblGrid>
      <w:tr w:rsidR="00BF1E2C" w:rsidRPr="00124EDA" w14:paraId="282892D2" w14:textId="77777777" w:rsidTr="00B54707">
        <w:trPr>
          <w:trHeight w:val="358"/>
          <w:tblHeader/>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E623218" w14:textId="77777777" w:rsidR="00BF1E2C" w:rsidRPr="00EC2A45" w:rsidRDefault="00BF1E2C" w:rsidP="00910E77">
            <w:pPr>
              <w:pStyle w:val="StandardTextTabgrnTitelschwarz"/>
            </w:pPr>
            <w:r w:rsidRPr="00EC2A45">
              <w:t>Accords complémentaires ou dérogatoires</w:t>
            </w:r>
          </w:p>
        </w:tc>
      </w:tr>
    </w:tbl>
    <w:p w14:paraId="37953C6F" w14:textId="77777777" w:rsidR="001F6ED5" w:rsidRPr="00124EDA" w:rsidRDefault="001F6ED5" w:rsidP="001F6ED5">
      <w:pPr>
        <w:pStyle w:val="StandardTextTabgrn"/>
        <w:spacing w:before="0" w:line="240" w:lineRule="auto"/>
        <w:rPr>
          <w:color w:val="008000"/>
          <w:sz w:val="4"/>
          <w:szCs w:val="4"/>
        </w:rPr>
        <w:sectPr w:rsidR="001F6ED5" w:rsidRPr="00124EDA" w:rsidSect="00B95722">
          <w:headerReference w:type="even" r:id="rId400"/>
          <w:headerReference w:type="default" r:id="rId401"/>
          <w:footerReference w:type="even" r:id="rId402"/>
          <w:footerReference w:type="default" r:id="rId403"/>
          <w:headerReference w:type="first" r:id="rId404"/>
          <w:footerReference w:type="first" r:id="rId405"/>
          <w:type w:val="continuous"/>
          <w:pgSz w:w="11906" w:h="16838" w:code="9"/>
          <w:pgMar w:top="1134" w:right="1185" w:bottom="1134" w:left="1134" w:header="992" w:footer="612" w:gutter="0"/>
          <w:cols w:space="720"/>
          <w:noEndnote/>
          <w:docGrid w:linePitch="326"/>
        </w:sectPr>
      </w:pPr>
    </w:p>
    <w:tbl>
      <w:tblPr>
        <w:tblW w:w="9639"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CellMar>
          <w:top w:w="28" w:type="dxa"/>
          <w:left w:w="85" w:type="dxa"/>
          <w:right w:w="57" w:type="dxa"/>
        </w:tblCellMar>
        <w:tblLook w:val="01E0" w:firstRow="1" w:lastRow="1" w:firstColumn="1" w:lastColumn="1" w:noHBand="0" w:noVBand="0"/>
      </w:tblPr>
      <w:tblGrid>
        <w:gridCol w:w="1701"/>
        <w:gridCol w:w="5103"/>
        <w:gridCol w:w="709"/>
        <w:gridCol w:w="709"/>
        <w:gridCol w:w="709"/>
        <w:gridCol w:w="708"/>
      </w:tblGrid>
      <w:tr w:rsidR="00BA1670" w:rsidRPr="00124EDA" w14:paraId="5237AF4B" w14:textId="77777777" w:rsidTr="00BF1E2C">
        <w:trPr>
          <w:trHeight w:val="358"/>
          <w:tblHeader/>
        </w:trPr>
        <w:tc>
          <w:tcPr>
            <w:tcW w:w="882" w:type="pct"/>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733C465D" w14:textId="77777777" w:rsidR="00BA1670" w:rsidRPr="00124EDA" w:rsidRDefault="00BA1670" w:rsidP="00910E77">
            <w:pPr>
              <w:pStyle w:val="StandardTextTabgrnTitelschwarz"/>
            </w:pPr>
            <w:r w:rsidRPr="00EC2A45">
              <w:t>Discipline</w:t>
            </w:r>
          </w:p>
        </w:tc>
        <w:tc>
          <w:tcPr>
            <w:tcW w:w="2647" w:type="pct"/>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6A644808" w14:textId="77777777" w:rsidR="00BA1670" w:rsidRPr="00124EDA" w:rsidRDefault="00BA1670">
            <w:pPr>
              <w:pStyle w:val="StandardTextTabgrnTitelschwarz"/>
            </w:pPr>
            <w:r w:rsidRPr="00EC2A45">
              <w:t>Modèle spécialisé</w:t>
            </w:r>
          </w:p>
        </w:tc>
        <w:tc>
          <w:tcPr>
            <w:tcW w:w="1471" w:type="pct"/>
            <w:gridSpan w:val="4"/>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242C4AA0" w14:textId="77777777" w:rsidR="00BA1670" w:rsidRPr="00124EDA" w:rsidRDefault="006A0434">
            <w:pPr>
              <w:pStyle w:val="StandardTextTabgrnTitelschwarz"/>
              <w:rPr>
                <w:color w:val="76923C" w:themeColor="accent3" w:themeShade="BF"/>
              </w:rPr>
            </w:pPr>
            <w:r w:rsidRPr="00A44D31">
              <w:rPr>
                <w:color w:val="76943C"/>
              </w:rPr>
              <w:t>Phase partielle SIA</w:t>
            </w:r>
          </w:p>
        </w:tc>
      </w:tr>
      <w:tr w:rsidR="00970C1C" w:rsidRPr="00124EDA" w14:paraId="3BB63583" w14:textId="77777777" w:rsidTr="00B54707">
        <w:trPr>
          <w:trHeight w:val="358"/>
          <w:tblHeader/>
        </w:trPr>
        <w:tc>
          <w:tcPr>
            <w:tcW w:w="882" w:type="pct"/>
            <w:vMerge/>
            <w:vAlign w:val="center"/>
            <w:hideMark/>
          </w:tcPr>
          <w:p w14:paraId="3D4CC1EA" w14:textId="77777777" w:rsidR="00970C1C" w:rsidRPr="00A44D31" w:rsidRDefault="00970C1C" w:rsidP="001E52CB">
            <w:pPr>
              <w:spacing w:line="256" w:lineRule="auto"/>
              <w:rPr>
                <w:rFonts w:cs="Arial"/>
                <w:b/>
                <w:color w:val="76943C"/>
                <w:spacing w:val="4"/>
                <w:sz w:val="16"/>
                <w:szCs w:val="14"/>
                <w:lang w:eastAsia="de-DE"/>
              </w:rPr>
            </w:pPr>
          </w:p>
        </w:tc>
        <w:tc>
          <w:tcPr>
            <w:tcW w:w="2647" w:type="pct"/>
            <w:vMerge/>
            <w:vAlign w:val="center"/>
            <w:hideMark/>
          </w:tcPr>
          <w:p w14:paraId="44B7F68A" w14:textId="77777777" w:rsidR="00970C1C" w:rsidRPr="00A44D31" w:rsidRDefault="00970C1C" w:rsidP="001E52CB">
            <w:pPr>
              <w:spacing w:line="256" w:lineRule="auto"/>
              <w:rPr>
                <w:rFonts w:cs="Arial"/>
                <w:b/>
                <w:color w:val="76943C"/>
                <w:spacing w:val="4"/>
                <w:sz w:val="16"/>
                <w:szCs w:val="14"/>
                <w:lang w:eastAsia="de-DE"/>
              </w:rPr>
            </w:pPr>
          </w:p>
        </w:tc>
        <w:tc>
          <w:tcPr>
            <w:tcW w:w="36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6079DF60" w14:textId="77777777" w:rsidR="00970C1C" w:rsidRPr="00A44D31" w:rsidRDefault="00970C1C" w:rsidP="00910E77">
            <w:pPr>
              <w:pStyle w:val="StandardTextTabgrnTitelschwarz"/>
              <w:rPr>
                <w:color w:val="76943C"/>
              </w:rPr>
            </w:pPr>
            <w:r w:rsidRPr="00A44D31">
              <w:rPr>
                <w:color w:val="76943C"/>
              </w:rPr>
              <w:t>31</w:t>
            </w:r>
          </w:p>
        </w:tc>
        <w:tc>
          <w:tcPr>
            <w:tcW w:w="36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3E7B5E83" w14:textId="77777777" w:rsidR="00970C1C" w:rsidRPr="00A44D31" w:rsidRDefault="00970C1C">
            <w:pPr>
              <w:pStyle w:val="StandardTextTabgrnTitelschwarz"/>
              <w:rPr>
                <w:color w:val="76943C"/>
              </w:rPr>
            </w:pPr>
            <w:r w:rsidRPr="00A44D31">
              <w:rPr>
                <w:color w:val="76943C"/>
              </w:rPr>
              <w:t>32 et 33</w:t>
            </w:r>
          </w:p>
        </w:tc>
        <w:tc>
          <w:tcPr>
            <w:tcW w:w="36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1DE58C00" w14:textId="77777777" w:rsidR="00970C1C" w:rsidRPr="00A44D31" w:rsidRDefault="00970C1C">
            <w:pPr>
              <w:pStyle w:val="StandardTextTabgrnTitelschwarz"/>
              <w:rPr>
                <w:color w:val="76943C"/>
              </w:rPr>
            </w:pPr>
            <w:r w:rsidRPr="00A44D31">
              <w:rPr>
                <w:color w:val="76943C"/>
              </w:rPr>
              <w:t>41</w:t>
            </w:r>
          </w:p>
        </w:tc>
        <w:tc>
          <w:tcPr>
            <w:tcW w:w="367"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0A38AFA0" w14:textId="77777777" w:rsidR="00970C1C" w:rsidRPr="00A44D31" w:rsidRDefault="00970C1C">
            <w:pPr>
              <w:pStyle w:val="StandardTextTabgrnTitelschwarz"/>
              <w:rPr>
                <w:color w:val="76943C"/>
              </w:rPr>
            </w:pPr>
            <w:r w:rsidRPr="00A44D31">
              <w:rPr>
                <w:color w:val="76943C"/>
              </w:rPr>
              <w:t>51 à 53</w:t>
            </w:r>
          </w:p>
        </w:tc>
      </w:tr>
      <w:tr w:rsidR="001D06BA" w:rsidRPr="00124EDA" w14:paraId="7E09714E" w14:textId="77777777" w:rsidTr="00B54707">
        <w:trPr>
          <w:trHeight w:val="339"/>
        </w:trPr>
        <w:tc>
          <w:tcPr>
            <w:tcW w:w="882"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82FB8C2" w14:textId="77777777" w:rsidR="001D06BA" w:rsidRPr="00A44D31" w:rsidRDefault="009B4711" w:rsidP="00910E77">
            <w:pPr>
              <w:pStyle w:val="StandardTextTabgrn"/>
              <w:rPr>
                <w:rStyle w:val="Fett"/>
                <w:b w:val="0"/>
                <w:bCs w:val="0"/>
                <w:color w:val="76943C"/>
              </w:rPr>
            </w:pPr>
            <w:r w:rsidRPr="00A44D31">
              <w:rPr>
                <w:color w:val="76943C"/>
              </w:rPr>
              <w:t>XXXX</w:t>
            </w:r>
          </w:p>
        </w:tc>
        <w:tc>
          <w:tcPr>
            <w:tcW w:w="2647"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9CFBFF8" w14:textId="5D448ADB" w:rsidR="001D06BA" w:rsidRPr="00A44D31" w:rsidRDefault="00B251BD" w:rsidP="00C93A41">
            <w:pPr>
              <w:pStyle w:val="StandardTextTabgrn"/>
              <w:rPr>
                <w:rStyle w:val="Fett"/>
                <w:b w:val="0"/>
                <w:bCs w:val="0"/>
                <w:color w:val="76943C"/>
              </w:rPr>
            </w:pPr>
            <w:r w:rsidRPr="00A44D31">
              <w:rPr>
                <w:rStyle w:val="Fett"/>
                <w:b w:val="0"/>
                <w:color w:val="76943C"/>
              </w:rPr>
              <w:t>par ex. «Documentation d</w:t>
            </w:r>
            <w:r w:rsidR="00E578D9" w:rsidRPr="00A44D31">
              <w:rPr>
                <w:rStyle w:val="Fett"/>
                <w:b w:val="0"/>
                <w:color w:val="76943C"/>
              </w:rPr>
              <w:t>’</w:t>
            </w:r>
            <w:r w:rsidRPr="00A44D31">
              <w:rPr>
                <w:rStyle w:val="Fett"/>
                <w:b w:val="0"/>
                <w:color w:val="76943C"/>
              </w:rPr>
              <w:t>ouvrage dans le secteur du bâtiment», selon la KBOB et l</w:t>
            </w:r>
            <w:r w:rsidR="00E578D9" w:rsidRPr="00A44D31">
              <w:rPr>
                <w:rStyle w:val="Fett"/>
                <w:b w:val="0"/>
                <w:color w:val="76943C"/>
              </w:rPr>
              <w:t>’</w:t>
            </w:r>
            <w:r w:rsidRPr="00A44D31">
              <w:rPr>
                <w:rStyle w:val="Fett"/>
                <w:b w:val="0"/>
                <w:color w:val="76943C"/>
              </w:rPr>
              <w:t>IPB, version 2016</w:t>
            </w:r>
          </w:p>
        </w:tc>
        <w:tc>
          <w:tcPr>
            <w:tcW w:w="36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2047099" w14:textId="77777777" w:rsidR="001D06BA" w:rsidRPr="00A44D31" w:rsidRDefault="001D06BA">
            <w:pPr>
              <w:pStyle w:val="StandardTextTabgrn"/>
              <w:rPr>
                <w:color w:val="76943C"/>
              </w:rPr>
            </w:pPr>
          </w:p>
        </w:tc>
        <w:tc>
          <w:tcPr>
            <w:tcW w:w="36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F607FD0" w14:textId="77777777" w:rsidR="001D06BA" w:rsidRPr="00A44D31" w:rsidRDefault="001D06BA">
            <w:pPr>
              <w:pStyle w:val="StandardTextTabgrn"/>
              <w:rPr>
                <w:color w:val="76943C"/>
              </w:rPr>
            </w:pPr>
          </w:p>
        </w:tc>
        <w:tc>
          <w:tcPr>
            <w:tcW w:w="36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4142D80" w14:textId="77777777" w:rsidR="001D06BA" w:rsidRPr="00A44D31" w:rsidRDefault="001D06BA">
            <w:pPr>
              <w:pStyle w:val="StandardTextTabgrn"/>
              <w:rPr>
                <w:color w:val="76943C"/>
              </w:rPr>
            </w:pPr>
          </w:p>
        </w:tc>
        <w:tc>
          <w:tcPr>
            <w:tcW w:w="367"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522404C" w14:textId="77777777" w:rsidR="001D06BA" w:rsidRPr="00A44D31" w:rsidRDefault="001D06BA">
            <w:pPr>
              <w:pStyle w:val="StandardTextTabgrn"/>
              <w:rPr>
                <w:color w:val="76943C"/>
              </w:rPr>
            </w:pPr>
          </w:p>
        </w:tc>
      </w:tr>
    </w:tbl>
    <w:p w14:paraId="4B4CCB66" w14:textId="77777777" w:rsidR="004C6FE6" w:rsidRPr="00124EDA" w:rsidRDefault="004C6FE6" w:rsidP="004C6FE6">
      <w:pPr>
        <w:pStyle w:val="StandardTextTabgrn"/>
        <w:spacing w:before="0" w:line="240" w:lineRule="auto"/>
        <w:rPr>
          <w:color w:val="008000"/>
          <w:sz w:val="4"/>
          <w:szCs w:val="4"/>
        </w:rPr>
        <w:sectPr w:rsidR="004C6FE6" w:rsidRPr="00124EDA" w:rsidSect="00B95722">
          <w:headerReference w:type="even" r:id="rId406"/>
          <w:headerReference w:type="default" r:id="rId407"/>
          <w:footerReference w:type="even" r:id="rId408"/>
          <w:footerReference w:type="default" r:id="rId409"/>
          <w:headerReference w:type="first" r:id="rId410"/>
          <w:footerReference w:type="first" r:id="rId411"/>
          <w:type w:val="continuous"/>
          <w:pgSz w:w="11906" w:h="16838" w:code="9"/>
          <w:pgMar w:top="1134" w:right="1185" w:bottom="1134" w:left="1134" w:header="992" w:footer="612" w:gutter="0"/>
          <w:cols w:space="720"/>
          <w:formProt w:val="0"/>
          <w:noEndnote/>
          <w:docGrid w:linePitch="326"/>
        </w:sectPr>
      </w:pPr>
    </w:p>
    <w:bookmarkEnd w:id="57"/>
    <w:p w14:paraId="5C23F0E1" w14:textId="4796F502" w:rsidR="001F6ED5" w:rsidRPr="00EC2A45" w:rsidRDefault="001F6ED5" w:rsidP="001F6ED5">
      <w:pPr>
        <w:pStyle w:val="StandardText"/>
      </w:pPr>
      <w:r w:rsidRPr="00EC2A45">
        <w:lastRenderedPageBreak/>
        <w:t>Le responsable BIM de l</w:t>
      </w:r>
      <w:r w:rsidR="00E578D9" w:rsidRPr="00EC2A45">
        <w:t>’</w:t>
      </w:r>
      <w:r w:rsidRPr="00EC2A45">
        <w:t>équipe de planification rassemble les modèles spécialisés en un modèle global coordonné, qu</w:t>
      </w:r>
      <w:r w:rsidR="00E578D9" w:rsidRPr="00EC2A45">
        <w:t>’</w:t>
      </w:r>
      <w:r w:rsidRPr="00EC2A45">
        <w:t>il met à la disposition du mandant.</w:t>
      </w:r>
    </w:p>
    <w:p w14:paraId="69DCC5FF" w14:textId="77777777" w:rsidR="00B214D7" w:rsidRPr="00EC2A45" w:rsidRDefault="001F6ED5" w:rsidP="00B214D7">
      <w:pPr>
        <w:pStyle w:val="berschrift2"/>
        <w:rPr>
          <w:color w:val="auto"/>
        </w:rPr>
      </w:pPr>
      <w:bookmarkStart w:id="58" w:name="_Toc114747589"/>
      <w:r w:rsidRPr="00EC2A45">
        <w:rPr>
          <w:color w:val="auto"/>
        </w:rPr>
        <w:t>Plans en 2D déduits et référencés</w:t>
      </w:r>
      <w:bookmarkEnd w:id="58"/>
    </w:p>
    <w:p w14:paraId="55A4B4CE" w14:textId="57702647" w:rsidR="001F6ED5" w:rsidRPr="00EC2A45" w:rsidRDefault="001F6ED5" w:rsidP="001F6ED5">
      <w:pPr>
        <w:pStyle w:val="StandardText"/>
      </w:pPr>
      <w:r w:rsidRPr="00EC2A45">
        <w:t xml:space="preserve">À la clôture de chaque phase partielle SIA, le mandataire doit documenter les résultats de la </w:t>
      </w:r>
      <w:r w:rsidR="0020101A" w:rsidRPr="00EC2A45">
        <w:t>planification</w:t>
      </w:r>
      <w:r w:rsidRPr="00EC2A45">
        <w:t xml:space="preserve"> et les livrer au mandant également sous la forme de plans en 2D. Les dispositions suivantes s</w:t>
      </w:r>
      <w:r w:rsidR="00E578D9" w:rsidRPr="00EC2A45">
        <w:t>’</w:t>
      </w:r>
      <w:r w:rsidRPr="00EC2A45">
        <w:t>appliquent à ces plans en 2D:</w:t>
      </w:r>
    </w:p>
    <w:p w14:paraId="2AB935A1" w14:textId="0218FA1D" w:rsidR="001F6ED5" w:rsidRPr="00124EDA" w:rsidRDefault="001F6ED5" w:rsidP="009E74C3">
      <w:pPr>
        <w:pStyle w:val="StandardText"/>
        <w:numPr>
          <w:ilvl w:val="0"/>
          <w:numId w:val="15"/>
        </w:numPr>
        <w:spacing w:after="120"/>
        <w:ind w:left="426" w:hanging="426"/>
      </w:pPr>
      <w:r w:rsidRPr="00124EDA">
        <w:t>tous les plans en 2D doivent être tirés du modèle spécialisé ou du modèle partiel concerné avec un niveau de détail correspondant à la phase du projet dont ils relèvent. Les détails doivent être représentés conformément à la norme SIA 400 (pas de détails excessifs)</w:t>
      </w:r>
      <w:r w:rsidR="0040295C" w:rsidRPr="00124EDA">
        <w:t>;</w:t>
      </w:r>
    </w:p>
    <w:p w14:paraId="1E4B1F75" w14:textId="150F60F0" w:rsidR="001F6ED5" w:rsidRPr="00124EDA" w:rsidRDefault="001F6ED5" w:rsidP="009E74C3">
      <w:pPr>
        <w:pStyle w:val="StandardText"/>
        <w:numPr>
          <w:ilvl w:val="0"/>
          <w:numId w:val="15"/>
        </w:numPr>
        <w:spacing w:after="120"/>
        <w:ind w:left="426" w:hanging="426"/>
      </w:pPr>
      <w:r w:rsidRPr="00124EDA">
        <w:t>les références à des ressources ne figurant pas dans le fichier ne sont pas autorisées</w:t>
      </w:r>
      <w:r w:rsidR="0040295C" w:rsidRPr="00124EDA">
        <w:t>;</w:t>
      </w:r>
    </w:p>
    <w:p w14:paraId="4302874C" w14:textId="3B3DA433" w:rsidR="00B214D7" w:rsidRPr="00EC2A45" w:rsidRDefault="001F6ED5" w:rsidP="009E74C3">
      <w:pPr>
        <w:pStyle w:val="StandardText"/>
        <w:numPr>
          <w:ilvl w:val="0"/>
          <w:numId w:val="15"/>
        </w:numPr>
        <w:spacing w:after="160"/>
        <w:ind w:left="425" w:hanging="425"/>
      </w:pPr>
      <w:r w:rsidRPr="00EC2A45">
        <w:t>tous les plans en 2D doivent être munis d</w:t>
      </w:r>
      <w:r w:rsidR="00E578D9" w:rsidRPr="00EC2A45">
        <w:t>’</w:t>
      </w:r>
      <w:r w:rsidRPr="00EC2A45">
        <w:t>échelles géométriques et être mis à la disposition du mandant dans les formats de données convenus au ch. </w:t>
      </w:r>
      <w:hyperlink w:anchor="SM_65" w:history="1">
        <w:r w:rsidRPr="00342562">
          <w:rPr>
            <w:rStyle w:val="Hyperlink"/>
            <w:u w:val="none"/>
          </w:rPr>
          <w:t>6.5</w:t>
        </w:r>
      </w:hyperlink>
      <w:r w:rsidRPr="00EC2A45">
        <w:t xml:space="preserve"> ci-après.</w:t>
      </w:r>
    </w:p>
    <w:tbl>
      <w:tblPr>
        <w:tblStyle w:val="Tabellenraster"/>
        <w:tblW w:w="9638" w:type="dxa"/>
        <w:tblLayout w:type="fixed"/>
        <w:tblLook w:val="06A0" w:firstRow="1" w:lastRow="0" w:firstColumn="1" w:lastColumn="0" w:noHBand="1" w:noVBand="1"/>
      </w:tblPr>
      <w:tblGrid>
        <w:gridCol w:w="9638"/>
      </w:tblGrid>
      <w:tr w:rsidR="00B214D7" w:rsidRPr="00EC2A45" w14:paraId="3F5678D0" w14:textId="77777777" w:rsidTr="008572C2">
        <w:tc>
          <w:tcPr>
            <w:tcW w:w="9638" w:type="dxa"/>
            <w:shd w:val="clear" w:color="auto" w:fill="D9D9D9" w:themeFill="background1" w:themeFillShade="D9"/>
          </w:tcPr>
          <w:p w14:paraId="530D4680" w14:textId="77777777" w:rsidR="00B214D7" w:rsidRPr="00EC2A45" w:rsidRDefault="00B214D7" w:rsidP="008572C2">
            <w:pPr>
              <w:pStyle w:val="StandardTextTabgrnTitelschwarz"/>
            </w:pPr>
            <w:r w:rsidRPr="00EC2A45">
              <w:t>Accords complémentaires ou dérogatoires</w:t>
            </w:r>
          </w:p>
        </w:tc>
      </w:tr>
    </w:tbl>
    <w:p w14:paraId="73659502"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412"/>
          <w:headerReference w:type="default" r:id="rId413"/>
          <w:footerReference w:type="even" r:id="rId414"/>
          <w:footerReference w:type="default" r:id="rId415"/>
          <w:headerReference w:type="first" r:id="rId416"/>
          <w:footerReference w:type="first" r:id="rId417"/>
          <w:type w:val="continuous"/>
          <w:pgSz w:w="11906" w:h="16838" w:code="9"/>
          <w:pgMar w:top="1134" w:right="1185" w:bottom="1134" w:left="1134" w:header="992" w:footer="612" w:gutter="0"/>
          <w:cols w:space="720"/>
          <w:noEndnote/>
          <w:docGrid w:linePitch="326"/>
        </w:sectPr>
      </w:pPr>
      <w:bookmarkStart w:id="59" w:name="_Ref62304834"/>
      <w:bookmarkStart w:id="60" w:name="_Ref62304995"/>
      <w:bookmarkStart w:id="61" w:name="_Ref61458568"/>
    </w:p>
    <w:tbl>
      <w:tblPr>
        <w:tblStyle w:val="Tabellenraster"/>
        <w:tblW w:w="9638" w:type="dxa"/>
        <w:tblLayout w:type="fixed"/>
        <w:tblLook w:val="06A0" w:firstRow="1" w:lastRow="0" w:firstColumn="1" w:lastColumn="0" w:noHBand="1" w:noVBand="1"/>
      </w:tblPr>
      <w:tblGrid>
        <w:gridCol w:w="9638"/>
      </w:tblGrid>
      <w:tr w:rsidR="0005149B" w:rsidRPr="00124EDA" w14:paraId="29DCDA24" w14:textId="77777777" w:rsidTr="004C6FE6">
        <w:tc>
          <w:tcPr>
            <w:tcW w:w="9638" w:type="dxa"/>
          </w:tcPr>
          <w:p w14:paraId="1B125894" w14:textId="77777777" w:rsidR="0005149B" w:rsidRPr="00A44D31" w:rsidRDefault="001F6ED5" w:rsidP="004C6FE6">
            <w:pPr>
              <w:pStyle w:val="StandardTextTabgrn"/>
              <w:rPr>
                <w:color w:val="76943C"/>
              </w:rPr>
            </w:pPr>
            <w:r w:rsidRPr="00A44D31">
              <w:rPr>
                <w:color w:val="76943C"/>
              </w:rPr>
              <w:t>Saisie individuelle possible, par ex. directives CAO du mandant</w:t>
            </w:r>
          </w:p>
        </w:tc>
      </w:tr>
    </w:tbl>
    <w:p w14:paraId="18A96FA5"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418"/>
          <w:headerReference w:type="default" r:id="rId419"/>
          <w:footerReference w:type="even" r:id="rId420"/>
          <w:footerReference w:type="default" r:id="rId421"/>
          <w:headerReference w:type="first" r:id="rId422"/>
          <w:footerReference w:type="first" r:id="rId423"/>
          <w:type w:val="continuous"/>
          <w:pgSz w:w="11906" w:h="16838" w:code="9"/>
          <w:pgMar w:top="1134" w:right="1185" w:bottom="1134" w:left="1134" w:header="992" w:footer="612" w:gutter="0"/>
          <w:cols w:space="720"/>
          <w:formProt w:val="0"/>
          <w:noEndnote/>
          <w:docGrid w:linePitch="326"/>
        </w:sectPr>
      </w:pPr>
    </w:p>
    <w:p w14:paraId="372CDB3E" w14:textId="77777777" w:rsidR="00E23E91" w:rsidRPr="00EC2A45" w:rsidRDefault="00E23E91" w:rsidP="00E23E91">
      <w:pPr>
        <w:pStyle w:val="berschrift2"/>
        <w:rPr>
          <w:color w:val="auto"/>
        </w:rPr>
      </w:pPr>
      <w:bookmarkStart w:id="62" w:name="_Toc114747590"/>
      <w:bookmarkStart w:id="63" w:name="SM_64"/>
      <w:r w:rsidRPr="00EC2A45">
        <w:rPr>
          <w:color w:val="auto"/>
        </w:rPr>
        <w:t>Documents numériques mis à disposition</w:t>
      </w:r>
      <w:bookmarkEnd w:id="62"/>
    </w:p>
    <w:bookmarkEnd w:id="63"/>
    <w:p w14:paraId="4EE3AC3E" w14:textId="77777777" w:rsidR="00E23E91" w:rsidRPr="00EC2A45" w:rsidRDefault="001F6ED5" w:rsidP="00011D72">
      <w:pPr>
        <w:pStyle w:val="StandardText"/>
        <w:spacing w:after="160"/>
      </w:pPr>
      <w:r w:rsidRPr="00EC2A45">
        <w:t>En ce qui concerne les documents numériques mis à disposition par le mandant, nous renvoyons au ch. 2.1 du contrat.</w:t>
      </w:r>
    </w:p>
    <w:tbl>
      <w:tblPr>
        <w:tblStyle w:val="Tabellenraster"/>
        <w:tblW w:w="9638" w:type="dxa"/>
        <w:tblLayout w:type="fixed"/>
        <w:tblLook w:val="06A0" w:firstRow="1" w:lastRow="0" w:firstColumn="1" w:lastColumn="0" w:noHBand="1" w:noVBand="1"/>
      </w:tblPr>
      <w:tblGrid>
        <w:gridCol w:w="9638"/>
      </w:tblGrid>
      <w:tr w:rsidR="00E23E91" w:rsidRPr="00EC2A45" w14:paraId="1949BE48" w14:textId="77777777" w:rsidTr="000326C1">
        <w:tc>
          <w:tcPr>
            <w:tcW w:w="9638" w:type="dxa"/>
            <w:shd w:val="clear" w:color="auto" w:fill="D9D9D9" w:themeFill="background1" w:themeFillShade="D9"/>
          </w:tcPr>
          <w:p w14:paraId="0F53B4BF" w14:textId="77777777" w:rsidR="00E23E91" w:rsidRPr="00EC2A45" w:rsidRDefault="00E23E91" w:rsidP="000326C1">
            <w:pPr>
              <w:pStyle w:val="StandardTextTabgrnTitelschwarz"/>
            </w:pPr>
            <w:r w:rsidRPr="00EC2A45">
              <w:t>Accords complémentaires ou dérogatoires</w:t>
            </w:r>
          </w:p>
        </w:tc>
      </w:tr>
    </w:tbl>
    <w:p w14:paraId="3D15A127"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424"/>
          <w:headerReference w:type="default" r:id="rId425"/>
          <w:footerReference w:type="even" r:id="rId426"/>
          <w:footerReference w:type="default" r:id="rId427"/>
          <w:headerReference w:type="first" r:id="rId428"/>
          <w:footerReference w:type="first" r:id="rId429"/>
          <w:type w:val="continuous"/>
          <w:pgSz w:w="11906" w:h="16838" w:code="9"/>
          <w:pgMar w:top="1134" w:right="1185" w:bottom="1134" w:left="1134" w:header="992" w:footer="612" w:gutter="0"/>
          <w:cols w:space="720"/>
          <w:noEndnote/>
          <w:docGrid w:linePitch="326"/>
        </w:sectPr>
      </w:pPr>
      <w:bookmarkStart w:id="64" w:name="_Ref62478226"/>
    </w:p>
    <w:tbl>
      <w:tblPr>
        <w:tblStyle w:val="Tabellenraster"/>
        <w:tblW w:w="9638" w:type="dxa"/>
        <w:tblLayout w:type="fixed"/>
        <w:tblLook w:val="06A0" w:firstRow="1" w:lastRow="0" w:firstColumn="1" w:lastColumn="0" w:noHBand="1" w:noVBand="1"/>
      </w:tblPr>
      <w:tblGrid>
        <w:gridCol w:w="9638"/>
      </w:tblGrid>
      <w:tr w:rsidR="0005149B" w:rsidRPr="00124EDA" w14:paraId="462479FE" w14:textId="77777777" w:rsidTr="004C6FE6">
        <w:tc>
          <w:tcPr>
            <w:tcW w:w="9638" w:type="dxa"/>
          </w:tcPr>
          <w:p w14:paraId="01D43C93" w14:textId="77777777" w:rsidR="0005149B" w:rsidRPr="00A44D31" w:rsidRDefault="001F6ED5" w:rsidP="004C6FE6">
            <w:pPr>
              <w:pStyle w:val="StandardTextTabgrn"/>
              <w:rPr>
                <w:color w:val="76943C"/>
              </w:rPr>
            </w:pPr>
            <w:r w:rsidRPr="00A44D31">
              <w:rPr>
                <w:color w:val="76943C"/>
              </w:rPr>
              <w:t>Saisie individuelle possible, par ex. directives CAO du mandant</w:t>
            </w:r>
          </w:p>
        </w:tc>
      </w:tr>
    </w:tbl>
    <w:p w14:paraId="0068CDA9"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430"/>
          <w:headerReference w:type="default" r:id="rId431"/>
          <w:footerReference w:type="even" r:id="rId432"/>
          <w:footerReference w:type="default" r:id="rId433"/>
          <w:headerReference w:type="first" r:id="rId434"/>
          <w:footerReference w:type="first" r:id="rId435"/>
          <w:type w:val="continuous"/>
          <w:pgSz w:w="11906" w:h="16838" w:code="9"/>
          <w:pgMar w:top="1134" w:right="1185" w:bottom="1134" w:left="1134" w:header="992" w:footer="612" w:gutter="0"/>
          <w:cols w:space="720"/>
          <w:formProt w:val="0"/>
          <w:noEndnote/>
          <w:docGrid w:linePitch="326"/>
        </w:sectPr>
      </w:pPr>
    </w:p>
    <w:p w14:paraId="4FA68258" w14:textId="77777777" w:rsidR="001B5384" w:rsidRPr="00EC2A45" w:rsidRDefault="001B5384" w:rsidP="001B5384">
      <w:pPr>
        <w:pStyle w:val="berschrift2"/>
        <w:rPr>
          <w:color w:val="auto"/>
        </w:rPr>
      </w:pPr>
      <w:bookmarkStart w:id="65" w:name="_Toc114747591"/>
      <w:bookmarkStart w:id="66" w:name="SM_65"/>
      <w:r w:rsidRPr="00EC2A45">
        <w:rPr>
          <w:color w:val="auto"/>
        </w:rPr>
        <w:t>Format des données</w:t>
      </w:r>
      <w:bookmarkEnd w:id="59"/>
      <w:bookmarkEnd w:id="60"/>
      <w:bookmarkEnd w:id="64"/>
      <w:bookmarkEnd w:id="65"/>
    </w:p>
    <w:bookmarkEnd w:id="66"/>
    <w:p w14:paraId="41E33B6B" w14:textId="68285526" w:rsidR="001B5384" w:rsidRPr="00EC2A45" w:rsidRDefault="001F6ED5" w:rsidP="001B5384">
      <w:pPr>
        <w:pStyle w:val="StandardText"/>
      </w:pPr>
      <w:r w:rsidRPr="00EC2A45">
        <w:t>Les échanges de données en lien avec le BIM entre le mandataire et le mandant ainsi qu</w:t>
      </w:r>
      <w:r w:rsidR="00E578D9" w:rsidRPr="00EC2A45">
        <w:t>’</w:t>
      </w:r>
      <w:r w:rsidRPr="00EC2A45">
        <w:t>avec les autres participants au projet ont lieu selon les principes de l</w:t>
      </w:r>
      <w:r w:rsidR="00E578D9" w:rsidRPr="00EC2A45">
        <w:t>’</w:t>
      </w:r>
      <w:r w:rsidRPr="00EC2A45">
        <w:t>Open BIM. Les données doivent être mises à disposition sous une forme structurée.</w:t>
      </w:r>
    </w:p>
    <w:p w14:paraId="456B4ABE" w14:textId="77777777" w:rsidR="001B5384" w:rsidRPr="00EC2A45" w:rsidRDefault="001B5384" w:rsidP="001B5384">
      <w:pPr>
        <w:pStyle w:val="StandardHinweiskursiv"/>
      </w:pPr>
      <w:r w:rsidRPr="00EC2A45">
        <w:t>Remarque:</w:t>
      </w:r>
    </w:p>
    <w:p w14:paraId="401F30D1" w14:textId="20250E55" w:rsidR="001B5384" w:rsidRPr="00EC2A45" w:rsidRDefault="001F6ED5" w:rsidP="001B5384">
      <w:pPr>
        <w:pStyle w:val="StandardHinweiskursiv"/>
      </w:pPr>
      <w:r w:rsidRPr="00EC2A45">
        <w:t>Au moment de l</w:t>
      </w:r>
      <w:r w:rsidR="00E578D9" w:rsidRPr="00EC2A45">
        <w:t>’</w:t>
      </w:r>
      <w:r w:rsidRPr="00EC2A45">
        <w:t>élaboration du présent document (printemps 2022), la norme en vigueur en matière de format d</w:t>
      </w:r>
      <w:r w:rsidR="00E578D9" w:rsidRPr="00EC2A45">
        <w:t>’</w:t>
      </w:r>
      <w:r w:rsidRPr="00EC2A45">
        <w:t>échange de données est la norme IFC4. Il est néanmoins possible qu</w:t>
      </w:r>
      <w:r w:rsidR="00E578D9" w:rsidRPr="00EC2A45">
        <w:t>’</w:t>
      </w:r>
      <w:r w:rsidRPr="00EC2A45">
        <w:t>un logiciel de projet non encore compatible avec la norme IFC4 soit utilisé.</w:t>
      </w:r>
    </w:p>
    <w:p w14:paraId="07A09AF2" w14:textId="77777777" w:rsidR="001F6ED5" w:rsidRPr="00EC2A45" w:rsidRDefault="001F6ED5" w:rsidP="00011D72">
      <w:pPr>
        <w:pStyle w:val="StandardText"/>
        <w:tabs>
          <w:tab w:val="left" w:pos="2930"/>
        </w:tabs>
        <w:spacing w:after="160"/>
      </w:pPr>
    </w:p>
    <w:tbl>
      <w:tblPr>
        <w:tblStyle w:val="Tabellenraster"/>
        <w:tblW w:w="9577" w:type="dxa"/>
        <w:tblLook w:val="06A0" w:firstRow="1" w:lastRow="0" w:firstColumn="1" w:lastColumn="0" w:noHBand="1" w:noVBand="1"/>
      </w:tblPr>
      <w:tblGrid>
        <w:gridCol w:w="9577"/>
      </w:tblGrid>
      <w:tr w:rsidR="001F6ED5" w:rsidRPr="00124EDA" w14:paraId="342400F8" w14:textId="77777777" w:rsidTr="001F6ED5">
        <w:tc>
          <w:tcPr>
            <w:tcW w:w="9577" w:type="dxa"/>
            <w:shd w:val="clear" w:color="auto" w:fill="D9D9D9" w:themeFill="background1" w:themeFillShade="D9"/>
          </w:tcPr>
          <w:p w14:paraId="3764E14C" w14:textId="77777777" w:rsidR="001F6ED5" w:rsidRPr="00EC2A45" w:rsidRDefault="001F6ED5" w:rsidP="00104695">
            <w:pPr>
              <w:pStyle w:val="StandardTextTabschwarzTitel"/>
            </w:pPr>
            <w:r w:rsidRPr="00EC2A45">
              <w:t>Accords complémentaires ou dérogatoires</w:t>
            </w:r>
          </w:p>
        </w:tc>
      </w:tr>
    </w:tbl>
    <w:p w14:paraId="6445F432" w14:textId="77777777" w:rsidR="001F6ED5" w:rsidRPr="00124EDA" w:rsidRDefault="001F6ED5" w:rsidP="001F6ED5">
      <w:pPr>
        <w:pStyle w:val="StandardTextTabgrn"/>
        <w:spacing w:before="0" w:line="240" w:lineRule="auto"/>
        <w:rPr>
          <w:color w:val="008000"/>
          <w:sz w:val="4"/>
          <w:szCs w:val="4"/>
        </w:rPr>
        <w:sectPr w:rsidR="001F6ED5" w:rsidRPr="00124EDA" w:rsidSect="00B95722">
          <w:headerReference w:type="even" r:id="rId436"/>
          <w:headerReference w:type="default" r:id="rId437"/>
          <w:footerReference w:type="even" r:id="rId438"/>
          <w:footerReference w:type="default" r:id="rId439"/>
          <w:headerReference w:type="first" r:id="rId440"/>
          <w:footerReference w:type="first" r:id="rId441"/>
          <w:type w:val="continuous"/>
          <w:pgSz w:w="11906" w:h="16838" w:code="9"/>
          <w:pgMar w:top="1134" w:right="1185" w:bottom="1134" w:left="1134" w:header="992" w:footer="612" w:gutter="0"/>
          <w:cols w:space="720"/>
          <w:noEndnote/>
          <w:docGrid w:linePitch="326"/>
        </w:sectPr>
      </w:pPr>
    </w:p>
    <w:tbl>
      <w:tblPr>
        <w:tblStyle w:val="Tabellenraster"/>
        <w:tblW w:w="9577" w:type="dxa"/>
        <w:tblLook w:val="06A0" w:firstRow="1" w:lastRow="0" w:firstColumn="1" w:lastColumn="0" w:noHBand="1" w:noVBand="1"/>
      </w:tblPr>
      <w:tblGrid>
        <w:gridCol w:w="9577"/>
      </w:tblGrid>
      <w:tr w:rsidR="001F6ED5" w:rsidRPr="00124EDA" w14:paraId="16820255" w14:textId="77777777" w:rsidTr="00D70E3F">
        <w:tc>
          <w:tcPr>
            <w:tcW w:w="9577" w:type="dxa"/>
          </w:tcPr>
          <w:p w14:paraId="6AB614A7" w14:textId="77777777" w:rsidR="001F6ED5" w:rsidRPr="00D717C2" w:rsidRDefault="001F6ED5" w:rsidP="00104695">
            <w:pPr>
              <w:pStyle w:val="StandardTextTabgrn"/>
              <w:rPr>
                <w:color w:val="76943C"/>
              </w:rPr>
            </w:pPr>
            <w:r w:rsidRPr="00D717C2">
              <w:rPr>
                <w:color w:val="76943C"/>
              </w:rPr>
              <w:t>Saisie de texte individuel possible:</w:t>
            </w:r>
          </w:p>
          <w:p w14:paraId="6643397C" w14:textId="61BEE56B" w:rsidR="001F6ED5" w:rsidRPr="00D717C2" w:rsidRDefault="001F6ED5" w:rsidP="00104695">
            <w:pPr>
              <w:pStyle w:val="StandardTextTabgrn"/>
              <w:rPr>
                <w:color w:val="76943C"/>
              </w:rPr>
            </w:pPr>
            <w:r w:rsidRPr="00D717C2">
              <w:rPr>
                <w:color w:val="76943C"/>
              </w:rPr>
              <w:t>Par exemple recommandation de l</w:t>
            </w:r>
            <w:r w:rsidR="00E578D9" w:rsidRPr="00D717C2">
              <w:rPr>
                <w:color w:val="76943C"/>
              </w:rPr>
              <w:t>’</w:t>
            </w:r>
            <w:r w:rsidRPr="00D717C2">
              <w:rPr>
                <w:color w:val="76943C"/>
              </w:rPr>
              <w:t>OFROU</w:t>
            </w:r>
            <w:r w:rsidR="0040295C" w:rsidRPr="00D717C2">
              <w:rPr>
                <w:color w:val="76943C"/>
              </w:rPr>
              <w:t>:</w:t>
            </w:r>
            <w:r w:rsidRPr="00D717C2">
              <w:rPr>
                <w:color w:val="76943C"/>
              </w:rPr>
              <w:t xml:space="preserve"> Pour les ouvrages d</w:t>
            </w:r>
            <w:r w:rsidR="00E578D9" w:rsidRPr="00D717C2">
              <w:rPr>
                <w:color w:val="76943C"/>
              </w:rPr>
              <w:t>’</w:t>
            </w:r>
            <w:r w:rsidRPr="00D717C2">
              <w:rPr>
                <w:color w:val="76943C"/>
              </w:rPr>
              <w:t>infrastructure, la désignation des éléments de construction et des attributs doit être reprise de la version publiée 4.3 RC4, en particulier dans les plans d</w:t>
            </w:r>
            <w:r w:rsidR="00E578D9" w:rsidRPr="00D717C2">
              <w:rPr>
                <w:color w:val="76943C"/>
              </w:rPr>
              <w:t>’</w:t>
            </w:r>
            <w:r w:rsidRPr="00D717C2">
              <w:rPr>
                <w:color w:val="76943C"/>
              </w:rPr>
              <w:t>éléments et d</w:t>
            </w:r>
            <w:r w:rsidR="00E578D9" w:rsidRPr="00D717C2">
              <w:rPr>
                <w:color w:val="76943C"/>
              </w:rPr>
              <w:t>’</w:t>
            </w:r>
            <w:r w:rsidRPr="00D717C2">
              <w:rPr>
                <w:color w:val="76943C"/>
              </w:rPr>
              <w:t>attributs.</w:t>
            </w:r>
          </w:p>
          <w:p w14:paraId="3C013CB0" w14:textId="797A43E2" w:rsidR="001F6ED5" w:rsidRPr="00124EDA" w:rsidRDefault="001F6ED5" w:rsidP="00104695">
            <w:pPr>
              <w:pStyle w:val="StandardTextTabgrn"/>
              <w:rPr>
                <w:color w:val="008000"/>
              </w:rPr>
            </w:pPr>
            <w:r w:rsidRPr="00D717C2">
              <w:rPr>
                <w:color w:val="76943C"/>
              </w:rPr>
              <w:lastRenderedPageBreak/>
              <w:t>Par exemple</w:t>
            </w:r>
            <w:r w:rsidR="0040295C" w:rsidRPr="00D717C2">
              <w:rPr>
                <w:color w:val="76943C"/>
              </w:rPr>
              <w:t>:</w:t>
            </w:r>
            <w:r w:rsidRPr="00D717C2">
              <w:rPr>
                <w:color w:val="76943C"/>
              </w:rPr>
              <w:t xml:space="preserve"> </w:t>
            </w:r>
            <w:r w:rsidR="00CA107D" w:rsidRPr="00D717C2">
              <w:rPr>
                <w:color w:val="76943C"/>
              </w:rPr>
              <w:t>t</w:t>
            </w:r>
            <w:r w:rsidRPr="00D717C2">
              <w:rPr>
                <w:color w:val="76943C"/>
              </w:rPr>
              <w:t xml:space="preserve">ous les résultats de la planification sont également mis à disposition dans le format natif du logiciel auteur BIM. </w:t>
            </w:r>
          </w:p>
        </w:tc>
      </w:tr>
    </w:tbl>
    <w:p w14:paraId="14A03AEB" w14:textId="77777777" w:rsidR="00D70E3F" w:rsidRPr="00124EDA" w:rsidRDefault="00D70E3F" w:rsidP="00D70E3F">
      <w:pPr>
        <w:pStyle w:val="StandardTextTabgrn"/>
        <w:spacing w:before="0" w:line="240" w:lineRule="auto"/>
        <w:rPr>
          <w:color w:val="008000"/>
          <w:sz w:val="4"/>
          <w:szCs w:val="4"/>
        </w:rPr>
        <w:sectPr w:rsidR="00D70E3F" w:rsidRPr="00124EDA" w:rsidSect="00B95722">
          <w:headerReference w:type="even" r:id="rId442"/>
          <w:headerReference w:type="default" r:id="rId443"/>
          <w:footerReference w:type="even" r:id="rId444"/>
          <w:footerReference w:type="default" r:id="rId445"/>
          <w:headerReference w:type="first" r:id="rId446"/>
          <w:footerReference w:type="first" r:id="rId447"/>
          <w:type w:val="continuous"/>
          <w:pgSz w:w="11906" w:h="16838" w:code="9"/>
          <w:pgMar w:top="1134" w:right="1185" w:bottom="1134" w:left="1134" w:header="992" w:footer="612" w:gutter="0"/>
          <w:cols w:space="720"/>
          <w:formProt w:val="0"/>
          <w:noEndnote/>
          <w:docGrid w:linePitch="326"/>
        </w:sectPr>
      </w:pPr>
    </w:p>
    <w:p w14:paraId="6200FA26" w14:textId="77777777" w:rsidR="001B5384" w:rsidRPr="00ED54EB" w:rsidRDefault="001B5384" w:rsidP="00011D72">
      <w:pPr>
        <w:pStyle w:val="StandardText"/>
        <w:tabs>
          <w:tab w:val="left" w:pos="2930"/>
        </w:tabs>
        <w:spacing w:after="160"/>
      </w:pPr>
      <w:r w:rsidRPr="00ED54EB">
        <w:t>Les formats de données à utiliser dans le projet sont les suivants:</w:t>
      </w:r>
    </w:p>
    <w:tbl>
      <w:tblPr>
        <w:tblStyle w:val="Tabellenraster"/>
        <w:tblW w:w="9634" w:type="dxa"/>
        <w:tblLook w:val="04A0" w:firstRow="1" w:lastRow="0" w:firstColumn="1" w:lastColumn="0" w:noHBand="0" w:noVBand="1"/>
      </w:tblPr>
      <w:tblGrid>
        <w:gridCol w:w="584"/>
        <w:gridCol w:w="3016"/>
        <w:gridCol w:w="3017"/>
        <w:gridCol w:w="3017"/>
      </w:tblGrid>
      <w:tr w:rsidR="001B5384" w:rsidRPr="00ED54EB" w14:paraId="1811FD45" w14:textId="77777777" w:rsidTr="008572C2">
        <w:trPr>
          <w:trHeight w:val="251"/>
        </w:trPr>
        <w:tc>
          <w:tcPr>
            <w:tcW w:w="584" w:type="dxa"/>
            <w:shd w:val="clear" w:color="auto" w:fill="D9D9D9" w:themeFill="background1" w:themeFillShade="D9"/>
          </w:tcPr>
          <w:p w14:paraId="5A896729" w14:textId="77777777" w:rsidR="001B5384" w:rsidRPr="00ED54EB" w:rsidRDefault="001B5384" w:rsidP="008572C2">
            <w:pPr>
              <w:pStyle w:val="StandardTextTabgrnTitelschwarz"/>
            </w:pPr>
            <w:r w:rsidRPr="00ED54EB">
              <w:t>Ch.</w:t>
            </w:r>
          </w:p>
        </w:tc>
        <w:tc>
          <w:tcPr>
            <w:tcW w:w="3016" w:type="dxa"/>
            <w:shd w:val="clear" w:color="auto" w:fill="D9D9D9" w:themeFill="background1" w:themeFillShade="D9"/>
          </w:tcPr>
          <w:p w14:paraId="64476430" w14:textId="77777777" w:rsidR="001B5384" w:rsidRPr="00ED54EB" w:rsidRDefault="001B5384" w:rsidP="008572C2">
            <w:pPr>
              <w:pStyle w:val="StandardTextTabgrnTitelschwarz"/>
            </w:pPr>
            <w:r w:rsidRPr="00ED54EB">
              <w:t>Extension de fichier</w:t>
            </w:r>
          </w:p>
        </w:tc>
        <w:tc>
          <w:tcPr>
            <w:tcW w:w="3017" w:type="dxa"/>
            <w:shd w:val="clear" w:color="auto" w:fill="D9D9D9" w:themeFill="background1" w:themeFillShade="D9"/>
          </w:tcPr>
          <w:p w14:paraId="21DB6C8A" w14:textId="77777777" w:rsidR="001B5384" w:rsidRPr="00ED54EB" w:rsidRDefault="001B5384" w:rsidP="008572C2">
            <w:pPr>
              <w:pStyle w:val="StandardTextTabgrnTitelschwarz"/>
            </w:pPr>
            <w:r w:rsidRPr="00ED54EB">
              <w:t>Version</w:t>
            </w:r>
          </w:p>
        </w:tc>
        <w:tc>
          <w:tcPr>
            <w:tcW w:w="3017" w:type="dxa"/>
            <w:shd w:val="clear" w:color="auto" w:fill="D9D9D9" w:themeFill="background1" w:themeFillShade="D9"/>
          </w:tcPr>
          <w:p w14:paraId="79DFC192" w14:textId="77777777" w:rsidR="001B5384" w:rsidRPr="00ED54EB" w:rsidRDefault="001B5384" w:rsidP="008572C2">
            <w:pPr>
              <w:pStyle w:val="StandardTextTabgrnTitelschwarz"/>
            </w:pPr>
            <w:r w:rsidRPr="00ED54EB">
              <w:t>Désignation</w:t>
            </w:r>
          </w:p>
        </w:tc>
      </w:tr>
    </w:tbl>
    <w:p w14:paraId="052E0408" w14:textId="77777777" w:rsidR="004C6FE6" w:rsidRPr="00124EDA" w:rsidRDefault="004C6FE6" w:rsidP="004C6FE6">
      <w:pPr>
        <w:pStyle w:val="StandardTextTabgrn"/>
        <w:spacing w:before="0" w:line="240" w:lineRule="auto"/>
        <w:rPr>
          <w:color w:val="008000"/>
          <w:sz w:val="4"/>
          <w:szCs w:val="4"/>
        </w:rPr>
        <w:sectPr w:rsidR="004C6FE6" w:rsidRPr="00124EDA" w:rsidSect="00B95722">
          <w:headerReference w:type="even" r:id="rId448"/>
          <w:headerReference w:type="default" r:id="rId449"/>
          <w:footerReference w:type="even" r:id="rId450"/>
          <w:footerReference w:type="default" r:id="rId451"/>
          <w:headerReference w:type="first" r:id="rId452"/>
          <w:footerReference w:type="first" r:id="rId453"/>
          <w:type w:val="continuous"/>
          <w:pgSz w:w="11906" w:h="16838" w:code="9"/>
          <w:pgMar w:top="1134" w:right="1185" w:bottom="1134" w:left="1134" w:header="992" w:footer="612" w:gutter="0"/>
          <w:cols w:space="720"/>
          <w:noEndnote/>
          <w:docGrid w:linePitch="326"/>
        </w:sectPr>
      </w:pPr>
    </w:p>
    <w:tbl>
      <w:tblPr>
        <w:tblStyle w:val="Tabellenraster"/>
        <w:tblW w:w="9634" w:type="dxa"/>
        <w:tblLook w:val="04A0" w:firstRow="1" w:lastRow="0" w:firstColumn="1" w:lastColumn="0" w:noHBand="0" w:noVBand="1"/>
      </w:tblPr>
      <w:tblGrid>
        <w:gridCol w:w="584"/>
        <w:gridCol w:w="3016"/>
        <w:gridCol w:w="3017"/>
        <w:gridCol w:w="3017"/>
      </w:tblGrid>
      <w:tr w:rsidR="00D70E3F" w:rsidRPr="00124EDA" w14:paraId="731C002D" w14:textId="77777777" w:rsidTr="008572C2">
        <w:trPr>
          <w:trHeight w:val="244"/>
        </w:trPr>
        <w:tc>
          <w:tcPr>
            <w:tcW w:w="584" w:type="dxa"/>
          </w:tcPr>
          <w:p w14:paraId="515D50B7" w14:textId="77777777" w:rsidR="00D70E3F" w:rsidRPr="00D717C2" w:rsidRDefault="00D70E3F" w:rsidP="00D70E3F">
            <w:pPr>
              <w:pStyle w:val="StandardTextTabgrn"/>
              <w:rPr>
                <w:color w:val="76943C"/>
              </w:rPr>
            </w:pPr>
            <w:r w:rsidRPr="00D717C2">
              <w:rPr>
                <w:color w:val="76943C"/>
              </w:rPr>
              <w:t>1</w:t>
            </w:r>
          </w:p>
        </w:tc>
        <w:tc>
          <w:tcPr>
            <w:tcW w:w="3016" w:type="dxa"/>
          </w:tcPr>
          <w:p w14:paraId="03EE63F6" w14:textId="77777777" w:rsidR="00D70E3F" w:rsidRPr="00D717C2" w:rsidRDefault="00D70E3F" w:rsidP="00D70E3F">
            <w:pPr>
              <w:pStyle w:val="StandardTextTabgrn"/>
              <w:rPr>
                <w:color w:val="76943C"/>
              </w:rPr>
            </w:pPr>
            <w:r w:rsidRPr="00D717C2">
              <w:rPr>
                <w:color w:val="76943C"/>
              </w:rPr>
              <w:t>*.</w:t>
            </w:r>
            <w:proofErr w:type="spellStart"/>
            <w:r w:rsidRPr="00D717C2">
              <w:rPr>
                <w:color w:val="76943C"/>
              </w:rPr>
              <w:t>ifc</w:t>
            </w:r>
            <w:proofErr w:type="spellEnd"/>
          </w:p>
        </w:tc>
        <w:tc>
          <w:tcPr>
            <w:tcW w:w="3017" w:type="dxa"/>
          </w:tcPr>
          <w:p w14:paraId="6B7D81EC" w14:textId="77777777" w:rsidR="00D70E3F" w:rsidRPr="00D717C2" w:rsidRDefault="00D70E3F" w:rsidP="00D70E3F">
            <w:pPr>
              <w:pStyle w:val="StandardTextTabgrn"/>
              <w:rPr>
                <w:color w:val="76943C"/>
              </w:rPr>
            </w:pPr>
            <w:r w:rsidRPr="00D717C2">
              <w:rPr>
                <w:color w:val="76943C"/>
              </w:rPr>
              <w:t>IFC …</w:t>
            </w:r>
          </w:p>
        </w:tc>
        <w:tc>
          <w:tcPr>
            <w:tcW w:w="3017" w:type="dxa"/>
          </w:tcPr>
          <w:p w14:paraId="48EE255B" w14:textId="77777777" w:rsidR="00D70E3F" w:rsidRPr="00D717C2" w:rsidRDefault="00D70E3F" w:rsidP="00D70E3F">
            <w:pPr>
              <w:pStyle w:val="StandardTextTabgrn"/>
              <w:rPr>
                <w:color w:val="76943C"/>
              </w:rPr>
            </w:pPr>
            <w:proofErr w:type="spellStart"/>
            <w:r w:rsidRPr="00D717C2">
              <w:rPr>
                <w:color w:val="76943C"/>
              </w:rPr>
              <w:t>Industry</w:t>
            </w:r>
            <w:proofErr w:type="spellEnd"/>
            <w:r w:rsidRPr="00D717C2">
              <w:rPr>
                <w:color w:val="76943C"/>
              </w:rPr>
              <w:t xml:space="preserve"> </w:t>
            </w:r>
            <w:proofErr w:type="spellStart"/>
            <w:r w:rsidRPr="00D717C2">
              <w:rPr>
                <w:color w:val="76943C"/>
              </w:rPr>
              <w:t>Foundation</w:t>
            </w:r>
            <w:proofErr w:type="spellEnd"/>
            <w:r w:rsidRPr="00D717C2">
              <w:rPr>
                <w:color w:val="76943C"/>
              </w:rPr>
              <w:t xml:space="preserve"> Classes</w:t>
            </w:r>
          </w:p>
        </w:tc>
      </w:tr>
      <w:tr w:rsidR="00D70E3F" w:rsidRPr="00124EDA" w14:paraId="11564042" w14:textId="77777777" w:rsidTr="008572C2">
        <w:trPr>
          <w:trHeight w:val="251"/>
        </w:trPr>
        <w:tc>
          <w:tcPr>
            <w:tcW w:w="584" w:type="dxa"/>
          </w:tcPr>
          <w:p w14:paraId="143FC2AD" w14:textId="77777777" w:rsidR="00D70E3F" w:rsidRPr="00D717C2" w:rsidRDefault="00D70E3F" w:rsidP="00D70E3F">
            <w:pPr>
              <w:pStyle w:val="StandardTextTabgrn"/>
              <w:rPr>
                <w:color w:val="76943C"/>
              </w:rPr>
            </w:pPr>
            <w:r w:rsidRPr="00D717C2">
              <w:rPr>
                <w:color w:val="76943C"/>
              </w:rPr>
              <w:t>2</w:t>
            </w:r>
          </w:p>
        </w:tc>
        <w:tc>
          <w:tcPr>
            <w:tcW w:w="3016" w:type="dxa"/>
          </w:tcPr>
          <w:p w14:paraId="6D1C11EE" w14:textId="77777777" w:rsidR="00D70E3F" w:rsidRPr="00D717C2" w:rsidRDefault="00D70E3F" w:rsidP="00D70E3F">
            <w:pPr>
              <w:pStyle w:val="StandardTextTabgrn"/>
              <w:rPr>
                <w:color w:val="76943C"/>
              </w:rPr>
            </w:pPr>
            <w:r w:rsidRPr="00D717C2">
              <w:rPr>
                <w:color w:val="76943C"/>
              </w:rPr>
              <w:t>*.</w:t>
            </w:r>
            <w:proofErr w:type="spellStart"/>
            <w:r w:rsidRPr="00D717C2">
              <w:rPr>
                <w:color w:val="76943C"/>
              </w:rPr>
              <w:t>bcf</w:t>
            </w:r>
            <w:proofErr w:type="spellEnd"/>
          </w:p>
        </w:tc>
        <w:tc>
          <w:tcPr>
            <w:tcW w:w="3017" w:type="dxa"/>
          </w:tcPr>
          <w:p w14:paraId="68E8C24E" w14:textId="77777777" w:rsidR="00D70E3F" w:rsidRPr="00D717C2" w:rsidRDefault="00D70E3F" w:rsidP="00D70E3F">
            <w:pPr>
              <w:pStyle w:val="StandardTextTabgrn"/>
              <w:rPr>
                <w:color w:val="76943C"/>
              </w:rPr>
            </w:pPr>
            <w:r w:rsidRPr="00D717C2">
              <w:rPr>
                <w:color w:val="76943C"/>
              </w:rPr>
              <w:t>2.0</w:t>
            </w:r>
          </w:p>
        </w:tc>
        <w:tc>
          <w:tcPr>
            <w:tcW w:w="3017" w:type="dxa"/>
          </w:tcPr>
          <w:p w14:paraId="44732B70" w14:textId="77777777" w:rsidR="00D70E3F" w:rsidRPr="00D717C2" w:rsidRDefault="00D70E3F" w:rsidP="00D70E3F">
            <w:pPr>
              <w:pStyle w:val="StandardTextTabgrn"/>
              <w:rPr>
                <w:color w:val="76943C"/>
              </w:rPr>
            </w:pPr>
            <w:r w:rsidRPr="00D717C2">
              <w:rPr>
                <w:color w:val="76943C"/>
              </w:rPr>
              <w:t>BIM Collaboration Format</w:t>
            </w:r>
          </w:p>
        </w:tc>
      </w:tr>
      <w:tr w:rsidR="00D70E3F" w:rsidRPr="00124EDA" w14:paraId="444D5193" w14:textId="77777777" w:rsidTr="008572C2">
        <w:trPr>
          <w:trHeight w:val="251"/>
        </w:trPr>
        <w:tc>
          <w:tcPr>
            <w:tcW w:w="584" w:type="dxa"/>
          </w:tcPr>
          <w:p w14:paraId="34EBCBEA" w14:textId="77777777" w:rsidR="00D70E3F" w:rsidRPr="00D717C2" w:rsidRDefault="00D70E3F" w:rsidP="00D70E3F">
            <w:pPr>
              <w:pStyle w:val="StandardTextTabgrn"/>
              <w:rPr>
                <w:color w:val="76943C"/>
              </w:rPr>
            </w:pPr>
            <w:r w:rsidRPr="00D717C2">
              <w:rPr>
                <w:color w:val="76943C"/>
              </w:rPr>
              <w:t>3</w:t>
            </w:r>
          </w:p>
        </w:tc>
        <w:tc>
          <w:tcPr>
            <w:tcW w:w="3016" w:type="dxa"/>
          </w:tcPr>
          <w:p w14:paraId="54FAA2BA" w14:textId="77777777" w:rsidR="00D70E3F" w:rsidRPr="00D717C2" w:rsidRDefault="00D70E3F" w:rsidP="00D70E3F">
            <w:pPr>
              <w:pStyle w:val="StandardTextTabgrn"/>
              <w:rPr>
                <w:color w:val="76943C"/>
              </w:rPr>
            </w:pPr>
            <w:r w:rsidRPr="00D717C2">
              <w:rPr>
                <w:color w:val="76943C"/>
              </w:rPr>
              <w:t>*.</w:t>
            </w:r>
            <w:proofErr w:type="spellStart"/>
            <w:r w:rsidRPr="00D717C2">
              <w:rPr>
                <w:color w:val="76943C"/>
              </w:rPr>
              <w:t>pdf</w:t>
            </w:r>
            <w:proofErr w:type="spellEnd"/>
          </w:p>
        </w:tc>
        <w:tc>
          <w:tcPr>
            <w:tcW w:w="3017" w:type="dxa"/>
          </w:tcPr>
          <w:p w14:paraId="2E41A7CB" w14:textId="77777777" w:rsidR="00D70E3F" w:rsidRPr="00D717C2" w:rsidRDefault="00D70E3F" w:rsidP="00D70E3F">
            <w:pPr>
              <w:pStyle w:val="StandardTextTabgrn"/>
              <w:rPr>
                <w:color w:val="76943C"/>
              </w:rPr>
            </w:pPr>
            <w:r w:rsidRPr="00D717C2">
              <w:rPr>
                <w:color w:val="76943C"/>
              </w:rPr>
              <w:t>2.0</w:t>
            </w:r>
          </w:p>
        </w:tc>
        <w:tc>
          <w:tcPr>
            <w:tcW w:w="3017" w:type="dxa"/>
          </w:tcPr>
          <w:p w14:paraId="27CED1A4" w14:textId="77777777" w:rsidR="00D70E3F" w:rsidRPr="00D717C2" w:rsidRDefault="00D70E3F" w:rsidP="00D70E3F">
            <w:pPr>
              <w:pStyle w:val="StandardTextTabgrn"/>
              <w:rPr>
                <w:color w:val="76943C"/>
              </w:rPr>
            </w:pPr>
            <w:r w:rsidRPr="00D717C2">
              <w:rPr>
                <w:color w:val="76943C"/>
              </w:rPr>
              <w:t>Portable Document Format</w:t>
            </w:r>
          </w:p>
        </w:tc>
      </w:tr>
      <w:tr w:rsidR="00D70E3F" w:rsidRPr="00124EDA" w14:paraId="27F6671B" w14:textId="77777777" w:rsidTr="008572C2">
        <w:trPr>
          <w:trHeight w:val="244"/>
        </w:trPr>
        <w:tc>
          <w:tcPr>
            <w:tcW w:w="584" w:type="dxa"/>
          </w:tcPr>
          <w:p w14:paraId="653F5BCD" w14:textId="77777777" w:rsidR="00D70E3F" w:rsidRPr="00D717C2" w:rsidRDefault="00D70E3F" w:rsidP="00D70E3F">
            <w:pPr>
              <w:pStyle w:val="StandardTextTabgrn"/>
              <w:rPr>
                <w:color w:val="76943C"/>
              </w:rPr>
            </w:pPr>
            <w:r w:rsidRPr="00D717C2">
              <w:rPr>
                <w:color w:val="76943C"/>
              </w:rPr>
              <w:t>4</w:t>
            </w:r>
          </w:p>
        </w:tc>
        <w:tc>
          <w:tcPr>
            <w:tcW w:w="3016" w:type="dxa"/>
          </w:tcPr>
          <w:p w14:paraId="4AB1BAC9" w14:textId="77777777" w:rsidR="00D70E3F" w:rsidRPr="00D717C2" w:rsidRDefault="00D70E3F" w:rsidP="00D70E3F">
            <w:pPr>
              <w:pStyle w:val="StandardTextTabgrn"/>
              <w:rPr>
                <w:color w:val="76943C"/>
              </w:rPr>
            </w:pPr>
            <w:r w:rsidRPr="00D717C2">
              <w:rPr>
                <w:color w:val="76943C"/>
              </w:rPr>
              <w:t>*.</w:t>
            </w:r>
            <w:proofErr w:type="spellStart"/>
            <w:r w:rsidRPr="00D717C2">
              <w:rPr>
                <w:color w:val="76943C"/>
              </w:rPr>
              <w:t>dxf</w:t>
            </w:r>
            <w:proofErr w:type="spellEnd"/>
          </w:p>
        </w:tc>
        <w:tc>
          <w:tcPr>
            <w:tcW w:w="3017" w:type="dxa"/>
          </w:tcPr>
          <w:p w14:paraId="1F579FC4" w14:textId="77777777" w:rsidR="00D70E3F" w:rsidRPr="00D717C2" w:rsidRDefault="00D70E3F" w:rsidP="00D70E3F">
            <w:pPr>
              <w:pStyle w:val="StandardTextTabgrn"/>
              <w:rPr>
                <w:color w:val="76943C"/>
              </w:rPr>
            </w:pPr>
            <w:r w:rsidRPr="00D717C2">
              <w:rPr>
                <w:color w:val="76943C"/>
              </w:rPr>
              <w:t>AC 1032</w:t>
            </w:r>
          </w:p>
        </w:tc>
        <w:tc>
          <w:tcPr>
            <w:tcW w:w="3017" w:type="dxa"/>
          </w:tcPr>
          <w:p w14:paraId="7F98E782" w14:textId="77777777" w:rsidR="00D70E3F" w:rsidRPr="00D717C2" w:rsidRDefault="00D70E3F" w:rsidP="00D70E3F">
            <w:pPr>
              <w:pStyle w:val="StandardTextTabgrn"/>
              <w:rPr>
                <w:color w:val="76943C"/>
              </w:rPr>
            </w:pPr>
            <w:proofErr w:type="spellStart"/>
            <w:r w:rsidRPr="00D717C2">
              <w:rPr>
                <w:color w:val="76943C"/>
              </w:rPr>
              <w:t>Drawing</w:t>
            </w:r>
            <w:proofErr w:type="spellEnd"/>
            <w:r w:rsidRPr="00D717C2">
              <w:rPr>
                <w:color w:val="76943C"/>
              </w:rPr>
              <w:t xml:space="preserve"> Interchange Format</w:t>
            </w:r>
          </w:p>
        </w:tc>
      </w:tr>
      <w:tr w:rsidR="00D70E3F" w:rsidRPr="00124EDA" w14:paraId="680DEAFF" w14:textId="77777777" w:rsidTr="008572C2">
        <w:trPr>
          <w:trHeight w:val="251"/>
        </w:trPr>
        <w:tc>
          <w:tcPr>
            <w:tcW w:w="584" w:type="dxa"/>
          </w:tcPr>
          <w:p w14:paraId="32DE3A78" w14:textId="77777777" w:rsidR="00D70E3F" w:rsidRPr="00D717C2" w:rsidRDefault="00D70E3F" w:rsidP="00D70E3F">
            <w:pPr>
              <w:pStyle w:val="StandardTextTabgrn"/>
              <w:rPr>
                <w:color w:val="76943C"/>
              </w:rPr>
            </w:pPr>
            <w:r w:rsidRPr="00D717C2">
              <w:rPr>
                <w:color w:val="76943C"/>
              </w:rPr>
              <w:t>5</w:t>
            </w:r>
          </w:p>
        </w:tc>
        <w:tc>
          <w:tcPr>
            <w:tcW w:w="3016" w:type="dxa"/>
          </w:tcPr>
          <w:p w14:paraId="1275E843" w14:textId="77777777" w:rsidR="00D70E3F" w:rsidRPr="00D717C2" w:rsidRDefault="00D70E3F" w:rsidP="00D70E3F">
            <w:pPr>
              <w:pStyle w:val="StandardTextTabgrn"/>
              <w:rPr>
                <w:color w:val="76943C"/>
              </w:rPr>
            </w:pPr>
            <w:r w:rsidRPr="00D717C2">
              <w:rPr>
                <w:color w:val="76943C"/>
              </w:rPr>
              <w:t>*.xlsx / *.docx / *.pptx</w:t>
            </w:r>
          </w:p>
        </w:tc>
        <w:tc>
          <w:tcPr>
            <w:tcW w:w="3017" w:type="dxa"/>
          </w:tcPr>
          <w:p w14:paraId="505BFD93" w14:textId="77777777" w:rsidR="00D70E3F" w:rsidRPr="00D717C2" w:rsidRDefault="00D70E3F" w:rsidP="00D70E3F">
            <w:pPr>
              <w:pStyle w:val="StandardTextTabgrn"/>
              <w:rPr>
                <w:color w:val="76943C"/>
              </w:rPr>
            </w:pPr>
            <w:r w:rsidRPr="00D717C2">
              <w:rPr>
                <w:color w:val="76943C"/>
              </w:rPr>
              <w:t>Ver. 2008</w:t>
            </w:r>
          </w:p>
        </w:tc>
        <w:tc>
          <w:tcPr>
            <w:tcW w:w="3017" w:type="dxa"/>
          </w:tcPr>
          <w:p w14:paraId="741BC2D2" w14:textId="77777777" w:rsidR="00D70E3F" w:rsidRPr="00D717C2" w:rsidRDefault="00D70E3F" w:rsidP="00D70E3F">
            <w:pPr>
              <w:pStyle w:val="StandardTextTabgrn"/>
              <w:rPr>
                <w:color w:val="76943C"/>
              </w:rPr>
            </w:pPr>
            <w:r w:rsidRPr="00D717C2">
              <w:rPr>
                <w:color w:val="76943C"/>
              </w:rPr>
              <w:t>Office Open XML</w:t>
            </w:r>
          </w:p>
        </w:tc>
      </w:tr>
      <w:tr w:rsidR="00D70E3F" w:rsidRPr="00124EDA" w14:paraId="5B398428" w14:textId="77777777" w:rsidTr="008572C2">
        <w:trPr>
          <w:trHeight w:val="251"/>
        </w:trPr>
        <w:tc>
          <w:tcPr>
            <w:tcW w:w="584" w:type="dxa"/>
          </w:tcPr>
          <w:p w14:paraId="78FD2A73" w14:textId="77777777" w:rsidR="00D70E3F" w:rsidRPr="00D717C2" w:rsidRDefault="00D70E3F" w:rsidP="00D70E3F">
            <w:pPr>
              <w:pStyle w:val="StandardTextTabgrn"/>
              <w:rPr>
                <w:color w:val="76943C"/>
              </w:rPr>
            </w:pPr>
            <w:r w:rsidRPr="00D717C2">
              <w:rPr>
                <w:color w:val="76943C"/>
              </w:rPr>
              <w:t>6</w:t>
            </w:r>
          </w:p>
        </w:tc>
        <w:tc>
          <w:tcPr>
            <w:tcW w:w="3016" w:type="dxa"/>
          </w:tcPr>
          <w:p w14:paraId="23527A9C" w14:textId="77777777" w:rsidR="00D70E3F" w:rsidRPr="00D717C2" w:rsidRDefault="00D70E3F" w:rsidP="00D70E3F">
            <w:pPr>
              <w:pStyle w:val="StandardTextTabgrn"/>
              <w:rPr>
                <w:color w:val="76943C"/>
              </w:rPr>
            </w:pPr>
            <w:r w:rsidRPr="00D717C2">
              <w:rPr>
                <w:color w:val="76943C"/>
              </w:rPr>
              <w:t>*.csv</w:t>
            </w:r>
          </w:p>
        </w:tc>
        <w:tc>
          <w:tcPr>
            <w:tcW w:w="3017" w:type="dxa"/>
          </w:tcPr>
          <w:p w14:paraId="2E367DD4" w14:textId="77777777" w:rsidR="00D70E3F" w:rsidRPr="00D717C2" w:rsidRDefault="00D70E3F" w:rsidP="00D70E3F">
            <w:pPr>
              <w:pStyle w:val="StandardTextTabgrn"/>
              <w:rPr>
                <w:color w:val="76943C"/>
                <w:lang w:eastAsia="en-US"/>
              </w:rPr>
            </w:pPr>
          </w:p>
        </w:tc>
        <w:tc>
          <w:tcPr>
            <w:tcW w:w="3017" w:type="dxa"/>
          </w:tcPr>
          <w:p w14:paraId="7B85E89B" w14:textId="77777777" w:rsidR="00D70E3F" w:rsidRPr="00D717C2" w:rsidRDefault="00D70E3F" w:rsidP="00D70E3F">
            <w:pPr>
              <w:pStyle w:val="StandardTextTabgrn"/>
              <w:rPr>
                <w:color w:val="76943C"/>
              </w:rPr>
            </w:pPr>
            <w:r w:rsidRPr="00D717C2">
              <w:rPr>
                <w:color w:val="76943C"/>
              </w:rPr>
              <w:t xml:space="preserve">Comma </w:t>
            </w:r>
            <w:proofErr w:type="spellStart"/>
            <w:r w:rsidRPr="00D717C2">
              <w:rPr>
                <w:color w:val="76943C"/>
              </w:rPr>
              <w:t>Separated</w:t>
            </w:r>
            <w:proofErr w:type="spellEnd"/>
            <w:r w:rsidRPr="00D717C2">
              <w:rPr>
                <w:color w:val="76943C"/>
              </w:rPr>
              <w:t xml:space="preserve"> Values</w:t>
            </w:r>
          </w:p>
        </w:tc>
      </w:tr>
      <w:tr w:rsidR="00D70E3F" w:rsidRPr="00124EDA" w14:paraId="44E693BE" w14:textId="77777777" w:rsidTr="008572C2">
        <w:trPr>
          <w:trHeight w:val="251"/>
        </w:trPr>
        <w:tc>
          <w:tcPr>
            <w:tcW w:w="584" w:type="dxa"/>
          </w:tcPr>
          <w:p w14:paraId="488FEA7E" w14:textId="77777777" w:rsidR="00D70E3F" w:rsidRPr="00D717C2" w:rsidRDefault="00D70E3F" w:rsidP="00D70E3F">
            <w:pPr>
              <w:pStyle w:val="StandardTextTabgrn"/>
              <w:rPr>
                <w:color w:val="76943C"/>
              </w:rPr>
            </w:pPr>
            <w:r w:rsidRPr="00D717C2">
              <w:rPr>
                <w:color w:val="76943C"/>
              </w:rPr>
              <w:t>7</w:t>
            </w:r>
          </w:p>
        </w:tc>
        <w:tc>
          <w:tcPr>
            <w:tcW w:w="3016" w:type="dxa"/>
          </w:tcPr>
          <w:p w14:paraId="5423B632" w14:textId="77777777" w:rsidR="00D70E3F" w:rsidRPr="00D717C2" w:rsidRDefault="00D70E3F" w:rsidP="00D70E3F">
            <w:pPr>
              <w:pStyle w:val="StandardTextTabgrn"/>
              <w:rPr>
                <w:color w:val="76943C"/>
              </w:rPr>
            </w:pPr>
            <w:r w:rsidRPr="00D717C2">
              <w:rPr>
                <w:color w:val="76943C"/>
              </w:rPr>
              <w:t>*.png / * jpg</w:t>
            </w:r>
          </w:p>
        </w:tc>
        <w:tc>
          <w:tcPr>
            <w:tcW w:w="3017" w:type="dxa"/>
          </w:tcPr>
          <w:p w14:paraId="79116E82" w14:textId="77777777" w:rsidR="00D70E3F" w:rsidRPr="00D717C2" w:rsidRDefault="00D70E3F" w:rsidP="00D70E3F">
            <w:pPr>
              <w:pStyle w:val="StandardTextTabgrn"/>
              <w:rPr>
                <w:color w:val="76943C"/>
                <w:lang w:eastAsia="en-US"/>
              </w:rPr>
            </w:pPr>
          </w:p>
        </w:tc>
        <w:tc>
          <w:tcPr>
            <w:tcW w:w="3017" w:type="dxa"/>
          </w:tcPr>
          <w:p w14:paraId="2CC962F8" w14:textId="77777777" w:rsidR="00D70E3F" w:rsidRPr="00D717C2" w:rsidRDefault="00D70E3F" w:rsidP="00D70E3F">
            <w:pPr>
              <w:pStyle w:val="StandardTextTabgrn"/>
              <w:rPr>
                <w:color w:val="76943C"/>
              </w:rPr>
            </w:pPr>
            <w:r w:rsidRPr="00D717C2">
              <w:rPr>
                <w:color w:val="76943C"/>
              </w:rPr>
              <w:t>Formats graphiques</w:t>
            </w:r>
          </w:p>
        </w:tc>
      </w:tr>
      <w:tr w:rsidR="00D70E3F" w:rsidRPr="00124EDA" w14:paraId="13F62411" w14:textId="77777777" w:rsidTr="008572C2">
        <w:trPr>
          <w:trHeight w:val="251"/>
        </w:trPr>
        <w:tc>
          <w:tcPr>
            <w:tcW w:w="584" w:type="dxa"/>
          </w:tcPr>
          <w:p w14:paraId="5CBEBD15" w14:textId="77777777" w:rsidR="00D70E3F" w:rsidRPr="00D717C2" w:rsidRDefault="00D70E3F" w:rsidP="00D70E3F">
            <w:pPr>
              <w:pStyle w:val="StandardTextTabgrn"/>
              <w:rPr>
                <w:color w:val="76943C"/>
              </w:rPr>
            </w:pPr>
            <w:r w:rsidRPr="00D717C2">
              <w:rPr>
                <w:color w:val="76943C"/>
              </w:rPr>
              <w:t>8</w:t>
            </w:r>
          </w:p>
        </w:tc>
        <w:tc>
          <w:tcPr>
            <w:tcW w:w="3016" w:type="dxa"/>
          </w:tcPr>
          <w:p w14:paraId="1C68BF66" w14:textId="77777777" w:rsidR="00D70E3F" w:rsidRPr="00D717C2" w:rsidRDefault="00D70E3F" w:rsidP="00D70E3F">
            <w:pPr>
              <w:pStyle w:val="StandardTextTabgrn"/>
              <w:rPr>
                <w:color w:val="76943C"/>
              </w:rPr>
            </w:pPr>
            <w:r w:rsidRPr="00D717C2">
              <w:rPr>
                <w:color w:val="76943C"/>
              </w:rPr>
              <w:t>*.e57</w:t>
            </w:r>
          </w:p>
        </w:tc>
        <w:tc>
          <w:tcPr>
            <w:tcW w:w="3017" w:type="dxa"/>
          </w:tcPr>
          <w:p w14:paraId="79836DB0" w14:textId="77777777" w:rsidR="00D70E3F" w:rsidRPr="00D717C2" w:rsidRDefault="00D70E3F" w:rsidP="00D70E3F">
            <w:pPr>
              <w:pStyle w:val="StandardTextTabgrn"/>
              <w:rPr>
                <w:color w:val="76943C"/>
                <w:lang w:eastAsia="en-US"/>
              </w:rPr>
            </w:pPr>
          </w:p>
        </w:tc>
        <w:tc>
          <w:tcPr>
            <w:tcW w:w="3017" w:type="dxa"/>
          </w:tcPr>
          <w:p w14:paraId="4213FDA3" w14:textId="77777777" w:rsidR="00D70E3F" w:rsidRPr="00D717C2" w:rsidRDefault="00D70E3F" w:rsidP="00D70E3F">
            <w:pPr>
              <w:pStyle w:val="StandardTextTabgrn"/>
              <w:rPr>
                <w:color w:val="76943C"/>
              </w:rPr>
            </w:pPr>
            <w:proofErr w:type="spellStart"/>
            <w:r w:rsidRPr="00D717C2">
              <w:rPr>
                <w:color w:val="76943C"/>
              </w:rPr>
              <w:t>Laserscan</w:t>
            </w:r>
            <w:proofErr w:type="spellEnd"/>
            <w:r w:rsidRPr="00D717C2">
              <w:rPr>
                <w:color w:val="76943C"/>
              </w:rPr>
              <w:t xml:space="preserve"> / </w:t>
            </w:r>
            <w:proofErr w:type="spellStart"/>
            <w:r w:rsidRPr="00D717C2">
              <w:rPr>
                <w:color w:val="76943C"/>
              </w:rPr>
              <w:t>Punktwolken</w:t>
            </w:r>
            <w:proofErr w:type="spellEnd"/>
          </w:p>
        </w:tc>
      </w:tr>
      <w:tr w:rsidR="00D70E3F" w:rsidRPr="00124EDA" w14:paraId="1B2AE8F0" w14:textId="77777777" w:rsidTr="008572C2">
        <w:trPr>
          <w:trHeight w:val="251"/>
        </w:trPr>
        <w:tc>
          <w:tcPr>
            <w:tcW w:w="584" w:type="dxa"/>
          </w:tcPr>
          <w:p w14:paraId="64D26F73" w14:textId="77777777" w:rsidR="00D70E3F" w:rsidRPr="00D717C2" w:rsidRDefault="00D70E3F" w:rsidP="00D70E3F">
            <w:pPr>
              <w:pStyle w:val="StandardTextTabgrn"/>
              <w:rPr>
                <w:color w:val="76943C"/>
              </w:rPr>
            </w:pPr>
            <w:r w:rsidRPr="00D717C2">
              <w:rPr>
                <w:color w:val="76943C"/>
              </w:rPr>
              <w:t>9</w:t>
            </w:r>
          </w:p>
        </w:tc>
        <w:tc>
          <w:tcPr>
            <w:tcW w:w="3016" w:type="dxa"/>
          </w:tcPr>
          <w:p w14:paraId="780A6F5B" w14:textId="77777777" w:rsidR="00D70E3F" w:rsidRPr="00D717C2" w:rsidRDefault="00D70E3F" w:rsidP="00D70E3F">
            <w:pPr>
              <w:pStyle w:val="StandardTextTabgrn"/>
              <w:rPr>
                <w:color w:val="76943C"/>
              </w:rPr>
            </w:pPr>
            <w:r w:rsidRPr="00D717C2">
              <w:rPr>
                <w:color w:val="76943C"/>
              </w:rPr>
              <w:t>*.</w:t>
            </w:r>
            <w:proofErr w:type="spellStart"/>
            <w:r w:rsidRPr="00D717C2">
              <w:rPr>
                <w:color w:val="76943C"/>
              </w:rPr>
              <w:t>landxml</w:t>
            </w:r>
            <w:proofErr w:type="spellEnd"/>
            <w:r w:rsidRPr="00D717C2">
              <w:rPr>
                <w:color w:val="76943C"/>
              </w:rPr>
              <w:t>,/ *.</w:t>
            </w:r>
            <w:proofErr w:type="spellStart"/>
            <w:r w:rsidRPr="00D717C2">
              <w:rPr>
                <w:color w:val="76943C"/>
              </w:rPr>
              <w:t>citygml</w:t>
            </w:r>
            <w:proofErr w:type="spellEnd"/>
            <w:r w:rsidRPr="00D717C2">
              <w:rPr>
                <w:color w:val="76943C"/>
              </w:rPr>
              <w:t>, / *.</w:t>
            </w:r>
            <w:proofErr w:type="spellStart"/>
            <w:r w:rsidRPr="00D717C2">
              <w:rPr>
                <w:color w:val="76943C"/>
              </w:rPr>
              <w:t>gml</w:t>
            </w:r>
            <w:proofErr w:type="spellEnd"/>
          </w:p>
        </w:tc>
        <w:tc>
          <w:tcPr>
            <w:tcW w:w="3017" w:type="dxa"/>
          </w:tcPr>
          <w:p w14:paraId="435EFB6E" w14:textId="77777777" w:rsidR="00D70E3F" w:rsidRPr="00D717C2" w:rsidRDefault="00D70E3F" w:rsidP="00D70E3F">
            <w:pPr>
              <w:pStyle w:val="StandardTextTabgrn"/>
              <w:rPr>
                <w:color w:val="76943C"/>
                <w:lang w:eastAsia="en-US"/>
              </w:rPr>
            </w:pPr>
          </w:p>
        </w:tc>
        <w:tc>
          <w:tcPr>
            <w:tcW w:w="3017" w:type="dxa"/>
          </w:tcPr>
          <w:p w14:paraId="2DE09117" w14:textId="77777777" w:rsidR="00D70E3F" w:rsidRPr="00D717C2" w:rsidRDefault="00D70E3F" w:rsidP="00D70E3F">
            <w:pPr>
              <w:pStyle w:val="StandardTextTabgrn"/>
              <w:rPr>
                <w:color w:val="76943C"/>
              </w:rPr>
            </w:pPr>
            <w:r w:rsidRPr="00D717C2">
              <w:rPr>
                <w:color w:val="76943C"/>
              </w:rPr>
              <w:t>Données SIG</w:t>
            </w:r>
          </w:p>
        </w:tc>
      </w:tr>
      <w:tr w:rsidR="00D70E3F" w:rsidRPr="00124EDA" w14:paraId="4672A999" w14:textId="77777777" w:rsidTr="008572C2">
        <w:trPr>
          <w:trHeight w:val="251"/>
        </w:trPr>
        <w:tc>
          <w:tcPr>
            <w:tcW w:w="584" w:type="dxa"/>
          </w:tcPr>
          <w:p w14:paraId="583700E6" w14:textId="77777777" w:rsidR="00D70E3F" w:rsidRPr="00D717C2" w:rsidRDefault="00D70E3F" w:rsidP="00D70E3F">
            <w:pPr>
              <w:pStyle w:val="StandardTextTabgrn"/>
              <w:rPr>
                <w:color w:val="76943C"/>
              </w:rPr>
            </w:pPr>
            <w:r w:rsidRPr="00D717C2">
              <w:rPr>
                <w:color w:val="76943C"/>
              </w:rPr>
              <w:t>10</w:t>
            </w:r>
          </w:p>
        </w:tc>
        <w:tc>
          <w:tcPr>
            <w:tcW w:w="3016" w:type="dxa"/>
          </w:tcPr>
          <w:p w14:paraId="512A5CDB" w14:textId="77777777" w:rsidR="00D70E3F" w:rsidRPr="00D717C2" w:rsidRDefault="00D70E3F" w:rsidP="00D70E3F">
            <w:pPr>
              <w:pStyle w:val="StandardTextTabgrn"/>
              <w:rPr>
                <w:color w:val="76943C"/>
              </w:rPr>
            </w:pPr>
            <w:r w:rsidRPr="00D717C2">
              <w:rPr>
                <w:color w:val="76943C"/>
              </w:rPr>
              <w:t>*.</w:t>
            </w:r>
            <w:proofErr w:type="spellStart"/>
            <w:r w:rsidRPr="00D717C2">
              <w:rPr>
                <w:color w:val="76943C"/>
              </w:rPr>
              <w:t>shp</w:t>
            </w:r>
            <w:proofErr w:type="spellEnd"/>
            <w:r w:rsidRPr="00D717C2">
              <w:rPr>
                <w:color w:val="76943C"/>
              </w:rPr>
              <w:t xml:space="preserve"> / *.</w:t>
            </w:r>
            <w:proofErr w:type="spellStart"/>
            <w:r w:rsidRPr="00D717C2">
              <w:rPr>
                <w:color w:val="76943C"/>
              </w:rPr>
              <w:t>shx</w:t>
            </w:r>
            <w:proofErr w:type="spellEnd"/>
            <w:r w:rsidRPr="00D717C2">
              <w:rPr>
                <w:color w:val="76943C"/>
              </w:rPr>
              <w:t xml:space="preserve"> / *.</w:t>
            </w:r>
            <w:proofErr w:type="spellStart"/>
            <w:r w:rsidRPr="00D717C2">
              <w:rPr>
                <w:color w:val="76943C"/>
              </w:rPr>
              <w:t>dbf</w:t>
            </w:r>
            <w:proofErr w:type="spellEnd"/>
            <w:r w:rsidRPr="00D717C2">
              <w:rPr>
                <w:color w:val="76943C"/>
              </w:rPr>
              <w:t xml:space="preserve"> / *.</w:t>
            </w:r>
            <w:proofErr w:type="spellStart"/>
            <w:r w:rsidRPr="00D717C2">
              <w:rPr>
                <w:color w:val="76943C"/>
              </w:rPr>
              <w:t>geojson</w:t>
            </w:r>
            <w:proofErr w:type="spellEnd"/>
          </w:p>
        </w:tc>
        <w:tc>
          <w:tcPr>
            <w:tcW w:w="3017" w:type="dxa"/>
          </w:tcPr>
          <w:p w14:paraId="61392D93" w14:textId="77777777" w:rsidR="00D70E3F" w:rsidRPr="00D717C2" w:rsidRDefault="00D70E3F" w:rsidP="00D70E3F">
            <w:pPr>
              <w:pStyle w:val="StandardTextTabgrn"/>
              <w:rPr>
                <w:color w:val="76943C"/>
                <w:lang w:eastAsia="en-US"/>
              </w:rPr>
            </w:pPr>
          </w:p>
        </w:tc>
        <w:tc>
          <w:tcPr>
            <w:tcW w:w="3017" w:type="dxa"/>
          </w:tcPr>
          <w:p w14:paraId="69964F72" w14:textId="77777777" w:rsidR="00D70E3F" w:rsidRPr="00D717C2" w:rsidRDefault="00D70E3F" w:rsidP="00D70E3F">
            <w:pPr>
              <w:pStyle w:val="StandardTextTabgrn"/>
              <w:rPr>
                <w:color w:val="76943C"/>
              </w:rPr>
            </w:pPr>
            <w:r w:rsidRPr="00D717C2">
              <w:rPr>
                <w:color w:val="76943C"/>
              </w:rPr>
              <w:t>Données SIG</w:t>
            </w:r>
          </w:p>
        </w:tc>
      </w:tr>
      <w:tr w:rsidR="00D70E3F" w:rsidRPr="00124EDA" w14:paraId="44F78403" w14:textId="77777777" w:rsidTr="008572C2">
        <w:trPr>
          <w:trHeight w:val="251"/>
        </w:trPr>
        <w:tc>
          <w:tcPr>
            <w:tcW w:w="584" w:type="dxa"/>
          </w:tcPr>
          <w:p w14:paraId="37E11C9D" w14:textId="77777777" w:rsidR="00D70E3F" w:rsidRPr="00D717C2" w:rsidRDefault="00D70E3F" w:rsidP="00D70E3F">
            <w:pPr>
              <w:pStyle w:val="StandardTextTabgrn"/>
              <w:rPr>
                <w:color w:val="76943C"/>
              </w:rPr>
            </w:pPr>
            <w:r w:rsidRPr="00D717C2">
              <w:rPr>
                <w:color w:val="76943C"/>
              </w:rPr>
              <w:t>11</w:t>
            </w:r>
          </w:p>
        </w:tc>
        <w:tc>
          <w:tcPr>
            <w:tcW w:w="3016" w:type="dxa"/>
          </w:tcPr>
          <w:p w14:paraId="52137831" w14:textId="77777777" w:rsidR="00D70E3F" w:rsidRPr="00D717C2" w:rsidRDefault="00D70E3F" w:rsidP="00D70E3F">
            <w:pPr>
              <w:pStyle w:val="StandardTextTabgrn"/>
              <w:rPr>
                <w:color w:val="76943C"/>
              </w:rPr>
            </w:pPr>
            <w:proofErr w:type="spellStart"/>
            <w:r w:rsidRPr="00D717C2">
              <w:rPr>
                <w:color w:val="76943C"/>
              </w:rPr>
              <w:t>COBie</w:t>
            </w:r>
            <w:proofErr w:type="spellEnd"/>
            <w:r w:rsidRPr="00D717C2">
              <w:rPr>
                <w:color w:val="76943C"/>
              </w:rPr>
              <w:t xml:space="preserve"> </w:t>
            </w:r>
          </w:p>
        </w:tc>
        <w:tc>
          <w:tcPr>
            <w:tcW w:w="3017" w:type="dxa"/>
          </w:tcPr>
          <w:p w14:paraId="4FF6E2BD" w14:textId="77777777" w:rsidR="00D70E3F" w:rsidRPr="00D717C2" w:rsidRDefault="00D70E3F" w:rsidP="00D70E3F">
            <w:pPr>
              <w:pStyle w:val="StandardTextTabgrn"/>
              <w:rPr>
                <w:color w:val="76943C"/>
                <w:lang w:eastAsia="en-US"/>
              </w:rPr>
            </w:pPr>
          </w:p>
        </w:tc>
        <w:tc>
          <w:tcPr>
            <w:tcW w:w="3017" w:type="dxa"/>
          </w:tcPr>
          <w:p w14:paraId="4D655EED" w14:textId="77777777" w:rsidR="00D70E3F" w:rsidRPr="00D717C2" w:rsidRDefault="00D70E3F" w:rsidP="00D70E3F">
            <w:pPr>
              <w:pStyle w:val="StandardTextTabgrn"/>
              <w:rPr>
                <w:color w:val="76943C"/>
                <w:lang w:eastAsia="en-US"/>
              </w:rPr>
            </w:pPr>
          </w:p>
        </w:tc>
      </w:tr>
    </w:tbl>
    <w:p w14:paraId="66903FBA" w14:textId="77777777" w:rsidR="004C6FE6" w:rsidRPr="00124EDA" w:rsidRDefault="004C6FE6" w:rsidP="004C6FE6">
      <w:pPr>
        <w:pStyle w:val="StandardTextTabgrn"/>
        <w:spacing w:before="0" w:line="240" w:lineRule="auto"/>
        <w:rPr>
          <w:color w:val="008000"/>
          <w:sz w:val="4"/>
          <w:szCs w:val="4"/>
        </w:rPr>
        <w:sectPr w:rsidR="004C6FE6" w:rsidRPr="00124EDA" w:rsidSect="00B95722">
          <w:headerReference w:type="even" r:id="rId454"/>
          <w:headerReference w:type="default" r:id="rId455"/>
          <w:footerReference w:type="even" r:id="rId456"/>
          <w:footerReference w:type="default" r:id="rId457"/>
          <w:headerReference w:type="first" r:id="rId458"/>
          <w:footerReference w:type="first" r:id="rId459"/>
          <w:type w:val="continuous"/>
          <w:pgSz w:w="11906" w:h="16838" w:code="9"/>
          <w:pgMar w:top="1134" w:right="1185" w:bottom="1134" w:left="1134" w:header="992" w:footer="612" w:gutter="0"/>
          <w:cols w:space="720"/>
          <w:formProt w:val="0"/>
          <w:noEndnote/>
          <w:docGrid w:linePitch="326"/>
        </w:sectPr>
      </w:pPr>
    </w:p>
    <w:p w14:paraId="46E9BE34" w14:textId="77777777" w:rsidR="001B5384" w:rsidRPr="00ED54EB" w:rsidRDefault="001B5384" w:rsidP="001B5384">
      <w:pPr>
        <w:rPr>
          <w:rFonts w:eastAsia="Arial"/>
          <w:lang w:eastAsia="en-US"/>
        </w:rPr>
      </w:pPr>
    </w:p>
    <w:tbl>
      <w:tblPr>
        <w:tblStyle w:val="Tabellenraster"/>
        <w:tblW w:w="9638" w:type="dxa"/>
        <w:tblLayout w:type="fixed"/>
        <w:tblLook w:val="06A0" w:firstRow="1" w:lastRow="0" w:firstColumn="1" w:lastColumn="0" w:noHBand="1" w:noVBand="1"/>
      </w:tblPr>
      <w:tblGrid>
        <w:gridCol w:w="9638"/>
      </w:tblGrid>
      <w:tr w:rsidR="001B5384" w:rsidRPr="00ED54EB" w14:paraId="011D6D02" w14:textId="77777777" w:rsidTr="008572C2">
        <w:tc>
          <w:tcPr>
            <w:tcW w:w="9638" w:type="dxa"/>
            <w:shd w:val="clear" w:color="auto" w:fill="D9D9D9" w:themeFill="background1" w:themeFillShade="D9"/>
          </w:tcPr>
          <w:p w14:paraId="10329F7E" w14:textId="77777777" w:rsidR="001B5384" w:rsidRPr="00ED54EB" w:rsidRDefault="001B5384" w:rsidP="008572C2">
            <w:pPr>
              <w:pStyle w:val="StandardTextTabgrnTitelschwarz"/>
            </w:pPr>
            <w:r w:rsidRPr="00ED54EB">
              <w:t>Accords complémentaires ou dérogatoires</w:t>
            </w:r>
          </w:p>
        </w:tc>
      </w:tr>
    </w:tbl>
    <w:p w14:paraId="60EB9D19"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460"/>
          <w:headerReference w:type="default" r:id="rId461"/>
          <w:footerReference w:type="even" r:id="rId462"/>
          <w:footerReference w:type="default" r:id="rId463"/>
          <w:headerReference w:type="first" r:id="rId464"/>
          <w:footerReference w:type="first" r:id="rId465"/>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124EDA" w14:paraId="1704C87C" w14:textId="77777777" w:rsidTr="004C6FE6">
        <w:tc>
          <w:tcPr>
            <w:tcW w:w="9638" w:type="dxa"/>
          </w:tcPr>
          <w:p w14:paraId="49F6AAD7" w14:textId="401A53DD" w:rsidR="0005149B" w:rsidRPr="00D717C2" w:rsidRDefault="002361D0" w:rsidP="004C6FE6">
            <w:pPr>
              <w:pStyle w:val="StandardTextTabgrn"/>
              <w:rPr>
                <w:color w:val="76943C"/>
              </w:rPr>
            </w:pPr>
            <w:r w:rsidRPr="00D717C2">
              <w:rPr>
                <w:color w:val="76943C"/>
              </w:rPr>
              <w:t>Saisie de texte individuel possible</w:t>
            </w:r>
          </w:p>
        </w:tc>
      </w:tr>
    </w:tbl>
    <w:p w14:paraId="2D8BF060"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466"/>
          <w:headerReference w:type="default" r:id="rId467"/>
          <w:footerReference w:type="even" r:id="rId468"/>
          <w:footerReference w:type="default" r:id="rId469"/>
          <w:headerReference w:type="first" r:id="rId470"/>
          <w:footerReference w:type="first" r:id="rId471"/>
          <w:type w:val="continuous"/>
          <w:pgSz w:w="11906" w:h="16838" w:code="9"/>
          <w:pgMar w:top="1134" w:right="1185" w:bottom="1134" w:left="1134" w:header="992" w:footer="612" w:gutter="0"/>
          <w:cols w:space="720"/>
          <w:formProt w:val="0"/>
          <w:noEndnote/>
          <w:docGrid w:linePitch="326"/>
        </w:sectPr>
      </w:pPr>
    </w:p>
    <w:p w14:paraId="6C91569C" w14:textId="77777777" w:rsidR="001B5384" w:rsidRPr="00ED54EB" w:rsidRDefault="001B5384" w:rsidP="001B5384">
      <w:pPr>
        <w:pStyle w:val="berschrift2"/>
        <w:rPr>
          <w:color w:val="auto"/>
        </w:rPr>
      </w:pPr>
      <w:bookmarkStart w:id="67" w:name="_Toc114747592"/>
      <w:r w:rsidRPr="00ED54EB">
        <w:rPr>
          <w:color w:val="auto"/>
        </w:rPr>
        <w:t>Conventions de dénomination des fichiers</w:t>
      </w:r>
      <w:bookmarkEnd w:id="67"/>
    </w:p>
    <w:p w14:paraId="1EB4804E" w14:textId="77777777" w:rsidR="001B5384" w:rsidRPr="00ED54EB" w:rsidRDefault="00D70E3F" w:rsidP="00011D72">
      <w:pPr>
        <w:pStyle w:val="StandardText"/>
        <w:spacing w:after="160"/>
      </w:pPr>
      <w:r w:rsidRPr="00ED54EB">
        <w:t>Le mandataire communique les conventions de nommage des fichiers de manière appropriée et veille à leur application.</w:t>
      </w:r>
    </w:p>
    <w:tbl>
      <w:tblPr>
        <w:tblStyle w:val="Tabellenraster"/>
        <w:tblW w:w="9638" w:type="dxa"/>
        <w:tblLayout w:type="fixed"/>
        <w:tblLook w:val="06A0" w:firstRow="1" w:lastRow="0" w:firstColumn="1" w:lastColumn="0" w:noHBand="1" w:noVBand="1"/>
      </w:tblPr>
      <w:tblGrid>
        <w:gridCol w:w="9638"/>
      </w:tblGrid>
      <w:tr w:rsidR="001B5384" w:rsidRPr="00ED54EB" w14:paraId="73DAC73A" w14:textId="77777777" w:rsidTr="008572C2">
        <w:tc>
          <w:tcPr>
            <w:tcW w:w="9638" w:type="dxa"/>
            <w:shd w:val="clear" w:color="auto" w:fill="D9D9D9" w:themeFill="background1" w:themeFillShade="D9"/>
          </w:tcPr>
          <w:p w14:paraId="0DAAFDE4" w14:textId="77777777" w:rsidR="001B5384" w:rsidRPr="00ED54EB" w:rsidRDefault="001B5384" w:rsidP="008572C2">
            <w:pPr>
              <w:pStyle w:val="StandardTextTabgrnTitelschwarz"/>
            </w:pPr>
            <w:r w:rsidRPr="00ED54EB">
              <w:t>Accords complémentaires ou dérogatoires</w:t>
            </w:r>
          </w:p>
        </w:tc>
      </w:tr>
    </w:tbl>
    <w:p w14:paraId="2B19ED24"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472"/>
          <w:headerReference w:type="default" r:id="rId473"/>
          <w:footerReference w:type="even" r:id="rId474"/>
          <w:footerReference w:type="default" r:id="rId475"/>
          <w:headerReference w:type="first" r:id="rId476"/>
          <w:footerReference w:type="first" r:id="rId477"/>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124EDA" w14:paraId="6F289FCA" w14:textId="77777777" w:rsidTr="004C6FE6">
        <w:tc>
          <w:tcPr>
            <w:tcW w:w="9638" w:type="dxa"/>
          </w:tcPr>
          <w:p w14:paraId="1CAB354E" w14:textId="4D101755" w:rsidR="0005149B" w:rsidRPr="00D717C2" w:rsidRDefault="00D70E3F" w:rsidP="004C6FE6">
            <w:pPr>
              <w:pStyle w:val="StandardTextTabgrn"/>
              <w:rPr>
                <w:color w:val="76943C"/>
              </w:rPr>
            </w:pPr>
            <w:r w:rsidRPr="00D717C2">
              <w:rPr>
                <w:color w:val="76943C"/>
              </w:rPr>
              <w:t>Saisie de texte individuel possible</w:t>
            </w:r>
          </w:p>
        </w:tc>
      </w:tr>
    </w:tbl>
    <w:p w14:paraId="0486F9E7"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478"/>
          <w:headerReference w:type="default" r:id="rId479"/>
          <w:footerReference w:type="even" r:id="rId480"/>
          <w:footerReference w:type="default" r:id="rId481"/>
          <w:headerReference w:type="first" r:id="rId482"/>
          <w:footerReference w:type="first" r:id="rId483"/>
          <w:type w:val="continuous"/>
          <w:pgSz w:w="11906" w:h="16838" w:code="9"/>
          <w:pgMar w:top="1134" w:right="1185" w:bottom="1134" w:left="1134" w:header="992" w:footer="612" w:gutter="0"/>
          <w:cols w:space="720"/>
          <w:formProt w:val="0"/>
          <w:noEndnote/>
          <w:docGrid w:linePitch="326"/>
        </w:sectPr>
      </w:pPr>
    </w:p>
    <w:p w14:paraId="492DCD96" w14:textId="77777777" w:rsidR="00733FE8" w:rsidRPr="00ED54EB" w:rsidRDefault="00733FE8" w:rsidP="007076DD">
      <w:pPr>
        <w:pStyle w:val="berschrift1"/>
        <w:rPr>
          <w:color w:val="auto"/>
        </w:rPr>
      </w:pPr>
      <w:bookmarkStart w:id="68" w:name="_Toc114747593"/>
      <w:r w:rsidRPr="00ED54EB">
        <w:rPr>
          <w:color w:val="auto"/>
        </w:rPr>
        <w:lastRenderedPageBreak/>
        <w:t>Responsables BIM du projet</w:t>
      </w:r>
      <w:bookmarkEnd w:id="68"/>
    </w:p>
    <w:p w14:paraId="7D34D5F2" w14:textId="77777777" w:rsidR="00733FE8" w:rsidRPr="00ED54EB" w:rsidRDefault="00733FE8" w:rsidP="00733FE8">
      <w:pPr>
        <w:pStyle w:val="StandardHinweiskursiv"/>
      </w:pPr>
      <w:r w:rsidRPr="00ED54EB">
        <w:t>Remarque:</w:t>
      </w:r>
    </w:p>
    <w:p w14:paraId="6F0098AD" w14:textId="1ABA5D62" w:rsidR="00733FE8" w:rsidRPr="00ED54EB" w:rsidRDefault="00C50376" w:rsidP="00733FE8">
      <w:pPr>
        <w:pStyle w:val="StandardHinweiskursiv"/>
      </w:pPr>
      <w:r w:rsidRPr="00ED54EB">
        <w:t>Le responsable BIM du mandant est souvent appelé «gestionnaire BIM» et celui de l</w:t>
      </w:r>
      <w:r w:rsidR="00E578D9" w:rsidRPr="00ED54EB">
        <w:t>’</w:t>
      </w:r>
      <w:r w:rsidRPr="00ED54EB">
        <w:t>équipe de projet «coordinateur BIM». La KBOB considère qu</w:t>
      </w:r>
      <w:r w:rsidR="00E578D9" w:rsidRPr="00ED54EB">
        <w:t>’</w:t>
      </w:r>
      <w:r w:rsidRPr="00ED54EB">
        <w:t xml:space="preserve">il est plus pertinent de décrire leurs responsabilités et leurs tâches respectives et renonce à utiliser les dénominations </w:t>
      </w:r>
      <w:r w:rsidR="0040295C" w:rsidRPr="00ED54EB">
        <w:t>«</w:t>
      </w:r>
      <w:r w:rsidRPr="00ED54EB">
        <w:t>gestionnaire BIM</w:t>
      </w:r>
      <w:r w:rsidR="0040295C" w:rsidRPr="00ED54EB">
        <w:t>»</w:t>
      </w:r>
      <w:r w:rsidRPr="00ED54EB">
        <w:t xml:space="preserve"> et </w:t>
      </w:r>
      <w:r w:rsidR="0040295C" w:rsidRPr="00ED54EB">
        <w:t>«</w:t>
      </w:r>
      <w:r w:rsidRPr="00ED54EB">
        <w:t>coordinateur BIM</w:t>
      </w:r>
      <w:r w:rsidR="0040295C" w:rsidRPr="00ED54EB">
        <w:t>»</w:t>
      </w:r>
      <w:r w:rsidRPr="00ED54EB">
        <w:t xml:space="preserve"> dans le présent document.</w:t>
      </w:r>
    </w:p>
    <w:p w14:paraId="04EE171E" w14:textId="77777777" w:rsidR="00733FE8" w:rsidRPr="00ED54EB" w:rsidRDefault="00733FE8" w:rsidP="00733FE8">
      <w:pPr>
        <w:pStyle w:val="berschrift2"/>
        <w:rPr>
          <w:color w:val="auto"/>
        </w:rPr>
      </w:pPr>
      <w:bookmarkStart w:id="69" w:name="_Toc114747594"/>
      <w:r w:rsidRPr="00ED54EB">
        <w:rPr>
          <w:color w:val="auto"/>
        </w:rPr>
        <w:t>Responsable BIM du mandant</w:t>
      </w:r>
      <w:bookmarkEnd w:id="69"/>
    </w:p>
    <w:p w14:paraId="3CF98D86" w14:textId="77777777" w:rsidR="00733FE8" w:rsidRPr="00ED54EB" w:rsidRDefault="00C50376" w:rsidP="00011D72">
      <w:pPr>
        <w:pStyle w:val="StandardText"/>
        <w:spacing w:after="160"/>
      </w:pPr>
      <w:r w:rsidRPr="00ED54EB">
        <w:t>Le responsable BIM du mandant assume les responsabilités suivantes:</w:t>
      </w:r>
    </w:p>
    <w:tbl>
      <w:tblPr>
        <w:tblW w:w="9634"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CellMar>
          <w:top w:w="28" w:type="dxa"/>
          <w:left w:w="85" w:type="dxa"/>
          <w:right w:w="57" w:type="dxa"/>
        </w:tblCellMar>
        <w:tblLook w:val="01E0" w:firstRow="1" w:lastRow="1" w:firstColumn="1" w:lastColumn="1" w:noHBand="0" w:noVBand="0"/>
      </w:tblPr>
      <w:tblGrid>
        <w:gridCol w:w="9634"/>
      </w:tblGrid>
      <w:tr w:rsidR="00733FE8" w:rsidRPr="00ED54EB" w14:paraId="2A514108" w14:textId="77777777" w:rsidTr="009E78D0">
        <w:trPr>
          <w:cantSplit/>
          <w:trHeight w:val="358"/>
          <w:tblHeader/>
        </w:trPr>
        <w:tc>
          <w:tcPr>
            <w:tcW w:w="963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4CB72D4A" w14:textId="77777777" w:rsidR="00733FE8" w:rsidRPr="00ED54EB" w:rsidRDefault="00733FE8" w:rsidP="009E78D0">
            <w:pPr>
              <w:pStyle w:val="StandardTextTabgrnTitelschwarz"/>
            </w:pPr>
            <w:r w:rsidRPr="00ED54EB">
              <w:t>Description</w:t>
            </w:r>
          </w:p>
        </w:tc>
      </w:tr>
      <w:tr w:rsidR="00733FE8" w:rsidRPr="00ED54EB" w14:paraId="62C0F581" w14:textId="77777777" w:rsidTr="009E78D0">
        <w:trPr>
          <w:cantSplit/>
          <w:trHeight w:val="339"/>
        </w:trPr>
        <w:tc>
          <w:tcPr>
            <w:tcW w:w="963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0A389EE2" w14:textId="77777777" w:rsidR="00C50376" w:rsidRPr="00ED54EB" w:rsidDel="00403D64" w:rsidRDefault="00C50376" w:rsidP="009E74C3">
            <w:pPr>
              <w:pStyle w:val="StandardTextTabAufzBIM-Verantwortlicher"/>
              <w:numPr>
                <w:ilvl w:val="0"/>
                <w:numId w:val="18"/>
              </w:numPr>
              <w:ind w:left="477" w:hanging="425"/>
            </w:pPr>
            <w:r w:rsidRPr="00ED54EB">
              <w:t>Interlocuteur pour les questions concernant les interfaces de réalisation des projets basée sur le BIM entre le mandant et le mandataire.</w:t>
            </w:r>
          </w:p>
          <w:p w14:paraId="393408D0" w14:textId="7D2EF039" w:rsidR="00C50376" w:rsidRPr="00ED54EB" w:rsidDel="00403D64" w:rsidRDefault="00C50376" w:rsidP="009E74C3">
            <w:pPr>
              <w:pStyle w:val="StandardTextTabAufzBIM-Verantwortlicher"/>
              <w:numPr>
                <w:ilvl w:val="0"/>
                <w:numId w:val="18"/>
              </w:numPr>
              <w:ind w:left="477" w:hanging="425"/>
              <w:rPr>
                <w:rFonts w:eastAsia="Arial"/>
              </w:rPr>
            </w:pPr>
            <w:r w:rsidRPr="00ED54EB">
              <w:t>Garantie du respect des règles, normes et processus convenus, dans le domaine d</w:t>
            </w:r>
            <w:r w:rsidR="00E578D9" w:rsidRPr="00ED54EB">
              <w:t>’</w:t>
            </w:r>
            <w:r w:rsidRPr="00ED54EB">
              <w:t>intérêt du mandant</w:t>
            </w:r>
          </w:p>
          <w:p w14:paraId="1C42DCB2" w14:textId="55E01762" w:rsidR="00C50376" w:rsidRPr="00ED54EB" w:rsidDel="00403D64" w:rsidRDefault="00C50376" w:rsidP="009E74C3">
            <w:pPr>
              <w:pStyle w:val="StandardTextTabAufzBIM-Verantwortlicher"/>
              <w:numPr>
                <w:ilvl w:val="0"/>
                <w:numId w:val="18"/>
              </w:numPr>
              <w:ind w:left="477" w:hanging="425"/>
              <w:rPr>
                <w:rFonts w:eastAsia="Arial"/>
              </w:rPr>
            </w:pPr>
            <w:r w:rsidRPr="00ED54EB">
              <w:t xml:space="preserve">Réception des résultats de la </w:t>
            </w:r>
            <w:r w:rsidR="0020101A" w:rsidRPr="00ED54EB">
              <w:t>planification</w:t>
            </w:r>
            <w:r w:rsidRPr="00ED54EB">
              <w:t xml:space="preserve"> numérique</w:t>
            </w:r>
          </w:p>
          <w:p w14:paraId="4C1956EE" w14:textId="126A08D4" w:rsidR="00C50376" w:rsidRPr="00ED54EB" w:rsidDel="00403D64" w:rsidRDefault="00C50376" w:rsidP="009E74C3">
            <w:pPr>
              <w:pStyle w:val="StandardTextTabAufzBIM-Verantwortlicher"/>
              <w:numPr>
                <w:ilvl w:val="0"/>
                <w:numId w:val="18"/>
              </w:numPr>
              <w:ind w:left="477" w:hanging="425"/>
              <w:rPr>
                <w:rFonts w:eastAsia="Arial"/>
              </w:rPr>
            </w:pPr>
            <w:r w:rsidRPr="00ED54EB">
              <w:t xml:space="preserve">Contrôle par échantillonnage de la qualité des résultats de la </w:t>
            </w:r>
            <w:r w:rsidR="0020101A" w:rsidRPr="00ED54EB">
              <w:t>planification</w:t>
            </w:r>
            <w:r w:rsidRPr="00ED54EB">
              <w:t xml:space="preserve"> numérique reçus</w:t>
            </w:r>
          </w:p>
          <w:p w14:paraId="0328C022" w14:textId="77777777" w:rsidR="00C50376" w:rsidRPr="00ED54EB" w:rsidDel="00403D64" w:rsidRDefault="00C50376" w:rsidP="009E74C3">
            <w:pPr>
              <w:pStyle w:val="StandardTextTabAufzBIM-Verantwortlicher"/>
              <w:numPr>
                <w:ilvl w:val="0"/>
                <w:numId w:val="18"/>
              </w:numPr>
              <w:ind w:left="477" w:hanging="425"/>
              <w:rPr>
                <w:rFonts w:eastAsia="Arial"/>
              </w:rPr>
            </w:pPr>
            <w:r w:rsidRPr="00ED54EB">
              <w:t xml:space="preserve">Fixation des livraisons de données </w:t>
            </w:r>
            <w:r w:rsidRPr="00ED54EB">
              <w:rPr>
                <w:i/>
              </w:rPr>
              <w:t>(data drops)</w:t>
            </w:r>
            <w:r w:rsidRPr="00ED54EB">
              <w:t xml:space="preserve"> et des étapes du processus BIM</w:t>
            </w:r>
          </w:p>
          <w:p w14:paraId="4D5F7965" w14:textId="26584515" w:rsidR="00733FE8" w:rsidRPr="00ED54EB" w:rsidRDefault="00C50376" w:rsidP="009E74C3">
            <w:pPr>
              <w:pStyle w:val="StandardTextTabAufzBIM-Verantwortlicher"/>
              <w:numPr>
                <w:ilvl w:val="0"/>
                <w:numId w:val="18"/>
              </w:numPr>
              <w:ind w:left="477" w:hanging="425"/>
              <w:rPr>
                <w:rFonts w:eastAsia="Arial"/>
                <w:szCs w:val="16"/>
              </w:rPr>
            </w:pPr>
            <w:r w:rsidRPr="00ED54EB">
              <w:t>Définition des objectifs BIM et des c</w:t>
            </w:r>
            <w:r w:rsidR="00953BFB" w:rsidRPr="00ED54EB">
              <w:t>as d</w:t>
            </w:r>
            <w:r w:rsidR="00E578D9" w:rsidRPr="00ED54EB">
              <w:t>’</w:t>
            </w:r>
            <w:r w:rsidR="00953BFB" w:rsidRPr="00ED54EB">
              <w:t>usage</w:t>
            </w:r>
          </w:p>
        </w:tc>
      </w:tr>
    </w:tbl>
    <w:p w14:paraId="1F97303B" w14:textId="77777777" w:rsidR="00733FE8" w:rsidRPr="00ED54EB" w:rsidRDefault="00733FE8" w:rsidP="00204E8B">
      <w:pPr>
        <w:pStyle w:val="StandardText"/>
        <w:spacing w:before="0"/>
      </w:pPr>
    </w:p>
    <w:tbl>
      <w:tblPr>
        <w:tblStyle w:val="Tabellenraster"/>
        <w:tblW w:w="9638" w:type="dxa"/>
        <w:tblLayout w:type="fixed"/>
        <w:tblLook w:val="06A0" w:firstRow="1" w:lastRow="0" w:firstColumn="1" w:lastColumn="0" w:noHBand="1" w:noVBand="1"/>
      </w:tblPr>
      <w:tblGrid>
        <w:gridCol w:w="9638"/>
      </w:tblGrid>
      <w:tr w:rsidR="00733FE8" w:rsidRPr="00ED54EB" w14:paraId="60F9CA6F" w14:textId="77777777" w:rsidTr="009E78D0">
        <w:tc>
          <w:tcPr>
            <w:tcW w:w="9638" w:type="dxa"/>
            <w:shd w:val="clear" w:color="auto" w:fill="D9D9D9" w:themeFill="background1" w:themeFillShade="D9"/>
          </w:tcPr>
          <w:p w14:paraId="0621FD29" w14:textId="77777777" w:rsidR="00733FE8" w:rsidRPr="00ED54EB" w:rsidRDefault="00733FE8" w:rsidP="009E78D0">
            <w:pPr>
              <w:pStyle w:val="StandardTextTabgrnTitelschwarz"/>
            </w:pPr>
            <w:r w:rsidRPr="00ED54EB">
              <w:t>Accords complémentaires ou dérogatoires</w:t>
            </w:r>
          </w:p>
        </w:tc>
      </w:tr>
    </w:tbl>
    <w:p w14:paraId="69D7FB88"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484"/>
          <w:headerReference w:type="default" r:id="rId485"/>
          <w:footerReference w:type="even" r:id="rId486"/>
          <w:footerReference w:type="default" r:id="rId487"/>
          <w:headerReference w:type="first" r:id="rId488"/>
          <w:footerReference w:type="first" r:id="rId489"/>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124EDA" w14:paraId="3E7F22FE" w14:textId="77777777" w:rsidTr="004C6FE6">
        <w:tc>
          <w:tcPr>
            <w:tcW w:w="9638" w:type="dxa"/>
          </w:tcPr>
          <w:p w14:paraId="1DD9903C" w14:textId="77777777" w:rsidR="0005149B" w:rsidRPr="00D717C2" w:rsidRDefault="002361D0" w:rsidP="004C6FE6">
            <w:pPr>
              <w:pStyle w:val="StandardTextTabgrn"/>
              <w:rPr>
                <w:color w:val="76943C"/>
              </w:rPr>
            </w:pPr>
            <w:r w:rsidRPr="00D717C2">
              <w:rPr>
                <w:color w:val="76943C"/>
              </w:rPr>
              <w:t>Saisie de texte individuel</w:t>
            </w:r>
          </w:p>
        </w:tc>
      </w:tr>
    </w:tbl>
    <w:p w14:paraId="2E6E31E8"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490"/>
          <w:headerReference w:type="default" r:id="rId491"/>
          <w:footerReference w:type="even" r:id="rId492"/>
          <w:footerReference w:type="default" r:id="rId493"/>
          <w:headerReference w:type="first" r:id="rId494"/>
          <w:footerReference w:type="first" r:id="rId495"/>
          <w:type w:val="continuous"/>
          <w:pgSz w:w="11906" w:h="16838" w:code="9"/>
          <w:pgMar w:top="1134" w:right="1185" w:bottom="1134" w:left="1134" w:header="992" w:footer="612" w:gutter="0"/>
          <w:cols w:space="720"/>
          <w:formProt w:val="0"/>
          <w:noEndnote/>
          <w:docGrid w:linePitch="326"/>
        </w:sectPr>
      </w:pPr>
    </w:p>
    <w:p w14:paraId="547D5DA2" w14:textId="0DC8E2A5" w:rsidR="00C50376" w:rsidRPr="00ED54EB" w:rsidRDefault="00C50376" w:rsidP="00C50376">
      <w:pPr>
        <w:pStyle w:val="berschrift2"/>
        <w:rPr>
          <w:color w:val="auto"/>
        </w:rPr>
      </w:pPr>
      <w:bookmarkStart w:id="70" w:name="_Toc114747595"/>
      <w:r w:rsidRPr="00ED54EB">
        <w:rPr>
          <w:color w:val="auto"/>
        </w:rPr>
        <w:t>Responsable général du projet et responsable BIM de l</w:t>
      </w:r>
      <w:r w:rsidR="00E578D9" w:rsidRPr="00ED54EB">
        <w:rPr>
          <w:color w:val="auto"/>
        </w:rPr>
        <w:t>’</w:t>
      </w:r>
      <w:r w:rsidRPr="00ED54EB">
        <w:rPr>
          <w:color w:val="auto"/>
        </w:rPr>
        <w:t>équipe de projet</w:t>
      </w:r>
      <w:bookmarkEnd w:id="70"/>
    </w:p>
    <w:p w14:paraId="687DED36" w14:textId="45A7C358" w:rsidR="00C50376" w:rsidRPr="00ED54EB" w:rsidRDefault="00C50376" w:rsidP="00C50376">
      <w:pPr>
        <w:pStyle w:val="StandardText"/>
        <w:spacing w:after="160"/>
      </w:pPr>
      <w:r w:rsidRPr="00ED54EB">
        <w:t>Le responsable BIM de l</w:t>
      </w:r>
      <w:r w:rsidR="00E578D9" w:rsidRPr="00ED54EB">
        <w:t>’</w:t>
      </w:r>
      <w:r w:rsidRPr="00ED54EB">
        <w:t>équipe de projet assume les responsabilités suivantes:</w:t>
      </w:r>
    </w:p>
    <w:tbl>
      <w:tblPr>
        <w:tblW w:w="9634"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CellMar>
          <w:top w:w="28" w:type="dxa"/>
          <w:left w:w="85" w:type="dxa"/>
          <w:right w:w="57" w:type="dxa"/>
        </w:tblCellMar>
        <w:tblLook w:val="01E0" w:firstRow="1" w:lastRow="1" w:firstColumn="1" w:lastColumn="1" w:noHBand="0" w:noVBand="0"/>
      </w:tblPr>
      <w:tblGrid>
        <w:gridCol w:w="9634"/>
      </w:tblGrid>
      <w:tr w:rsidR="00C50376" w:rsidRPr="00124EDA" w14:paraId="653526B5" w14:textId="77777777" w:rsidTr="00104695">
        <w:trPr>
          <w:cantSplit/>
          <w:trHeight w:val="358"/>
          <w:tblHeader/>
        </w:trPr>
        <w:tc>
          <w:tcPr>
            <w:tcW w:w="963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420216E5" w14:textId="77777777" w:rsidR="00C50376" w:rsidRPr="00ED54EB" w:rsidRDefault="00C50376" w:rsidP="00104695">
            <w:pPr>
              <w:pStyle w:val="StandardTextTabgrnTitelschwarz"/>
            </w:pPr>
            <w:r w:rsidRPr="00ED54EB">
              <w:t>Description</w:t>
            </w:r>
          </w:p>
        </w:tc>
      </w:tr>
      <w:tr w:rsidR="00C50376" w:rsidRPr="00124EDA" w14:paraId="053F521D" w14:textId="77777777" w:rsidTr="00104695">
        <w:trPr>
          <w:cantSplit/>
          <w:trHeight w:val="358"/>
        </w:trPr>
        <w:tc>
          <w:tcPr>
            <w:tcW w:w="963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431ACD96" w14:textId="49DACC76" w:rsidR="00C50376" w:rsidRPr="00ED54EB" w:rsidDel="00403D64" w:rsidRDefault="00C50376" w:rsidP="009E74C3">
            <w:pPr>
              <w:pStyle w:val="StandardTextTabAufzBIM-Verantwortlicher"/>
              <w:numPr>
                <w:ilvl w:val="0"/>
                <w:numId w:val="22"/>
              </w:numPr>
              <w:ind w:left="477" w:hanging="425"/>
            </w:pPr>
            <w:r w:rsidRPr="00ED54EB">
              <w:t xml:space="preserve">Contrôle de la qualité des résultats de la </w:t>
            </w:r>
            <w:r w:rsidR="0020101A" w:rsidRPr="00ED54EB">
              <w:t>planification</w:t>
            </w:r>
            <w:r w:rsidRPr="00ED54EB">
              <w:t xml:space="preserve"> numérique à fournir</w:t>
            </w:r>
          </w:p>
          <w:p w14:paraId="764DD98B" w14:textId="37E97903" w:rsidR="00C50376" w:rsidRPr="00ED54EB" w:rsidDel="00403D64" w:rsidRDefault="00C50376" w:rsidP="009E74C3">
            <w:pPr>
              <w:pStyle w:val="StandardTextTabAufzBIM-Verantwortlicher"/>
              <w:numPr>
                <w:ilvl w:val="0"/>
                <w:numId w:val="22"/>
              </w:numPr>
              <w:ind w:left="477" w:hanging="425"/>
            </w:pPr>
            <w:r w:rsidRPr="00ED54EB">
              <w:t xml:space="preserve">Soutien lors de la validation des résultats de la </w:t>
            </w:r>
            <w:r w:rsidR="0020101A" w:rsidRPr="00ED54EB">
              <w:t>planification</w:t>
            </w:r>
            <w:r w:rsidRPr="00ED54EB">
              <w:t xml:space="preserve"> numérique</w:t>
            </w:r>
          </w:p>
          <w:p w14:paraId="239F9279" w14:textId="77777777" w:rsidR="00C50376" w:rsidRPr="00ED54EB" w:rsidDel="00403D64" w:rsidRDefault="00C50376" w:rsidP="009E74C3">
            <w:pPr>
              <w:pStyle w:val="StandardTextTabAufzBIM-Verantwortlicher"/>
              <w:numPr>
                <w:ilvl w:val="0"/>
                <w:numId w:val="22"/>
              </w:numPr>
              <w:ind w:left="477" w:hanging="425"/>
            </w:pPr>
            <w:r w:rsidRPr="00ED54EB">
              <w:t>Coordination du modèle global constitué par les divers modèles spécialisés</w:t>
            </w:r>
          </w:p>
          <w:p w14:paraId="3BC2F1DE" w14:textId="516BA8AD" w:rsidR="00C50376" w:rsidRPr="00ED54EB" w:rsidDel="00403D64" w:rsidRDefault="00C50376" w:rsidP="009E74C3">
            <w:pPr>
              <w:pStyle w:val="StandardTextTabAufzBIM-Verantwortlicher"/>
              <w:numPr>
                <w:ilvl w:val="0"/>
                <w:numId w:val="22"/>
              </w:numPr>
              <w:ind w:left="477" w:hanging="425"/>
            </w:pPr>
            <w:r w:rsidRPr="00ED54EB">
              <w:t>Coordination transversale de l</w:t>
            </w:r>
            <w:r w:rsidR="00E578D9" w:rsidRPr="00ED54EB">
              <w:t>’</w:t>
            </w:r>
            <w:r w:rsidRPr="00ED54EB">
              <w:t>ensemble de l</w:t>
            </w:r>
            <w:r w:rsidR="00E578D9" w:rsidRPr="00ED54EB">
              <w:t>’</w:t>
            </w:r>
            <w:r w:rsidRPr="00ED54EB">
              <w:t>ouvrage</w:t>
            </w:r>
          </w:p>
          <w:p w14:paraId="40C5972F" w14:textId="77777777" w:rsidR="00C50376" w:rsidRPr="00ED54EB" w:rsidDel="00403D64" w:rsidRDefault="00C50376" w:rsidP="009E74C3">
            <w:pPr>
              <w:pStyle w:val="StandardTextTabAufzBIM-Verantwortlicher"/>
              <w:numPr>
                <w:ilvl w:val="0"/>
                <w:numId w:val="22"/>
              </w:numPr>
              <w:ind w:left="477" w:hanging="425"/>
            </w:pPr>
            <w:r w:rsidRPr="00ED54EB">
              <w:t>Suivi des mandataires lors du remaniement des modèles spécialisés (gestion des points en suspens)</w:t>
            </w:r>
          </w:p>
          <w:p w14:paraId="7745AF20" w14:textId="7214EE99" w:rsidR="00C50376" w:rsidRPr="00ED54EB" w:rsidDel="00403D64" w:rsidRDefault="00C50376" w:rsidP="009E74C3">
            <w:pPr>
              <w:pStyle w:val="StandardTextTabAufzBIM-Verantwortlicher"/>
              <w:numPr>
                <w:ilvl w:val="0"/>
                <w:numId w:val="22"/>
              </w:numPr>
              <w:ind w:left="477" w:hanging="425"/>
            </w:pPr>
            <w:r w:rsidRPr="00ED54EB">
              <w:t xml:space="preserve">Établissement régulier de rapports sur la qualité des résultats de la </w:t>
            </w:r>
            <w:r w:rsidR="0020101A" w:rsidRPr="00ED54EB">
              <w:t>planification</w:t>
            </w:r>
            <w:r w:rsidRPr="00ED54EB">
              <w:t xml:space="preserve"> numériques fournis</w:t>
            </w:r>
          </w:p>
          <w:p w14:paraId="475C62A6" w14:textId="79BD0CC7" w:rsidR="00C50376" w:rsidRPr="00ED54EB" w:rsidDel="00403D64" w:rsidRDefault="00C50376" w:rsidP="009E74C3">
            <w:pPr>
              <w:pStyle w:val="StandardTextTabAufzBIM-Verantwortlicher"/>
              <w:numPr>
                <w:ilvl w:val="0"/>
                <w:numId w:val="22"/>
              </w:numPr>
              <w:ind w:left="477" w:hanging="425"/>
            </w:pPr>
            <w:r w:rsidRPr="00ED54EB">
              <w:t>Établissement du plan de coordination BIM, en concertation avec le responsable BIM du mandant et d</w:t>
            </w:r>
            <w:r w:rsidR="00E578D9" w:rsidRPr="00ED54EB">
              <w:t>’</w:t>
            </w:r>
            <w:r w:rsidRPr="00ED54EB">
              <w:t>éventuels sous-mandataires.</w:t>
            </w:r>
          </w:p>
          <w:p w14:paraId="3E41563E" w14:textId="71C83D00" w:rsidR="00C50376" w:rsidRPr="00ED54EB" w:rsidDel="00403D64" w:rsidRDefault="00C50376" w:rsidP="009E74C3">
            <w:pPr>
              <w:pStyle w:val="StandardTextTabAufzBIM-Verantwortlicher"/>
              <w:numPr>
                <w:ilvl w:val="0"/>
                <w:numId w:val="22"/>
              </w:numPr>
              <w:ind w:left="477" w:hanging="425"/>
            </w:pPr>
            <w:r w:rsidRPr="00ED54EB">
              <w:t>Responsable de la création, du développement et de la mise en œuvre du plan d</w:t>
            </w:r>
            <w:r w:rsidR="00E578D9" w:rsidRPr="00ED54EB">
              <w:t>’</w:t>
            </w:r>
            <w:r w:rsidRPr="00ED54EB">
              <w:t>exécution BIM (BEP).</w:t>
            </w:r>
          </w:p>
          <w:p w14:paraId="6B965D7D" w14:textId="77777777" w:rsidR="00C50376" w:rsidRPr="00ED54EB" w:rsidDel="00403D64" w:rsidRDefault="00C50376" w:rsidP="009E74C3">
            <w:pPr>
              <w:pStyle w:val="StandardTextTabAufzBIM-Verantwortlicher"/>
              <w:numPr>
                <w:ilvl w:val="0"/>
                <w:numId w:val="22"/>
              </w:numPr>
              <w:ind w:left="477" w:hanging="425"/>
            </w:pPr>
            <w:r w:rsidRPr="00ED54EB">
              <w:t>Organisation et conduite des réunions de coordination BIM, conformément aux directives du plan de coordination BIM</w:t>
            </w:r>
          </w:p>
          <w:p w14:paraId="028D83DE" w14:textId="081A8394" w:rsidR="00C50376" w:rsidRPr="00ED54EB" w:rsidDel="00403D64" w:rsidRDefault="00C50376" w:rsidP="009E74C3">
            <w:pPr>
              <w:pStyle w:val="StandardTextTabAufzBIM-Verantwortlicher"/>
              <w:numPr>
                <w:ilvl w:val="0"/>
                <w:numId w:val="22"/>
              </w:numPr>
              <w:ind w:left="477" w:hanging="425"/>
            </w:pPr>
            <w:r w:rsidRPr="00ED54EB">
              <w:t>Organisation de l</w:t>
            </w:r>
            <w:r w:rsidR="00E578D9" w:rsidRPr="00ED54EB">
              <w:t>’</w:t>
            </w:r>
            <w:r w:rsidRPr="00ED54EB">
              <w:t>échange de données en lien avec la coordination</w:t>
            </w:r>
          </w:p>
          <w:p w14:paraId="0A088E14" w14:textId="77777777" w:rsidR="00C50376" w:rsidRPr="00ED54EB" w:rsidRDefault="00C50376" w:rsidP="009E74C3">
            <w:pPr>
              <w:pStyle w:val="StandardTextTabAufzBIM-Verantwortlicher"/>
              <w:numPr>
                <w:ilvl w:val="0"/>
                <w:numId w:val="22"/>
              </w:numPr>
              <w:ind w:left="477" w:hanging="425"/>
              <w:rPr>
                <w:rFonts w:eastAsia="Arial"/>
                <w:szCs w:val="16"/>
              </w:rPr>
            </w:pPr>
            <w:r w:rsidRPr="00ED54EB">
              <w:t>Surveillance du respect des exigences de qualité formelles à remplir par les modèles</w:t>
            </w:r>
          </w:p>
        </w:tc>
      </w:tr>
    </w:tbl>
    <w:p w14:paraId="693DD985" w14:textId="77777777" w:rsidR="00C50376" w:rsidRPr="00ED54EB" w:rsidRDefault="00C50376" w:rsidP="00C50376">
      <w:pPr>
        <w:pStyle w:val="StandardText"/>
        <w:spacing w:before="0"/>
      </w:pPr>
    </w:p>
    <w:tbl>
      <w:tblPr>
        <w:tblStyle w:val="Tabellenraster"/>
        <w:tblW w:w="9638" w:type="dxa"/>
        <w:tblLayout w:type="fixed"/>
        <w:tblLook w:val="06A0" w:firstRow="1" w:lastRow="0" w:firstColumn="1" w:lastColumn="0" w:noHBand="1" w:noVBand="1"/>
      </w:tblPr>
      <w:tblGrid>
        <w:gridCol w:w="9638"/>
      </w:tblGrid>
      <w:tr w:rsidR="00C659CB" w:rsidRPr="00ED54EB" w14:paraId="0AC36FDE" w14:textId="77777777" w:rsidTr="00104695">
        <w:tc>
          <w:tcPr>
            <w:tcW w:w="9638" w:type="dxa"/>
            <w:shd w:val="clear" w:color="auto" w:fill="D9D9D9" w:themeFill="background1" w:themeFillShade="D9"/>
          </w:tcPr>
          <w:p w14:paraId="04CEC0B4" w14:textId="77777777" w:rsidR="00C659CB" w:rsidRPr="00ED54EB" w:rsidRDefault="00C659CB" w:rsidP="00104695">
            <w:pPr>
              <w:pStyle w:val="StandardTextTabgrnTitelschwarz"/>
            </w:pPr>
            <w:bookmarkStart w:id="71" w:name="_Ref94531894"/>
            <w:r w:rsidRPr="00ED54EB">
              <w:t>Accords complémentaires ou dérogatoires</w:t>
            </w:r>
          </w:p>
        </w:tc>
      </w:tr>
    </w:tbl>
    <w:p w14:paraId="06A74D27" w14:textId="77777777" w:rsidR="00C659CB" w:rsidRPr="00124EDA" w:rsidRDefault="00C659CB" w:rsidP="00C659CB">
      <w:pPr>
        <w:pStyle w:val="StandardTextTabgrn"/>
        <w:spacing w:before="0" w:line="240" w:lineRule="auto"/>
        <w:rPr>
          <w:color w:val="008000"/>
          <w:sz w:val="4"/>
          <w:szCs w:val="4"/>
        </w:rPr>
        <w:sectPr w:rsidR="00C659CB" w:rsidRPr="00124EDA" w:rsidSect="00B95722">
          <w:headerReference w:type="even" r:id="rId496"/>
          <w:headerReference w:type="default" r:id="rId497"/>
          <w:footerReference w:type="even" r:id="rId498"/>
          <w:footerReference w:type="default" r:id="rId499"/>
          <w:headerReference w:type="first" r:id="rId500"/>
          <w:footerReference w:type="first" r:id="rId501"/>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C659CB" w:rsidRPr="00124EDA" w14:paraId="5FF2540C" w14:textId="77777777" w:rsidTr="00104695">
        <w:tc>
          <w:tcPr>
            <w:tcW w:w="9638" w:type="dxa"/>
          </w:tcPr>
          <w:p w14:paraId="5B4778CE" w14:textId="694A66FD" w:rsidR="00C659CB" w:rsidRPr="00D717C2" w:rsidRDefault="00C659CB" w:rsidP="00104695">
            <w:pPr>
              <w:pStyle w:val="StandardTextTabgrn"/>
              <w:rPr>
                <w:color w:val="76943C"/>
              </w:rPr>
            </w:pPr>
            <w:r w:rsidRPr="00D717C2">
              <w:rPr>
                <w:color w:val="76943C"/>
              </w:rPr>
              <w:t>Saisie de texte individuel possible</w:t>
            </w:r>
          </w:p>
        </w:tc>
      </w:tr>
    </w:tbl>
    <w:p w14:paraId="6E8F28B3" w14:textId="77777777" w:rsidR="00C659CB" w:rsidRPr="00124EDA" w:rsidRDefault="00C659CB" w:rsidP="00C659CB">
      <w:pPr>
        <w:pStyle w:val="StandardTextTabgrn"/>
        <w:spacing w:before="0" w:line="240" w:lineRule="auto"/>
        <w:rPr>
          <w:color w:val="008000"/>
          <w:sz w:val="4"/>
          <w:szCs w:val="4"/>
        </w:rPr>
        <w:sectPr w:rsidR="00C659CB" w:rsidRPr="00124EDA" w:rsidSect="00B95722">
          <w:headerReference w:type="even" r:id="rId502"/>
          <w:headerReference w:type="default" r:id="rId503"/>
          <w:footerReference w:type="even" r:id="rId504"/>
          <w:footerReference w:type="default" r:id="rId505"/>
          <w:headerReference w:type="first" r:id="rId506"/>
          <w:footerReference w:type="first" r:id="rId507"/>
          <w:type w:val="continuous"/>
          <w:pgSz w:w="11906" w:h="16838" w:code="9"/>
          <w:pgMar w:top="1134" w:right="1185" w:bottom="1134" w:left="1134" w:header="992" w:footer="612" w:gutter="0"/>
          <w:cols w:space="720"/>
          <w:formProt w:val="0"/>
          <w:noEndnote/>
          <w:docGrid w:linePitch="326"/>
        </w:sectPr>
      </w:pPr>
    </w:p>
    <w:p w14:paraId="05193ACA" w14:textId="77777777" w:rsidR="00733FE8" w:rsidRPr="00124EDA" w:rsidRDefault="00C50376" w:rsidP="00733FE8">
      <w:pPr>
        <w:pStyle w:val="berschrift2"/>
        <w:rPr>
          <w:color w:val="auto"/>
        </w:rPr>
      </w:pPr>
      <w:bookmarkStart w:id="72" w:name="_Toc114747596"/>
      <w:r w:rsidRPr="00124EDA">
        <w:rPr>
          <w:color w:val="auto"/>
        </w:rPr>
        <w:lastRenderedPageBreak/>
        <w:t>Responsable BIM du mandataire (planification spécialisée)</w:t>
      </w:r>
      <w:bookmarkEnd w:id="71"/>
      <w:bookmarkEnd w:id="72"/>
    </w:p>
    <w:p w14:paraId="33F11041" w14:textId="77777777" w:rsidR="00733FE8" w:rsidRPr="00ED54EB" w:rsidRDefault="00C50376" w:rsidP="00011D72">
      <w:pPr>
        <w:pStyle w:val="StandardText"/>
        <w:spacing w:after="160"/>
      </w:pPr>
      <w:r w:rsidRPr="00ED54EB">
        <w:t>Le responsable BIM du mandataire assume les responsabilités suivantes:</w:t>
      </w:r>
    </w:p>
    <w:tbl>
      <w:tblPr>
        <w:tblW w:w="9634"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CellMar>
          <w:top w:w="28" w:type="dxa"/>
          <w:left w:w="85" w:type="dxa"/>
          <w:right w:w="57" w:type="dxa"/>
        </w:tblCellMar>
        <w:tblLook w:val="01E0" w:firstRow="1" w:lastRow="1" w:firstColumn="1" w:lastColumn="1" w:noHBand="0" w:noVBand="0"/>
      </w:tblPr>
      <w:tblGrid>
        <w:gridCol w:w="9634"/>
      </w:tblGrid>
      <w:tr w:rsidR="00733FE8" w:rsidRPr="00ED54EB" w14:paraId="7D0C47BC" w14:textId="77777777" w:rsidTr="009E78D0">
        <w:trPr>
          <w:cantSplit/>
          <w:trHeight w:val="358"/>
          <w:tblHeader/>
        </w:trPr>
        <w:tc>
          <w:tcPr>
            <w:tcW w:w="963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42096248" w14:textId="77777777" w:rsidR="00733FE8" w:rsidRPr="00ED54EB" w:rsidRDefault="00733FE8" w:rsidP="009E78D0">
            <w:pPr>
              <w:pStyle w:val="StandardTextTabgrnTitelschwarz"/>
            </w:pPr>
            <w:r w:rsidRPr="00ED54EB">
              <w:t>Description</w:t>
            </w:r>
          </w:p>
        </w:tc>
      </w:tr>
      <w:tr w:rsidR="00733FE8" w:rsidRPr="00124EDA" w14:paraId="14CB9174" w14:textId="77777777" w:rsidTr="009E78D0">
        <w:trPr>
          <w:cantSplit/>
          <w:trHeight w:val="358"/>
        </w:trPr>
        <w:tc>
          <w:tcPr>
            <w:tcW w:w="963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5B28E07F" w14:textId="77777777" w:rsidR="00C50376" w:rsidRPr="00ED54EB" w:rsidDel="00403D64" w:rsidRDefault="00C50376" w:rsidP="009E74C3">
            <w:pPr>
              <w:pStyle w:val="StandardTextTabAufzBIM-Verantwortlicher"/>
              <w:numPr>
                <w:ilvl w:val="0"/>
                <w:numId w:val="23"/>
              </w:numPr>
              <w:ind w:left="477" w:hanging="425"/>
            </w:pPr>
            <w:r w:rsidRPr="00ED54EB">
              <w:t>Contrôle formel spécialisé axé sur la BIM de la qualité des résultats de la planification numérique</w:t>
            </w:r>
          </w:p>
          <w:p w14:paraId="4A3942E0" w14:textId="77777777" w:rsidR="00C50376" w:rsidRPr="00ED54EB" w:rsidDel="00403D64" w:rsidRDefault="00C50376" w:rsidP="009E74C3">
            <w:pPr>
              <w:pStyle w:val="StandardTextTabAufzBIM-Verantwortlicher"/>
              <w:numPr>
                <w:ilvl w:val="0"/>
                <w:numId w:val="23"/>
              </w:numPr>
              <w:ind w:left="477" w:hanging="425"/>
            </w:pPr>
            <w:r w:rsidRPr="00ED54EB">
              <w:t>Collaboration spécialisée lors de la validation des résultats de la planification numérique</w:t>
            </w:r>
          </w:p>
          <w:p w14:paraId="11C763F2" w14:textId="5211444A" w:rsidR="00C50376" w:rsidRPr="00ED54EB" w:rsidDel="00403D64" w:rsidRDefault="00C50376" w:rsidP="009E74C3">
            <w:pPr>
              <w:pStyle w:val="StandardTextTabAufzBIM-Verantwortlicher"/>
              <w:numPr>
                <w:ilvl w:val="0"/>
                <w:numId w:val="23"/>
              </w:numPr>
              <w:ind w:left="477" w:hanging="425"/>
            </w:pPr>
            <w:r w:rsidRPr="00ED54EB">
              <w:t>Responsabilité du modèle spécialisé objet du mandat en tant qu</w:t>
            </w:r>
            <w:r w:rsidR="00E578D9" w:rsidRPr="00ED54EB">
              <w:t>’</w:t>
            </w:r>
            <w:r w:rsidRPr="00ED54EB">
              <w:t>élément du modèle global coordonné</w:t>
            </w:r>
          </w:p>
          <w:p w14:paraId="2951E2DA" w14:textId="77777777" w:rsidR="00C50376" w:rsidRPr="00ED54EB" w:rsidDel="00403D64" w:rsidRDefault="00C50376" w:rsidP="009E74C3">
            <w:pPr>
              <w:pStyle w:val="StandardTextTabAufzBIM-Verantwortlicher"/>
              <w:numPr>
                <w:ilvl w:val="0"/>
                <w:numId w:val="23"/>
              </w:numPr>
              <w:ind w:left="477" w:hanging="425"/>
            </w:pPr>
            <w:r w:rsidRPr="00ED54EB">
              <w:t>Responsabilité de la coordination spécialisée</w:t>
            </w:r>
          </w:p>
          <w:p w14:paraId="457897EB" w14:textId="69F56D9F" w:rsidR="00C50376" w:rsidRPr="00ED54EB" w:rsidDel="00403D64" w:rsidRDefault="00C50376" w:rsidP="009E74C3">
            <w:pPr>
              <w:pStyle w:val="StandardTextTabAufzBIM-Verantwortlicher"/>
              <w:numPr>
                <w:ilvl w:val="0"/>
                <w:numId w:val="23"/>
              </w:numPr>
              <w:ind w:left="477" w:hanging="425"/>
            </w:pPr>
            <w:r w:rsidRPr="00ED54EB">
              <w:t>Remaniement du modèle spécialisé objet du mandat et, si nécessaire, information du responsable général du projet sur les points en suspens au sein de l</w:t>
            </w:r>
            <w:r w:rsidR="00E578D9" w:rsidRPr="00ED54EB">
              <w:t>’</w:t>
            </w:r>
            <w:r w:rsidRPr="00ED54EB">
              <w:t>équipe de projet</w:t>
            </w:r>
          </w:p>
          <w:p w14:paraId="3E68DA3A" w14:textId="3F7184F1" w:rsidR="00C50376" w:rsidRPr="00ED54EB" w:rsidDel="00403D64" w:rsidRDefault="00C50376" w:rsidP="009E74C3">
            <w:pPr>
              <w:pStyle w:val="StandardTextTabAufzBIM-Verantwortlicher"/>
              <w:numPr>
                <w:ilvl w:val="0"/>
                <w:numId w:val="23"/>
              </w:numPr>
              <w:ind w:left="477" w:hanging="425"/>
            </w:pPr>
            <w:r w:rsidRPr="00ED54EB">
              <w:t>Collaboration spécialisée lors de l</w:t>
            </w:r>
            <w:r w:rsidR="00E578D9" w:rsidRPr="00ED54EB">
              <w:t>’</w:t>
            </w:r>
            <w:r w:rsidRPr="00ED54EB">
              <w:t>élaboration du plan de coordination BIM, en concertation avec le responsable BIM du mandant et celui de l</w:t>
            </w:r>
            <w:r w:rsidR="00E578D9" w:rsidRPr="00ED54EB">
              <w:t>’</w:t>
            </w:r>
            <w:r w:rsidRPr="00ED54EB">
              <w:t>équipe de projet</w:t>
            </w:r>
          </w:p>
          <w:p w14:paraId="5788C453" w14:textId="282F9847" w:rsidR="00C50376" w:rsidRPr="00ED54EB" w:rsidDel="00403D64" w:rsidRDefault="00C50376" w:rsidP="009E74C3">
            <w:pPr>
              <w:pStyle w:val="StandardTextTabAufzBIM-Verantwortlicher"/>
              <w:numPr>
                <w:ilvl w:val="0"/>
                <w:numId w:val="23"/>
              </w:numPr>
              <w:ind w:left="477" w:hanging="425"/>
            </w:pPr>
            <w:r w:rsidRPr="00ED54EB">
              <w:t>Collaboration spécialisée lors de l</w:t>
            </w:r>
            <w:r w:rsidR="00E578D9" w:rsidRPr="00ED54EB">
              <w:t>’</w:t>
            </w:r>
            <w:r w:rsidRPr="00ED54EB">
              <w:t>élaboration, de l</w:t>
            </w:r>
            <w:r w:rsidR="00E578D9" w:rsidRPr="00ED54EB">
              <w:t>’</w:t>
            </w:r>
            <w:r w:rsidRPr="00ED54EB">
              <w:t>actualisation et de la mise en œuvre du BEP</w:t>
            </w:r>
          </w:p>
          <w:p w14:paraId="34E09B84" w14:textId="77777777" w:rsidR="00C50376" w:rsidRPr="00ED54EB" w:rsidDel="00403D64" w:rsidRDefault="00C50376" w:rsidP="009E74C3">
            <w:pPr>
              <w:pStyle w:val="StandardTextTabAufzBIM-Verantwortlicher"/>
              <w:numPr>
                <w:ilvl w:val="0"/>
                <w:numId w:val="23"/>
              </w:numPr>
              <w:ind w:left="477" w:hanging="425"/>
            </w:pPr>
            <w:r w:rsidRPr="00ED54EB">
              <w:t>Collaboration spécialisée lors des réunions de coordination BIM, conformément aux directives du plan de coordination BIM</w:t>
            </w:r>
          </w:p>
          <w:p w14:paraId="27BAD7FE" w14:textId="77777777" w:rsidR="00C50376" w:rsidRPr="00ED54EB" w:rsidDel="00403D64" w:rsidRDefault="00C50376" w:rsidP="009E74C3">
            <w:pPr>
              <w:pStyle w:val="StandardTextTabAufzBIM-Verantwortlicher"/>
              <w:numPr>
                <w:ilvl w:val="0"/>
                <w:numId w:val="23"/>
              </w:numPr>
              <w:ind w:left="477" w:hanging="425"/>
            </w:pPr>
            <w:r w:rsidRPr="00ED54EB">
              <w:t>Collaboration spécialisée lors des échanges de données effectués à des fins de coordination</w:t>
            </w:r>
          </w:p>
          <w:p w14:paraId="45FCF83A" w14:textId="77777777" w:rsidR="00733FE8" w:rsidRPr="00ED54EB" w:rsidRDefault="00C50376" w:rsidP="009E74C3">
            <w:pPr>
              <w:pStyle w:val="StandardTextTabAufzBIM-Verantwortlicher"/>
              <w:numPr>
                <w:ilvl w:val="0"/>
                <w:numId w:val="23"/>
              </w:numPr>
              <w:ind w:left="477" w:hanging="425"/>
              <w:rPr>
                <w:rFonts w:eastAsia="Arial"/>
                <w:szCs w:val="16"/>
              </w:rPr>
            </w:pPr>
            <w:r w:rsidRPr="00ED54EB">
              <w:t>Collaboration spécialisée visant à assurer le respect des exigences de qualité formelles du modèle</w:t>
            </w:r>
          </w:p>
        </w:tc>
      </w:tr>
    </w:tbl>
    <w:p w14:paraId="6097D473" w14:textId="77777777" w:rsidR="00733FE8" w:rsidRPr="00ED54EB" w:rsidRDefault="00733FE8" w:rsidP="00204E8B">
      <w:pPr>
        <w:pStyle w:val="StandardText"/>
        <w:spacing w:before="0"/>
      </w:pPr>
    </w:p>
    <w:tbl>
      <w:tblPr>
        <w:tblStyle w:val="Tabellenraster"/>
        <w:tblW w:w="9638" w:type="dxa"/>
        <w:tblLayout w:type="fixed"/>
        <w:tblLook w:val="06A0" w:firstRow="1" w:lastRow="0" w:firstColumn="1" w:lastColumn="0" w:noHBand="1" w:noVBand="1"/>
      </w:tblPr>
      <w:tblGrid>
        <w:gridCol w:w="9638"/>
      </w:tblGrid>
      <w:tr w:rsidR="00733FE8" w:rsidRPr="00ED54EB" w14:paraId="070372E9" w14:textId="77777777" w:rsidTr="009E78D0">
        <w:tc>
          <w:tcPr>
            <w:tcW w:w="9638" w:type="dxa"/>
            <w:shd w:val="clear" w:color="auto" w:fill="D9D9D9" w:themeFill="background1" w:themeFillShade="D9"/>
          </w:tcPr>
          <w:p w14:paraId="3BBE1A4B" w14:textId="77777777" w:rsidR="00733FE8" w:rsidRPr="00ED54EB" w:rsidRDefault="00733FE8" w:rsidP="009E78D0">
            <w:pPr>
              <w:pStyle w:val="StandardTextTabgrnTitelschwarz"/>
            </w:pPr>
            <w:r w:rsidRPr="00ED54EB">
              <w:t>Accords complémentaires ou dérogatoires</w:t>
            </w:r>
          </w:p>
        </w:tc>
      </w:tr>
    </w:tbl>
    <w:p w14:paraId="2A5C08F2"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508"/>
          <w:headerReference w:type="default" r:id="rId509"/>
          <w:footerReference w:type="even" r:id="rId510"/>
          <w:footerReference w:type="default" r:id="rId511"/>
          <w:headerReference w:type="first" r:id="rId512"/>
          <w:footerReference w:type="first" r:id="rId513"/>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124EDA" w14:paraId="713D5D02" w14:textId="77777777" w:rsidTr="004C6FE6">
        <w:tc>
          <w:tcPr>
            <w:tcW w:w="9638" w:type="dxa"/>
          </w:tcPr>
          <w:p w14:paraId="27CFFD83" w14:textId="77777777" w:rsidR="0005149B" w:rsidRPr="00D717C2" w:rsidRDefault="00C50376" w:rsidP="004C6FE6">
            <w:pPr>
              <w:pStyle w:val="StandardTextTabgrn"/>
              <w:rPr>
                <w:color w:val="76943C"/>
              </w:rPr>
            </w:pPr>
            <w:r w:rsidRPr="00D717C2">
              <w:rPr>
                <w:color w:val="76943C"/>
              </w:rPr>
              <w:t>Saisie de texte individuel</w:t>
            </w:r>
          </w:p>
        </w:tc>
      </w:tr>
    </w:tbl>
    <w:p w14:paraId="5A260E6F"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514"/>
          <w:headerReference w:type="default" r:id="rId515"/>
          <w:footerReference w:type="even" r:id="rId516"/>
          <w:footerReference w:type="default" r:id="rId517"/>
          <w:headerReference w:type="first" r:id="rId518"/>
          <w:footerReference w:type="first" r:id="rId519"/>
          <w:type w:val="continuous"/>
          <w:pgSz w:w="11906" w:h="16838" w:code="9"/>
          <w:pgMar w:top="1134" w:right="1185" w:bottom="1134" w:left="1134" w:header="992" w:footer="612" w:gutter="0"/>
          <w:cols w:space="720"/>
          <w:formProt w:val="0"/>
          <w:noEndnote/>
          <w:docGrid w:linePitch="326"/>
        </w:sectPr>
      </w:pPr>
    </w:p>
    <w:p w14:paraId="0104AA25" w14:textId="06918851" w:rsidR="001B5384" w:rsidRPr="00ED54EB" w:rsidRDefault="001B5384" w:rsidP="007076DD">
      <w:pPr>
        <w:pStyle w:val="berschrift1"/>
        <w:rPr>
          <w:color w:val="auto"/>
        </w:rPr>
      </w:pPr>
      <w:bookmarkStart w:id="73" w:name="_Toc114747597"/>
      <w:r w:rsidRPr="00ED54EB">
        <w:rPr>
          <w:color w:val="auto"/>
        </w:rPr>
        <w:lastRenderedPageBreak/>
        <w:t>Assurance qualité</w:t>
      </w:r>
      <w:bookmarkEnd w:id="61"/>
      <w:bookmarkEnd w:id="73"/>
    </w:p>
    <w:p w14:paraId="2AFFFD8C" w14:textId="2F05DF7D" w:rsidR="00C50376" w:rsidRPr="00ED54EB" w:rsidRDefault="00C50376" w:rsidP="00C50376">
      <w:pPr>
        <w:pStyle w:val="StandardText"/>
      </w:pPr>
      <w:bookmarkStart w:id="74" w:name="_Ref19371107"/>
      <w:r w:rsidRPr="00ED54EB">
        <w:t xml:space="preserve">Le responsable BIM </w:t>
      </w:r>
      <w:r w:rsidR="00285DD9" w:rsidRPr="00ED54EB">
        <w:t>de</w:t>
      </w:r>
      <w:r w:rsidRPr="00ED54EB">
        <w:t xml:space="preserve"> l</w:t>
      </w:r>
      <w:r w:rsidR="00E578D9" w:rsidRPr="00ED54EB">
        <w:t>’</w:t>
      </w:r>
      <w:r w:rsidRPr="00ED54EB">
        <w:t>équipe de projet définit dans le BEP le processus d</w:t>
      </w:r>
      <w:r w:rsidR="00E578D9" w:rsidRPr="00ED54EB">
        <w:t>’</w:t>
      </w:r>
      <w:r w:rsidRPr="00ED54EB">
        <w:t>assurance qualité, y compris les méthodes d</w:t>
      </w:r>
      <w:r w:rsidR="00E578D9" w:rsidRPr="00ED54EB">
        <w:t>’</w:t>
      </w:r>
      <w:r w:rsidRPr="00ED54EB">
        <w:t xml:space="preserve">essai, puis intègre le processus et le documente dans le déroulement du projet. </w:t>
      </w:r>
      <w:r w:rsidR="00124EDA" w:rsidRPr="00ED54EB">
        <w:t>Il contrôle les exigences formelles du mandant; le mandataire répond du respect des exigences formelles ainsi que des exigences spécialisées et de contenu du mandant.</w:t>
      </w:r>
    </w:p>
    <w:p w14:paraId="39AEAEDD" w14:textId="1A958D0E" w:rsidR="00C50376" w:rsidRPr="00ED54EB" w:rsidRDefault="00C50376" w:rsidP="00C50376">
      <w:pPr>
        <w:pStyle w:val="StandardText"/>
      </w:pPr>
      <w:r w:rsidRPr="00ED54EB">
        <w:t xml:space="preserve">Les différents résultats de la </w:t>
      </w:r>
      <w:r w:rsidR="0020101A" w:rsidRPr="00ED54EB">
        <w:t>planification</w:t>
      </w:r>
      <w:r w:rsidRPr="00ED54EB">
        <w:t xml:space="preserve"> numérique font l</w:t>
      </w:r>
      <w:r w:rsidR="00E578D9" w:rsidRPr="00ED54EB">
        <w:t>’</w:t>
      </w:r>
      <w:r w:rsidRPr="00ED54EB">
        <w:t>objet de rapports distincts sur les essais les concernant. Ces rapports doivent être établis de manière à ce qu</w:t>
      </w:r>
      <w:r w:rsidR="00E578D9" w:rsidRPr="00ED54EB">
        <w:t>’</w:t>
      </w:r>
      <w:r w:rsidRPr="00ED54EB">
        <w:t xml:space="preserve">il soit possible de contrôler la qualité des résultats de la </w:t>
      </w:r>
      <w:r w:rsidR="0020101A" w:rsidRPr="00ED54EB">
        <w:t>planification</w:t>
      </w:r>
      <w:r w:rsidRPr="00ED54EB">
        <w:t xml:space="preserve"> numérique par échantillonnage.</w:t>
      </w:r>
    </w:p>
    <w:p w14:paraId="7D7732CE" w14:textId="1F7FBDC5" w:rsidR="001B5384" w:rsidRPr="00ED54EB" w:rsidRDefault="00C50376" w:rsidP="00C50376">
      <w:pPr>
        <w:pStyle w:val="StandardText"/>
        <w:spacing w:after="160"/>
      </w:pPr>
      <w:r w:rsidRPr="00ED54EB">
        <w:t xml:space="preserve">Le responsable BIM </w:t>
      </w:r>
      <w:r w:rsidR="00285DD9" w:rsidRPr="00ED54EB">
        <w:t>de</w:t>
      </w:r>
      <w:r w:rsidRPr="00ED54EB">
        <w:t xml:space="preserve"> l</w:t>
      </w:r>
      <w:r w:rsidR="00E578D9" w:rsidRPr="00ED54EB">
        <w:t>’</w:t>
      </w:r>
      <w:r w:rsidRPr="00ED54EB">
        <w:t>équipe de projet doit vérifier au moins les points suivants:</w:t>
      </w: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28" w:type="dxa"/>
          <w:left w:w="85" w:type="dxa"/>
          <w:right w:w="57" w:type="dxa"/>
        </w:tblCellMar>
        <w:tblLook w:val="01E0" w:firstRow="1" w:lastRow="1" w:firstColumn="1" w:lastColumn="1" w:noHBand="0" w:noVBand="0"/>
      </w:tblPr>
      <w:tblGrid>
        <w:gridCol w:w="9638"/>
      </w:tblGrid>
      <w:tr w:rsidR="001B5384" w:rsidRPr="00ED54EB" w14:paraId="4B84CE61" w14:textId="77777777" w:rsidTr="008572C2">
        <w:trPr>
          <w:cantSplit/>
          <w:trHeight w:val="358"/>
          <w:tblHeader/>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60E4FB2D" w14:textId="77777777" w:rsidR="001B5384" w:rsidRPr="00ED54EB" w:rsidRDefault="001B5384" w:rsidP="008572C2">
            <w:pPr>
              <w:pStyle w:val="TabkopfN"/>
              <w:rPr>
                <w:rFonts w:cs="Arial"/>
              </w:rPr>
            </w:pPr>
            <w:r w:rsidRPr="00ED54EB">
              <w:t>Exigence</w:t>
            </w:r>
          </w:p>
        </w:tc>
      </w:tr>
      <w:tr w:rsidR="001B5384" w:rsidRPr="00ED54EB" w14:paraId="3490B301" w14:textId="77777777" w:rsidTr="008572C2">
        <w:trPr>
          <w:cantSplit/>
          <w:trHeight w:val="33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0EE41B2" w14:textId="77777777" w:rsidR="001B5384" w:rsidRPr="00ED54EB" w:rsidRDefault="001B5384" w:rsidP="008572C2">
            <w:pPr>
              <w:pStyle w:val="Tabzeile"/>
              <w:rPr>
                <w:rStyle w:val="Fett"/>
                <w:rFonts w:ascii="Arial" w:hAnsi="Arial" w:cs="Arial"/>
              </w:rPr>
            </w:pPr>
            <w:r w:rsidRPr="00ED54EB">
              <w:rPr>
                <w:rStyle w:val="Fett"/>
                <w:rFonts w:ascii="Arial" w:hAnsi="Arial"/>
              </w:rPr>
              <w:t>Classification IFC</w:t>
            </w:r>
          </w:p>
          <w:p w14:paraId="0F5B1711" w14:textId="77777777" w:rsidR="001B5384" w:rsidRPr="00ED54EB" w:rsidRDefault="001B5384" w:rsidP="008572C2">
            <w:pPr>
              <w:pStyle w:val="Tabzeile"/>
              <w:rPr>
                <w:rFonts w:ascii="Arial" w:hAnsi="Arial" w:cs="Arial"/>
              </w:rPr>
            </w:pPr>
            <w:r w:rsidRPr="00ED54EB">
              <w:rPr>
                <w:rFonts w:ascii="Arial" w:hAnsi="Arial"/>
              </w:rPr>
              <w:t>Les directives relatives aux classes IFC sont respectées conformément aux règles de modélisation BIM.</w:t>
            </w:r>
          </w:p>
        </w:tc>
      </w:tr>
      <w:tr w:rsidR="00C50376" w:rsidRPr="00ED54EB" w14:paraId="51598AC3" w14:textId="77777777" w:rsidTr="008572C2">
        <w:trPr>
          <w:cantSplit/>
          <w:trHeight w:val="358"/>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E30004F" w14:textId="77777777" w:rsidR="00C50376" w:rsidRPr="00ED54EB" w:rsidRDefault="00C50376" w:rsidP="00C50376">
            <w:pPr>
              <w:pStyle w:val="Tabzeile"/>
              <w:rPr>
                <w:rStyle w:val="Fett"/>
                <w:rFonts w:ascii="Arial" w:hAnsi="Arial" w:cs="Arial"/>
              </w:rPr>
            </w:pPr>
            <w:r w:rsidRPr="00ED54EB">
              <w:rPr>
                <w:rStyle w:val="Fett"/>
                <w:rFonts w:ascii="Arial" w:hAnsi="Arial"/>
              </w:rPr>
              <w:t>Coupes</w:t>
            </w:r>
          </w:p>
          <w:p w14:paraId="0288B377" w14:textId="618FFE30" w:rsidR="00C50376" w:rsidRPr="00ED54EB" w:rsidRDefault="00C50376" w:rsidP="00C50376">
            <w:pPr>
              <w:pStyle w:val="Tabzeile"/>
              <w:rPr>
                <w:rFonts w:ascii="Arial" w:hAnsi="Arial" w:cs="Arial"/>
              </w:rPr>
            </w:pPr>
            <w:r w:rsidRPr="00ED54EB">
              <w:rPr>
                <w:rFonts w:ascii="Arial" w:hAnsi="Arial"/>
              </w:rPr>
              <w:t xml:space="preserve">Les éléments des modèles sont séparés les uns des autres par </w:t>
            </w:r>
            <w:r w:rsidR="00D80572" w:rsidRPr="00ED54EB">
              <w:rPr>
                <w:rFonts w:ascii="Arial" w:hAnsi="Arial"/>
              </w:rPr>
              <w:t>objet</w:t>
            </w:r>
            <w:r w:rsidRPr="00ED54EB">
              <w:rPr>
                <w:rFonts w:ascii="Arial" w:hAnsi="Arial"/>
              </w:rPr>
              <w:t xml:space="preserve"> et par coupe.</w:t>
            </w:r>
          </w:p>
        </w:tc>
      </w:tr>
      <w:tr w:rsidR="00C50376" w:rsidRPr="00ED54EB" w14:paraId="7D273D32" w14:textId="77777777" w:rsidTr="008572C2">
        <w:trPr>
          <w:cantSplit/>
          <w:trHeight w:val="33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32D2CF6" w14:textId="77777777" w:rsidR="00C50376" w:rsidRPr="00ED54EB" w:rsidRDefault="00C50376" w:rsidP="00C50376">
            <w:pPr>
              <w:pStyle w:val="Tabzeile"/>
              <w:rPr>
                <w:rStyle w:val="Fett"/>
                <w:rFonts w:ascii="Arial" w:hAnsi="Arial" w:cs="Arial"/>
              </w:rPr>
            </w:pPr>
            <w:r w:rsidRPr="00ED54EB">
              <w:rPr>
                <w:rStyle w:val="Fett"/>
                <w:rFonts w:ascii="Arial" w:hAnsi="Arial"/>
              </w:rPr>
              <w:t>Éléments des modèles à double</w:t>
            </w:r>
          </w:p>
          <w:p w14:paraId="2722CD35" w14:textId="4AEECED3" w:rsidR="00C50376" w:rsidRPr="00ED54EB" w:rsidRDefault="00C50376" w:rsidP="00C50376">
            <w:pPr>
              <w:pStyle w:val="Tabzeile"/>
              <w:rPr>
                <w:rFonts w:ascii="Arial" w:hAnsi="Arial" w:cs="Arial"/>
              </w:rPr>
            </w:pPr>
            <w:r w:rsidRPr="00ED54EB">
              <w:rPr>
                <w:rFonts w:ascii="Arial" w:hAnsi="Arial"/>
              </w:rPr>
              <w:t>Le modèle spécialisé ne comporte pas d</w:t>
            </w:r>
            <w:r w:rsidR="00E578D9" w:rsidRPr="00ED54EB">
              <w:rPr>
                <w:rFonts w:ascii="Arial" w:hAnsi="Arial"/>
              </w:rPr>
              <w:t>’</w:t>
            </w:r>
            <w:r w:rsidRPr="00ED54EB">
              <w:rPr>
                <w:rFonts w:ascii="Arial" w:hAnsi="Arial"/>
              </w:rPr>
              <w:t>éléments des modèles à double ou imbriqués.</w:t>
            </w:r>
          </w:p>
        </w:tc>
      </w:tr>
      <w:tr w:rsidR="00C50376" w:rsidRPr="00ED54EB" w14:paraId="05853D29" w14:textId="77777777" w:rsidTr="008572C2">
        <w:trPr>
          <w:cantSplit/>
          <w:trHeight w:val="33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563AA49" w14:textId="67853947" w:rsidR="00C50376" w:rsidRPr="00ED54EB" w:rsidRDefault="00C50376" w:rsidP="00C50376">
            <w:pPr>
              <w:pStyle w:val="Tabzeile"/>
              <w:rPr>
                <w:rStyle w:val="Fett"/>
                <w:rFonts w:ascii="Arial" w:hAnsi="Arial" w:cs="Arial"/>
              </w:rPr>
            </w:pPr>
            <w:r w:rsidRPr="00ED54EB">
              <w:rPr>
                <w:rStyle w:val="Fett"/>
                <w:rFonts w:ascii="Arial" w:hAnsi="Arial"/>
              </w:rPr>
              <w:t>Chevauchements d</w:t>
            </w:r>
            <w:r w:rsidR="00E578D9" w:rsidRPr="00ED54EB">
              <w:rPr>
                <w:rStyle w:val="Fett"/>
                <w:rFonts w:ascii="Arial" w:hAnsi="Arial"/>
              </w:rPr>
              <w:t>’</w:t>
            </w:r>
            <w:r w:rsidRPr="00ED54EB">
              <w:rPr>
                <w:rStyle w:val="Fett"/>
                <w:rFonts w:ascii="Arial" w:hAnsi="Arial"/>
              </w:rPr>
              <w:t>éléments des modèles</w:t>
            </w:r>
          </w:p>
          <w:p w14:paraId="3B88ADED" w14:textId="1B150991" w:rsidR="00C50376" w:rsidRPr="00ED54EB" w:rsidRDefault="00C50376" w:rsidP="00C50376">
            <w:pPr>
              <w:pStyle w:val="Tabzeile"/>
              <w:rPr>
                <w:rFonts w:ascii="Arial" w:hAnsi="Arial" w:cs="Arial"/>
              </w:rPr>
            </w:pPr>
            <w:r w:rsidRPr="00ED54EB">
              <w:rPr>
                <w:rFonts w:ascii="Arial" w:hAnsi="Arial"/>
              </w:rPr>
              <w:t>Le modèle spécialisé ne comporte pas de chevauchements d</w:t>
            </w:r>
            <w:r w:rsidR="00E578D9" w:rsidRPr="00ED54EB">
              <w:rPr>
                <w:rFonts w:ascii="Arial" w:hAnsi="Arial"/>
              </w:rPr>
              <w:t>’</w:t>
            </w:r>
            <w:r w:rsidRPr="00ED54EB">
              <w:rPr>
                <w:rFonts w:ascii="Arial" w:hAnsi="Arial"/>
              </w:rPr>
              <w:t>éléments des modèles.</w:t>
            </w:r>
          </w:p>
        </w:tc>
      </w:tr>
      <w:tr w:rsidR="00C50376" w:rsidRPr="00ED54EB" w14:paraId="1E40CF1F" w14:textId="77777777" w:rsidTr="008572C2">
        <w:trPr>
          <w:cantSplit/>
          <w:trHeight w:val="33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387FC20" w14:textId="5528BE10" w:rsidR="00C50376" w:rsidRPr="00ED54EB" w:rsidRDefault="00C50376" w:rsidP="00C50376">
            <w:pPr>
              <w:pStyle w:val="Tabzeile"/>
              <w:rPr>
                <w:rStyle w:val="Fett"/>
                <w:rFonts w:ascii="Arial" w:hAnsi="Arial" w:cs="Arial"/>
              </w:rPr>
            </w:pPr>
            <w:r w:rsidRPr="00ED54EB">
              <w:rPr>
                <w:rStyle w:val="Fett"/>
                <w:rFonts w:ascii="Arial" w:hAnsi="Arial"/>
              </w:rPr>
              <w:t xml:space="preserve">Concordance des résultats de la </w:t>
            </w:r>
            <w:r w:rsidR="0020101A" w:rsidRPr="00ED54EB">
              <w:rPr>
                <w:rStyle w:val="Fett"/>
                <w:rFonts w:ascii="Arial" w:hAnsi="Arial"/>
              </w:rPr>
              <w:t>planification</w:t>
            </w:r>
            <w:r w:rsidRPr="00ED54EB">
              <w:rPr>
                <w:rStyle w:val="Fett"/>
                <w:rFonts w:ascii="Arial" w:hAnsi="Arial"/>
              </w:rPr>
              <w:t xml:space="preserve"> numérique</w:t>
            </w:r>
          </w:p>
          <w:p w14:paraId="72E0343C" w14:textId="77777777" w:rsidR="00C50376" w:rsidRPr="00ED54EB" w:rsidRDefault="00C50376" w:rsidP="00C50376">
            <w:pPr>
              <w:pStyle w:val="Tabzeile"/>
              <w:rPr>
                <w:rFonts w:ascii="Arial" w:hAnsi="Arial" w:cs="Arial"/>
              </w:rPr>
            </w:pPr>
            <w:r w:rsidRPr="00ED54EB">
              <w:rPr>
                <w:rFonts w:ascii="Arial" w:hAnsi="Arial"/>
              </w:rPr>
              <w:t>Les plans et listes déduits concordent avec les modèles numériques.</w:t>
            </w:r>
          </w:p>
        </w:tc>
      </w:tr>
      <w:tr w:rsidR="00C50376" w:rsidRPr="00ED54EB" w14:paraId="13291C66" w14:textId="77777777" w:rsidTr="008572C2">
        <w:trPr>
          <w:cantSplit/>
          <w:trHeight w:val="33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7568C56" w14:textId="77777777" w:rsidR="00C50376" w:rsidRPr="00ED54EB" w:rsidRDefault="00C50376" w:rsidP="00C50376">
            <w:pPr>
              <w:pStyle w:val="Tabzeile"/>
              <w:rPr>
                <w:rStyle w:val="Fett"/>
                <w:rFonts w:ascii="Arial" w:hAnsi="Arial" w:cs="Arial"/>
              </w:rPr>
            </w:pPr>
            <w:r w:rsidRPr="00ED54EB">
              <w:rPr>
                <w:rStyle w:val="Fett"/>
                <w:rFonts w:ascii="Arial" w:hAnsi="Arial"/>
              </w:rPr>
              <w:t>Conventions de nomenclature</w:t>
            </w:r>
          </w:p>
          <w:p w14:paraId="0E52A24D" w14:textId="168D1FC6" w:rsidR="00C50376" w:rsidRPr="00ED54EB" w:rsidRDefault="00C50376" w:rsidP="00C50376">
            <w:pPr>
              <w:pStyle w:val="Tabzeile"/>
              <w:rPr>
                <w:rFonts w:ascii="Arial" w:hAnsi="Arial" w:cs="Arial"/>
              </w:rPr>
            </w:pPr>
            <w:r w:rsidRPr="00ED54EB">
              <w:rPr>
                <w:rFonts w:ascii="Arial" w:hAnsi="Arial"/>
              </w:rPr>
              <w:t>Les conventions de nomenclature sont respectées, conformément à l</w:t>
            </w:r>
            <w:r w:rsidR="00E578D9" w:rsidRPr="00ED54EB">
              <w:rPr>
                <w:rFonts w:ascii="Arial" w:hAnsi="Arial"/>
              </w:rPr>
              <w:t>’</w:t>
            </w:r>
            <w:r w:rsidRPr="00ED54EB">
              <w:rPr>
                <w:rFonts w:ascii="Arial" w:hAnsi="Arial"/>
              </w:rPr>
              <w:t>accord passé dans le BEP (règles de modélisation BIM).</w:t>
            </w:r>
          </w:p>
        </w:tc>
      </w:tr>
      <w:tr w:rsidR="00C50376" w:rsidRPr="00ED54EB" w14:paraId="61C2363A" w14:textId="77777777" w:rsidTr="008572C2">
        <w:trPr>
          <w:cantSplit/>
          <w:trHeight w:val="33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B331FEA" w14:textId="77777777" w:rsidR="00C50376" w:rsidRPr="00ED54EB" w:rsidRDefault="00C50376" w:rsidP="00C50376">
            <w:pPr>
              <w:pStyle w:val="Tabzeile"/>
              <w:rPr>
                <w:rStyle w:val="Fett"/>
                <w:rFonts w:ascii="Arial" w:hAnsi="Arial" w:cs="Arial"/>
              </w:rPr>
            </w:pPr>
            <w:r w:rsidRPr="00ED54EB">
              <w:rPr>
                <w:rStyle w:val="Fett"/>
                <w:rFonts w:ascii="Arial" w:hAnsi="Arial"/>
              </w:rPr>
              <w:t>Attributs</w:t>
            </w:r>
          </w:p>
          <w:p w14:paraId="635C29F3" w14:textId="48BAF3C3" w:rsidR="00C50376" w:rsidRPr="00ED54EB" w:rsidRDefault="00C50376" w:rsidP="00C50376">
            <w:pPr>
              <w:pStyle w:val="Tabzeile"/>
              <w:rPr>
                <w:rFonts w:ascii="Arial" w:hAnsi="Arial" w:cs="Arial"/>
              </w:rPr>
            </w:pPr>
            <w:r w:rsidRPr="00ED54EB">
              <w:rPr>
                <w:rFonts w:ascii="Arial" w:hAnsi="Arial"/>
              </w:rPr>
              <w:t>Les directives relatives à l</w:t>
            </w:r>
            <w:r w:rsidR="00E578D9" w:rsidRPr="00ED54EB">
              <w:rPr>
                <w:rFonts w:ascii="Arial" w:hAnsi="Arial"/>
              </w:rPr>
              <w:t>’</w:t>
            </w:r>
            <w:r w:rsidRPr="00ED54EB">
              <w:rPr>
                <w:rFonts w:ascii="Arial" w:hAnsi="Arial"/>
              </w:rPr>
              <w:t>information sur les éléments des modèles sont respectées, conformément à l</w:t>
            </w:r>
            <w:r w:rsidR="00E578D9" w:rsidRPr="00ED54EB">
              <w:rPr>
                <w:rFonts w:ascii="Arial" w:hAnsi="Arial"/>
              </w:rPr>
              <w:t>’</w:t>
            </w:r>
            <w:r w:rsidRPr="00ED54EB">
              <w:rPr>
                <w:rFonts w:ascii="Arial" w:hAnsi="Arial"/>
              </w:rPr>
              <w:t>accord passé dans le BEP (plan des éléments BIM).</w:t>
            </w:r>
          </w:p>
        </w:tc>
      </w:tr>
      <w:tr w:rsidR="00C50376" w:rsidRPr="00ED54EB" w14:paraId="7BFC4CAB" w14:textId="77777777" w:rsidTr="008572C2">
        <w:trPr>
          <w:cantSplit/>
          <w:trHeight w:val="816"/>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2A73EEF" w14:textId="77777777" w:rsidR="00C50376" w:rsidRPr="00ED54EB" w:rsidRDefault="00C50376" w:rsidP="00C50376">
            <w:pPr>
              <w:pStyle w:val="Tabzeile"/>
              <w:rPr>
                <w:rStyle w:val="Fett"/>
                <w:rFonts w:ascii="Arial" w:hAnsi="Arial" w:cs="Arial"/>
              </w:rPr>
            </w:pPr>
            <w:r w:rsidRPr="00ED54EB">
              <w:rPr>
                <w:rStyle w:val="Fett"/>
                <w:rFonts w:ascii="Arial" w:hAnsi="Arial"/>
              </w:rPr>
              <w:t>Conflits</w:t>
            </w:r>
          </w:p>
          <w:p w14:paraId="15265E4C" w14:textId="77777777" w:rsidR="00C50376" w:rsidRPr="00ED54EB" w:rsidRDefault="00C50376" w:rsidP="00C50376">
            <w:pPr>
              <w:pStyle w:val="Tabzeile"/>
              <w:rPr>
                <w:rFonts w:ascii="Arial" w:hAnsi="Arial" w:cs="Arial"/>
              </w:rPr>
            </w:pPr>
            <w:r w:rsidRPr="00ED54EB">
              <w:rPr>
                <w:rFonts w:ascii="Arial" w:hAnsi="Arial"/>
              </w:rPr>
              <w:t>Objectif: quelle que soit la phase de projet, le modèle global coordonné ne présente si possible pas de conflits entre les différentes disciplines.</w:t>
            </w:r>
          </w:p>
        </w:tc>
      </w:tr>
    </w:tbl>
    <w:p w14:paraId="19162BC4" w14:textId="77777777" w:rsidR="001B5384" w:rsidRPr="00ED54EB" w:rsidRDefault="001B5384" w:rsidP="00204E8B">
      <w:pPr>
        <w:pStyle w:val="StandardText"/>
        <w:spacing w:before="0"/>
      </w:pPr>
    </w:p>
    <w:tbl>
      <w:tblPr>
        <w:tblStyle w:val="Tabellenraster"/>
        <w:tblW w:w="9638" w:type="dxa"/>
        <w:tblLayout w:type="fixed"/>
        <w:tblLook w:val="06A0" w:firstRow="1" w:lastRow="0" w:firstColumn="1" w:lastColumn="0" w:noHBand="1" w:noVBand="1"/>
      </w:tblPr>
      <w:tblGrid>
        <w:gridCol w:w="9638"/>
      </w:tblGrid>
      <w:tr w:rsidR="001B5384" w:rsidRPr="00ED54EB" w14:paraId="60FC86F2" w14:textId="77777777" w:rsidTr="008572C2">
        <w:tc>
          <w:tcPr>
            <w:tcW w:w="9638" w:type="dxa"/>
            <w:shd w:val="clear" w:color="auto" w:fill="D9D9D9" w:themeFill="background1" w:themeFillShade="D9"/>
          </w:tcPr>
          <w:bookmarkEnd w:id="74"/>
          <w:p w14:paraId="0299CA8F" w14:textId="77777777" w:rsidR="001B5384" w:rsidRPr="00ED54EB" w:rsidRDefault="001B5384" w:rsidP="008572C2">
            <w:pPr>
              <w:pStyle w:val="StandardTextTabgrnTitelschwarz"/>
            </w:pPr>
            <w:r w:rsidRPr="00ED54EB">
              <w:t>Accords complémentaires ou dérogatoires</w:t>
            </w:r>
          </w:p>
        </w:tc>
      </w:tr>
    </w:tbl>
    <w:p w14:paraId="52D1D831"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520"/>
          <w:headerReference w:type="default" r:id="rId521"/>
          <w:footerReference w:type="even" r:id="rId522"/>
          <w:footerReference w:type="default" r:id="rId523"/>
          <w:headerReference w:type="first" r:id="rId524"/>
          <w:footerReference w:type="first" r:id="rId525"/>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124EDA" w14:paraId="0F15268F" w14:textId="77777777" w:rsidTr="004C6FE6">
        <w:tc>
          <w:tcPr>
            <w:tcW w:w="9638" w:type="dxa"/>
          </w:tcPr>
          <w:p w14:paraId="575FBE52" w14:textId="665DF5B6" w:rsidR="0005149B" w:rsidRPr="00D717C2" w:rsidRDefault="002361D0" w:rsidP="004C6FE6">
            <w:pPr>
              <w:pStyle w:val="StandardTextTabgrn"/>
              <w:rPr>
                <w:color w:val="76943C"/>
              </w:rPr>
            </w:pPr>
            <w:r w:rsidRPr="00D717C2">
              <w:rPr>
                <w:color w:val="76943C"/>
              </w:rPr>
              <w:t>Saisie de texte individuel possible</w:t>
            </w:r>
          </w:p>
        </w:tc>
      </w:tr>
    </w:tbl>
    <w:p w14:paraId="3974FC77"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526"/>
          <w:headerReference w:type="default" r:id="rId527"/>
          <w:footerReference w:type="even" r:id="rId528"/>
          <w:footerReference w:type="default" r:id="rId529"/>
          <w:headerReference w:type="first" r:id="rId530"/>
          <w:footerReference w:type="first" r:id="rId531"/>
          <w:type w:val="continuous"/>
          <w:pgSz w:w="11906" w:h="16838" w:code="9"/>
          <w:pgMar w:top="1134" w:right="1185" w:bottom="1134" w:left="1134" w:header="992" w:footer="612" w:gutter="0"/>
          <w:cols w:space="720"/>
          <w:formProt w:val="0"/>
          <w:noEndnote/>
          <w:docGrid w:linePitch="326"/>
        </w:sectPr>
      </w:pPr>
    </w:p>
    <w:p w14:paraId="580623C4" w14:textId="77777777" w:rsidR="004871BE" w:rsidRPr="00ED54EB" w:rsidRDefault="001B5384" w:rsidP="007076DD">
      <w:pPr>
        <w:pStyle w:val="berschrift1"/>
        <w:rPr>
          <w:color w:val="auto"/>
        </w:rPr>
      </w:pPr>
      <w:bookmarkStart w:id="75" w:name="_Toc114747598"/>
      <w:r w:rsidRPr="00ED54EB">
        <w:rPr>
          <w:color w:val="auto"/>
        </w:rPr>
        <w:lastRenderedPageBreak/>
        <w:t>Matériel informatique et logiciels, environnement de données</w:t>
      </w:r>
      <w:bookmarkEnd w:id="75"/>
    </w:p>
    <w:p w14:paraId="7E96FB6E" w14:textId="7B54F38E" w:rsidR="00C8794E" w:rsidRPr="00ED54EB" w:rsidRDefault="00C8794E" w:rsidP="001B08E1">
      <w:pPr>
        <w:pStyle w:val="berschrift2"/>
        <w:rPr>
          <w:color w:val="auto"/>
        </w:rPr>
      </w:pPr>
      <w:bookmarkStart w:id="76" w:name="_Ref105683196"/>
      <w:bookmarkStart w:id="77" w:name="SM_91"/>
      <w:bookmarkStart w:id="78" w:name="_Toc114747599"/>
      <w:bookmarkStart w:id="79" w:name="_Ref61627518"/>
      <w:r w:rsidRPr="00ED54EB">
        <w:rPr>
          <w:color w:val="auto"/>
        </w:rPr>
        <w:t>Environnement de données</w:t>
      </w:r>
      <w:r w:rsidR="00E578D9" w:rsidRPr="00ED54EB">
        <w:rPr>
          <w:color w:val="auto"/>
        </w:rPr>
        <w:t xml:space="preserve"> commun</w:t>
      </w:r>
      <w:r w:rsidRPr="00ED54EB">
        <w:rPr>
          <w:color w:val="auto"/>
        </w:rPr>
        <w:t xml:space="preserve"> (</w:t>
      </w:r>
      <w:proofErr w:type="spellStart"/>
      <w:r w:rsidRPr="00ED54EB">
        <w:rPr>
          <w:i/>
          <w:color w:val="auto"/>
        </w:rPr>
        <w:t>common</w:t>
      </w:r>
      <w:proofErr w:type="spellEnd"/>
      <w:r w:rsidRPr="00ED54EB">
        <w:rPr>
          <w:i/>
          <w:color w:val="auto"/>
        </w:rPr>
        <w:t xml:space="preserve"> data </w:t>
      </w:r>
      <w:proofErr w:type="spellStart"/>
      <w:r w:rsidRPr="00ED54EB">
        <w:rPr>
          <w:i/>
          <w:color w:val="auto"/>
        </w:rPr>
        <w:t>environment</w:t>
      </w:r>
      <w:proofErr w:type="spellEnd"/>
      <w:r w:rsidRPr="00ED54EB">
        <w:rPr>
          <w:color w:val="auto"/>
        </w:rPr>
        <w:t>, CDE)</w:t>
      </w:r>
      <w:bookmarkEnd w:id="76"/>
      <w:bookmarkEnd w:id="77"/>
      <w:bookmarkEnd w:id="78"/>
    </w:p>
    <w:p w14:paraId="01389404" w14:textId="4120394F" w:rsidR="00C8794E" w:rsidRPr="00ED54EB" w:rsidRDefault="00C8794E" w:rsidP="00C8794E">
      <w:pPr>
        <w:pStyle w:val="StandardHinweiskursiv"/>
      </w:pPr>
      <w:r w:rsidRPr="00ED54EB">
        <w:t>Remarque</w:t>
      </w:r>
    </w:p>
    <w:p w14:paraId="7293040A" w14:textId="3B900458" w:rsidR="00C8794E" w:rsidRPr="00ED54EB" w:rsidRDefault="00C8794E" w:rsidP="00C8794E">
      <w:pPr>
        <w:pStyle w:val="StandardHinweiskursiv"/>
      </w:pPr>
      <w:r w:rsidRPr="00ED54EB">
        <w:t>Par environnement de données commun (</w:t>
      </w:r>
      <w:proofErr w:type="spellStart"/>
      <w:r w:rsidRPr="00ED54EB">
        <w:t>common</w:t>
      </w:r>
      <w:proofErr w:type="spellEnd"/>
      <w:r w:rsidRPr="00ED54EB">
        <w:t xml:space="preserve"> data </w:t>
      </w:r>
      <w:proofErr w:type="spellStart"/>
      <w:r w:rsidRPr="00ED54EB">
        <w:t>environment</w:t>
      </w:r>
      <w:proofErr w:type="spellEnd"/>
      <w:r w:rsidRPr="00ED54EB">
        <w:t>, CDE), on entend la totalité de l</w:t>
      </w:r>
      <w:r w:rsidR="00E578D9" w:rsidRPr="00ED54EB">
        <w:t>’</w:t>
      </w:r>
      <w:r w:rsidRPr="00ED54EB">
        <w:t>environnement de données d</w:t>
      </w:r>
      <w:r w:rsidR="00E578D9" w:rsidRPr="00ED54EB">
        <w:t>’</w:t>
      </w:r>
      <w:r w:rsidRPr="00ED54EB">
        <w:t xml:space="preserve">un </w:t>
      </w:r>
      <w:r w:rsidRPr="00ED54EB">
        <w:rPr>
          <w:i w:val="0"/>
        </w:rPr>
        <w:t>ouvrage</w:t>
      </w:r>
      <w:r w:rsidRPr="00ED54EB">
        <w:t xml:space="preserve"> (documents de projet et autres informations, notamment la communication, tant du côté du mandant que de celui du mandataire). Actuellement (été 2022), aucun standard général d</w:t>
      </w:r>
      <w:r w:rsidR="00E578D9" w:rsidRPr="00ED54EB">
        <w:t>’</w:t>
      </w:r>
      <w:r w:rsidRPr="00ED54EB">
        <w:t>environnement de données ne s</w:t>
      </w:r>
      <w:r w:rsidR="00E578D9" w:rsidRPr="00ED54EB">
        <w:t>’</w:t>
      </w:r>
      <w:r w:rsidRPr="00ED54EB">
        <w:t>est imposé dans les branches de la planification et de la construction</w:t>
      </w:r>
      <w:r w:rsidR="00C570D5" w:rsidRPr="00ED54EB">
        <w:t>,</w:t>
      </w:r>
      <w:r w:rsidRPr="00ED54EB">
        <w:t xml:space="preserve"> les plateformes de projets proposées sur le marché </w:t>
      </w:r>
      <w:r w:rsidR="009220CC">
        <w:t>variant</w:t>
      </w:r>
      <w:r w:rsidRPr="00ED54EB">
        <w:t xml:space="preserve"> fortement les unes des autres en ce qui concerne à la fois leurs fonctionnalités, leurs processus et leurs coûts.</w:t>
      </w:r>
    </w:p>
    <w:p w14:paraId="0D0EE262" w14:textId="77777777" w:rsidR="00C8794E" w:rsidRPr="00ED54EB" w:rsidRDefault="00C8794E" w:rsidP="00C8794E">
      <w:pPr>
        <w:pStyle w:val="StandardHinweiskursiv"/>
      </w:pPr>
      <w:r w:rsidRPr="00ED54EB">
        <w:t>Dans le présent document, on entend donc par environnement de données commun la ou les plateformes nécessaires à la réalisation du projet et remplissant toutes les exigences connues du mandat.</w:t>
      </w:r>
    </w:p>
    <w:p w14:paraId="0F0F7417" w14:textId="6E5DF871" w:rsidR="00C8794E" w:rsidRPr="00ED54EB" w:rsidRDefault="00C8794E" w:rsidP="00C8794E">
      <w:pPr>
        <w:pStyle w:val="StandardText"/>
      </w:pPr>
      <w:r w:rsidRPr="00ED54EB">
        <w:t xml:space="preserve">Si </w:t>
      </w:r>
      <w:r w:rsidR="00C570D5" w:rsidRPr="00ED54EB">
        <w:t>le mandant ne prescrit pas d’e</w:t>
      </w:r>
      <w:r w:rsidRPr="00ED54EB">
        <w:t>nvironnement de données, le responsable BIM de l</w:t>
      </w:r>
      <w:r w:rsidR="00E578D9" w:rsidRPr="00ED54EB">
        <w:t>’</w:t>
      </w:r>
      <w:r w:rsidRPr="00ED54EB">
        <w:t>équipe de projet en met un à disposition qui permet de réaliser le projet conformément au BEP. La gestion des résultats de la planification est du ressort du responsable BIM de l</w:t>
      </w:r>
      <w:r w:rsidR="00E578D9" w:rsidRPr="00ED54EB">
        <w:t>’</w:t>
      </w:r>
      <w:r w:rsidRPr="00ED54EB">
        <w:t>équipe de projet, qui l</w:t>
      </w:r>
      <w:r w:rsidR="00E578D9" w:rsidRPr="00ED54EB">
        <w:t>’</w:t>
      </w:r>
      <w:r w:rsidRPr="00ED54EB">
        <w:t xml:space="preserve">assure dans cet environnement de données. Le mandataire est responsable des processus dont il a lui-même besoin pour son mandat. </w:t>
      </w:r>
      <w:r w:rsidR="00124EDA" w:rsidRPr="00ED54EB">
        <w:t>Il incombe en outre au responsable BIM de l</w:t>
      </w:r>
      <w:r w:rsidR="00E578D9" w:rsidRPr="00ED54EB">
        <w:t>’</w:t>
      </w:r>
      <w:r w:rsidR="00124EDA" w:rsidRPr="00ED54EB">
        <w:t>équipe de projet de gérer les droits d</w:t>
      </w:r>
      <w:r w:rsidR="00E578D9" w:rsidRPr="00ED54EB">
        <w:t>’</w:t>
      </w:r>
      <w:r w:rsidR="00124EDA" w:rsidRPr="00ED54EB">
        <w:t>accès du mandant conformément aux exigences de ce dernier.</w:t>
      </w:r>
    </w:p>
    <w:p w14:paraId="5EE54974" w14:textId="21C773F6" w:rsidR="00C8794E" w:rsidRPr="00ED54EB" w:rsidRDefault="00C8794E" w:rsidP="00C8794E">
      <w:pPr>
        <w:pStyle w:val="StandardText"/>
      </w:pPr>
      <w:r w:rsidRPr="00ED54EB">
        <w:t>La rémunération de la mise à disposition de l</w:t>
      </w:r>
      <w:r w:rsidR="00E578D9" w:rsidRPr="00ED54EB">
        <w:t>’</w:t>
      </w:r>
      <w:r w:rsidRPr="00ED54EB">
        <w:t xml:space="preserve">environnement de données est convenue dans le contrat, au titre des </w:t>
      </w:r>
      <w:r w:rsidR="0040295C" w:rsidRPr="00ED54EB">
        <w:t>«</w:t>
      </w:r>
      <w:r w:rsidRPr="00ED54EB">
        <w:t>Frais accessoires</w:t>
      </w:r>
      <w:r w:rsidR="0040295C" w:rsidRPr="00ED54EB">
        <w:t>»</w:t>
      </w:r>
      <w:r w:rsidRPr="00ED54EB">
        <w:t>. Toutes les charges occasionnées par la mise à disposition de l</w:t>
      </w:r>
      <w:r w:rsidR="00E578D9" w:rsidRPr="00ED54EB">
        <w:t>’</w:t>
      </w:r>
      <w:r w:rsidRPr="00ED54EB">
        <w:t>environnement de données, y compris les frais de gestion de cet environnement par le responsable BIM de l</w:t>
      </w:r>
      <w:r w:rsidR="00E578D9" w:rsidRPr="00ED54EB">
        <w:t>’</w:t>
      </w:r>
      <w:r w:rsidRPr="00ED54EB">
        <w:t>équipe de projet, sont inclus dans cette rémunération, même si aucune rémunération séparée n</w:t>
      </w:r>
      <w:r w:rsidR="00E578D9" w:rsidRPr="00ED54EB">
        <w:t>’</w:t>
      </w:r>
      <w:r w:rsidRPr="00ED54EB">
        <w:t xml:space="preserve">a été convenue sous </w:t>
      </w:r>
      <w:r w:rsidR="0040295C" w:rsidRPr="00ED54EB">
        <w:t>«</w:t>
      </w:r>
      <w:r w:rsidRPr="00ED54EB">
        <w:t>Frais accessoires</w:t>
      </w:r>
      <w:r w:rsidR="0040295C" w:rsidRPr="00ED54EB">
        <w:t>»</w:t>
      </w:r>
      <w:r w:rsidRPr="00ED54EB">
        <w:t>. En cas de rémunération forfaitaire des frais accessoires, les coûts de l</w:t>
      </w:r>
      <w:r w:rsidR="00E578D9" w:rsidRPr="00ED54EB">
        <w:t>’</w:t>
      </w:r>
      <w:r w:rsidRPr="00ED54EB">
        <w:t>environnement de données sont inclus dans le forfait.</w:t>
      </w:r>
    </w:p>
    <w:tbl>
      <w:tblPr>
        <w:tblStyle w:val="Tabellenraster"/>
        <w:tblW w:w="9638" w:type="dxa"/>
        <w:tblLayout w:type="fixed"/>
        <w:tblLook w:val="06A0" w:firstRow="1" w:lastRow="0" w:firstColumn="1" w:lastColumn="0" w:noHBand="1" w:noVBand="1"/>
      </w:tblPr>
      <w:tblGrid>
        <w:gridCol w:w="9638"/>
      </w:tblGrid>
      <w:tr w:rsidR="00C8794E" w:rsidRPr="00ED54EB" w14:paraId="36E8B4A9" w14:textId="77777777" w:rsidTr="00104695">
        <w:trPr>
          <w:tblHeader/>
        </w:trPr>
        <w:tc>
          <w:tcPr>
            <w:tcW w:w="9638" w:type="dxa"/>
            <w:shd w:val="clear" w:color="auto" w:fill="D9D9D9" w:themeFill="background1" w:themeFillShade="D9"/>
          </w:tcPr>
          <w:p w14:paraId="1D3FE2B3" w14:textId="77777777" w:rsidR="00C8794E" w:rsidRPr="00ED54EB" w:rsidRDefault="00C8794E" w:rsidP="00104695">
            <w:pPr>
              <w:pStyle w:val="StandardTextTabgrnTitelschwarz"/>
            </w:pPr>
            <w:r w:rsidRPr="00ED54EB">
              <w:t>Accords complémentaires ou dérogatoires</w:t>
            </w:r>
          </w:p>
        </w:tc>
      </w:tr>
    </w:tbl>
    <w:p w14:paraId="186783C0" w14:textId="77777777" w:rsidR="00C8794E" w:rsidRPr="00124EDA" w:rsidRDefault="00C8794E" w:rsidP="00C8794E">
      <w:pPr>
        <w:pStyle w:val="StandardTextTabgrn"/>
        <w:spacing w:before="0" w:line="240" w:lineRule="auto"/>
        <w:rPr>
          <w:color w:val="008000"/>
          <w:sz w:val="4"/>
          <w:szCs w:val="4"/>
        </w:rPr>
        <w:sectPr w:rsidR="00C8794E" w:rsidRPr="00124EDA" w:rsidSect="00B95722">
          <w:headerReference w:type="even" r:id="rId532"/>
          <w:headerReference w:type="default" r:id="rId533"/>
          <w:footerReference w:type="even" r:id="rId534"/>
          <w:footerReference w:type="default" r:id="rId535"/>
          <w:headerReference w:type="first" r:id="rId536"/>
          <w:footerReference w:type="first" r:id="rId537"/>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C8794E" w:rsidRPr="00124EDA" w14:paraId="73A06CA9" w14:textId="77777777" w:rsidTr="00104695">
        <w:tc>
          <w:tcPr>
            <w:tcW w:w="9638" w:type="dxa"/>
          </w:tcPr>
          <w:p w14:paraId="563613BF" w14:textId="77777777" w:rsidR="00C8794E" w:rsidRPr="00D717C2" w:rsidRDefault="002361D0" w:rsidP="00104695">
            <w:pPr>
              <w:pStyle w:val="StandardTextTabgrn"/>
              <w:rPr>
                <w:color w:val="76943C"/>
              </w:rPr>
            </w:pPr>
            <w:r w:rsidRPr="00D717C2">
              <w:rPr>
                <w:color w:val="76943C"/>
              </w:rPr>
              <w:t>Saisie de texte individuel possible:</w:t>
            </w:r>
          </w:p>
        </w:tc>
      </w:tr>
    </w:tbl>
    <w:p w14:paraId="6C758D46" w14:textId="77777777" w:rsidR="00C8794E" w:rsidRPr="00124EDA" w:rsidRDefault="00C8794E" w:rsidP="00C8794E">
      <w:pPr>
        <w:pStyle w:val="StandardTextTabgrn"/>
        <w:spacing w:before="0" w:line="240" w:lineRule="auto"/>
        <w:rPr>
          <w:color w:val="008000"/>
          <w:sz w:val="4"/>
          <w:szCs w:val="4"/>
        </w:rPr>
        <w:sectPr w:rsidR="00C8794E" w:rsidRPr="00124EDA" w:rsidSect="00B95722">
          <w:headerReference w:type="even" r:id="rId538"/>
          <w:headerReference w:type="default" r:id="rId539"/>
          <w:footerReference w:type="even" r:id="rId540"/>
          <w:footerReference w:type="default" r:id="rId541"/>
          <w:headerReference w:type="first" r:id="rId542"/>
          <w:footerReference w:type="first" r:id="rId543"/>
          <w:type w:val="continuous"/>
          <w:pgSz w:w="11906" w:h="16838" w:code="9"/>
          <w:pgMar w:top="1134" w:right="1185" w:bottom="1134" w:left="1134" w:header="992" w:footer="612" w:gutter="0"/>
          <w:cols w:space="720"/>
          <w:formProt w:val="0"/>
          <w:noEndnote/>
          <w:docGrid w:linePitch="326"/>
        </w:sectPr>
      </w:pPr>
    </w:p>
    <w:p w14:paraId="74B99643" w14:textId="77777777" w:rsidR="004871BE" w:rsidRPr="00ED54EB" w:rsidRDefault="00F63D07" w:rsidP="001B08E1">
      <w:pPr>
        <w:pStyle w:val="berschrift2"/>
        <w:rPr>
          <w:color w:val="auto"/>
        </w:rPr>
      </w:pPr>
      <w:bookmarkStart w:id="80" w:name="SM_92"/>
      <w:bookmarkStart w:id="81" w:name="_Toc114747600"/>
      <w:r w:rsidRPr="00ED54EB">
        <w:rPr>
          <w:color w:val="auto"/>
        </w:rPr>
        <w:t xml:space="preserve">Matériel informatique et </w:t>
      </w:r>
      <w:bookmarkEnd w:id="79"/>
      <w:r w:rsidRPr="00ED54EB">
        <w:rPr>
          <w:color w:val="auto"/>
        </w:rPr>
        <w:t>logiciels</w:t>
      </w:r>
      <w:bookmarkEnd w:id="80"/>
      <w:bookmarkEnd w:id="81"/>
    </w:p>
    <w:p w14:paraId="0EC66E78" w14:textId="77777777" w:rsidR="00C8794E" w:rsidRPr="00ED54EB" w:rsidRDefault="00C8794E" w:rsidP="00C8794E">
      <w:pPr>
        <w:pStyle w:val="StandardText"/>
      </w:pPr>
      <w:r w:rsidRPr="00ED54EB">
        <w:t>Le matériel informatique et les logiciels nécessaires pour fournir les prestations sont du ressort du mandataire.</w:t>
      </w:r>
    </w:p>
    <w:p w14:paraId="6D88BB3F" w14:textId="419BDB57" w:rsidR="008C1278" w:rsidRPr="00ED54EB" w:rsidRDefault="00C8794E" w:rsidP="00C8794E">
      <w:pPr>
        <w:pStyle w:val="StandardText"/>
        <w:tabs>
          <w:tab w:val="left" w:pos="1961"/>
        </w:tabs>
        <w:spacing w:after="160"/>
      </w:pPr>
      <w:r w:rsidRPr="00ED54EB">
        <w:t xml:space="preserve">Le responsable BIM </w:t>
      </w:r>
      <w:r w:rsidR="00285DD9" w:rsidRPr="00ED54EB">
        <w:t>de</w:t>
      </w:r>
      <w:r w:rsidRPr="00ED54EB">
        <w:t xml:space="preserve"> l</w:t>
      </w:r>
      <w:r w:rsidR="00E578D9" w:rsidRPr="00ED54EB">
        <w:t>’</w:t>
      </w:r>
      <w:r w:rsidRPr="00ED54EB">
        <w:t>équipe de projet met à la disposition du mandant le matériel informatique et les logiciels suivants:</w:t>
      </w:r>
    </w:p>
    <w:tbl>
      <w:tblPr>
        <w:tblStyle w:val="Tabellenraster"/>
        <w:tblW w:w="9638" w:type="dxa"/>
        <w:tblLayout w:type="fixed"/>
        <w:tblLook w:val="06A0" w:firstRow="1" w:lastRow="0" w:firstColumn="1" w:lastColumn="0" w:noHBand="1" w:noVBand="1"/>
      </w:tblPr>
      <w:tblGrid>
        <w:gridCol w:w="6803"/>
        <w:gridCol w:w="2835"/>
      </w:tblGrid>
      <w:tr w:rsidR="000913B4" w:rsidRPr="00ED54EB" w14:paraId="70E700B6" w14:textId="77777777" w:rsidTr="002C103E">
        <w:tc>
          <w:tcPr>
            <w:tcW w:w="6803" w:type="dxa"/>
            <w:shd w:val="clear" w:color="auto" w:fill="D9D9D9" w:themeFill="background1" w:themeFillShade="D9"/>
          </w:tcPr>
          <w:p w14:paraId="31844EEF" w14:textId="77777777" w:rsidR="000913B4" w:rsidRPr="00ED54EB" w:rsidRDefault="00E71949" w:rsidP="00910E77">
            <w:pPr>
              <w:pStyle w:val="StandardTextTabgrnTitelschwarz"/>
            </w:pPr>
            <w:r w:rsidRPr="00ED54EB">
              <w:t>Désignation</w:t>
            </w:r>
          </w:p>
        </w:tc>
        <w:tc>
          <w:tcPr>
            <w:tcW w:w="2835" w:type="dxa"/>
            <w:shd w:val="clear" w:color="auto" w:fill="D9D9D9" w:themeFill="background1" w:themeFillShade="D9"/>
          </w:tcPr>
          <w:p w14:paraId="3BD4E1CB" w14:textId="413D3401" w:rsidR="000913B4" w:rsidRPr="00ED54EB" w:rsidRDefault="000913B4" w:rsidP="00C93A41">
            <w:pPr>
              <w:pStyle w:val="StandardTextTabgrnTitelschwarz"/>
            </w:pPr>
            <w:r w:rsidRPr="00ED54EB">
              <w:t>Nombre d</w:t>
            </w:r>
            <w:r w:rsidR="00E578D9" w:rsidRPr="00ED54EB">
              <w:t>’</w:t>
            </w:r>
            <w:r w:rsidRPr="00ED54EB">
              <w:t>utilisateurs / Licences</w:t>
            </w:r>
          </w:p>
        </w:tc>
      </w:tr>
    </w:tbl>
    <w:p w14:paraId="69132965" w14:textId="77777777" w:rsidR="004C6FE6" w:rsidRPr="00124EDA" w:rsidRDefault="004C6FE6" w:rsidP="004C6FE6">
      <w:pPr>
        <w:pStyle w:val="StandardTextTabgrn"/>
        <w:spacing w:before="0" w:line="240" w:lineRule="auto"/>
        <w:rPr>
          <w:color w:val="008000"/>
          <w:sz w:val="4"/>
          <w:szCs w:val="4"/>
        </w:rPr>
        <w:sectPr w:rsidR="004C6FE6" w:rsidRPr="00124EDA" w:rsidSect="00B95722">
          <w:headerReference w:type="even" r:id="rId544"/>
          <w:headerReference w:type="default" r:id="rId545"/>
          <w:footerReference w:type="even" r:id="rId546"/>
          <w:footerReference w:type="default" r:id="rId547"/>
          <w:headerReference w:type="first" r:id="rId548"/>
          <w:footerReference w:type="first" r:id="rId549"/>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6803"/>
        <w:gridCol w:w="2835"/>
      </w:tblGrid>
      <w:tr w:rsidR="001D06BA" w:rsidRPr="00124EDA" w14:paraId="354926D3" w14:textId="77777777" w:rsidTr="002C103E">
        <w:tc>
          <w:tcPr>
            <w:tcW w:w="6803" w:type="dxa"/>
          </w:tcPr>
          <w:p w14:paraId="1F27FB75" w14:textId="672FFF1F" w:rsidR="001D06BA" w:rsidRPr="00D717C2" w:rsidRDefault="00C8794E" w:rsidP="00910E77">
            <w:pPr>
              <w:pStyle w:val="StandardTextTabgrn"/>
              <w:rPr>
                <w:color w:val="76943C"/>
              </w:rPr>
            </w:pPr>
            <w:r w:rsidRPr="00D717C2">
              <w:rPr>
                <w:color w:val="76943C"/>
              </w:rPr>
              <w:t xml:space="preserve">Par exemple «Viewer», solution de visionnage des résultats de la </w:t>
            </w:r>
            <w:r w:rsidR="0020101A" w:rsidRPr="00D717C2">
              <w:rPr>
                <w:color w:val="76943C"/>
              </w:rPr>
              <w:t>planification</w:t>
            </w:r>
            <w:r w:rsidRPr="00D717C2">
              <w:rPr>
                <w:color w:val="76943C"/>
              </w:rPr>
              <w:t xml:space="preserve"> numérique</w:t>
            </w:r>
          </w:p>
        </w:tc>
        <w:tc>
          <w:tcPr>
            <w:tcW w:w="2835" w:type="dxa"/>
          </w:tcPr>
          <w:p w14:paraId="5BE68354" w14:textId="77777777" w:rsidR="001D06BA" w:rsidRPr="00124EDA" w:rsidRDefault="00EB04EF" w:rsidP="00C93A41">
            <w:pPr>
              <w:pStyle w:val="StandardTextTabgrn"/>
              <w:rPr>
                <w:color w:val="008000"/>
              </w:rPr>
            </w:pPr>
            <w:r w:rsidRPr="00124EDA">
              <w:rPr>
                <w:color w:val="008000"/>
              </w:rPr>
              <w:t>….</w:t>
            </w:r>
          </w:p>
        </w:tc>
      </w:tr>
    </w:tbl>
    <w:p w14:paraId="5263496A" w14:textId="77777777" w:rsidR="004C6FE6" w:rsidRPr="00124EDA" w:rsidRDefault="004C6FE6" w:rsidP="004C6FE6">
      <w:pPr>
        <w:pStyle w:val="StandardTextTabgrn"/>
        <w:spacing w:before="0" w:line="240" w:lineRule="auto"/>
        <w:rPr>
          <w:color w:val="008000"/>
          <w:sz w:val="4"/>
          <w:szCs w:val="4"/>
        </w:rPr>
        <w:sectPr w:rsidR="004C6FE6" w:rsidRPr="00124EDA" w:rsidSect="00B95722">
          <w:headerReference w:type="even" r:id="rId550"/>
          <w:headerReference w:type="default" r:id="rId551"/>
          <w:footerReference w:type="even" r:id="rId552"/>
          <w:footerReference w:type="default" r:id="rId553"/>
          <w:headerReference w:type="first" r:id="rId554"/>
          <w:footerReference w:type="first" r:id="rId555"/>
          <w:type w:val="continuous"/>
          <w:pgSz w:w="11906" w:h="16838" w:code="9"/>
          <w:pgMar w:top="1134" w:right="1185" w:bottom="1134" w:left="1134" w:header="992" w:footer="612" w:gutter="0"/>
          <w:cols w:space="720"/>
          <w:formProt w:val="0"/>
          <w:noEndnote/>
          <w:docGrid w:linePitch="326"/>
        </w:sectPr>
      </w:pPr>
    </w:p>
    <w:p w14:paraId="46043C67" w14:textId="1133F115" w:rsidR="00DB040C" w:rsidRPr="00ED54EB" w:rsidRDefault="00C8794E" w:rsidP="00DB040C">
      <w:pPr>
        <w:pStyle w:val="berschrift2"/>
        <w:rPr>
          <w:color w:val="auto"/>
        </w:rPr>
      </w:pPr>
      <w:bookmarkStart w:id="82" w:name="_Toc114747601"/>
      <w:r w:rsidRPr="00ED54EB">
        <w:rPr>
          <w:rStyle w:val="eop"/>
          <w:color w:val="auto"/>
        </w:rPr>
        <w:lastRenderedPageBreak/>
        <w:t>S</w:t>
      </w:r>
      <w:r w:rsidR="00E578D9" w:rsidRPr="00ED54EB">
        <w:rPr>
          <w:rStyle w:val="eop"/>
          <w:color w:val="auto"/>
        </w:rPr>
        <w:t>’</w:t>
      </w:r>
      <w:r w:rsidRPr="00ED54EB">
        <w:rPr>
          <w:rStyle w:val="eop"/>
          <w:color w:val="auto"/>
        </w:rPr>
        <w:t>appliquent en outre les dispositions ci-après.</w:t>
      </w:r>
      <w:bookmarkEnd w:id="82"/>
    </w:p>
    <w:p w14:paraId="2B8E0D8A" w14:textId="12795BCF" w:rsidR="00DB040C" w:rsidRPr="00ED54EB" w:rsidRDefault="00676924" w:rsidP="001D35C5">
      <w:pPr>
        <w:pStyle w:val="StandardText"/>
      </w:pPr>
      <w:r w:rsidRPr="00ED54EB">
        <w:t xml:space="preserve">Les chiffres ci-après règlent des situations qui, selon les expériences faites par le groupe de travail ad hoc </w:t>
      </w:r>
      <w:r w:rsidR="0040295C" w:rsidRPr="00ED54EB">
        <w:t>«</w:t>
      </w:r>
      <w:r w:rsidRPr="00ED54EB">
        <w:t>BIM</w:t>
      </w:r>
      <w:r w:rsidR="0040295C" w:rsidRPr="00ED54EB">
        <w:t>»</w:t>
      </w:r>
      <w:r w:rsidRPr="00ED54EB">
        <w:t>, ont souvent entraîné des conflits dans la pratique. Les dispositions ci-dessous ne constituent pas une liste exhaustive de ces situations ni ne les règlent de manière complète.</w:t>
      </w:r>
    </w:p>
    <w:p w14:paraId="03AA43F9" w14:textId="7090E125" w:rsidR="00676924" w:rsidRPr="00ED54EB" w:rsidRDefault="00676924" w:rsidP="00676924">
      <w:pPr>
        <w:pStyle w:val="berschrift3"/>
        <w:ind w:left="709" w:hanging="709"/>
        <w:rPr>
          <w:color w:val="auto"/>
        </w:rPr>
      </w:pPr>
      <w:r w:rsidRPr="00ED54EB">
        <w:rPr>
          <w:rStyle w:val="eop"/>
          <w:color w:val="auto"/>
        </w:rPr>
        <w:t>Responsabilité de la gestion des droits d</w:t>
      </w:r>
      <w:r w:rsidR="00E578D9" w:rsidRPr="00ED54EB">
        <w:rPr>
          <w:rStyle w:val="eop"/>
          <w:color w:val="auto"/>
        </w:rPr>
        <w:t>’</w:t>
      </w:r>
      <w:r w:rsidRPr="00ED54EB">
        <w:rPr>
          <w:rStyle w:val="eop"/>
          <w:color w:val="auto"/>
        </w:rPr>
        <w:t>accès et de la documentation</w:t>
      </w:r>
    </w:p>
    <w:p w14:paraId="35FE5CF5" w14:textId="4E6898ED" w:rsidR="001D35C5" w:rsidRPr="00ED54EB" w:rsidRDefault="00676924" w:rsidP="00011D72">
      <w:pPr>
        <w:pStyle w:val="StandardText"/>
        <w:spacing w:after="160"/>
      </w:pPr>
      <w:r w:rsidRPr="00ED54EB">
        <w:rPr>
          <w:rStyle w:val="eop"/>
        </w:rPr>
        <w:t xml:space="preserve">Le responsable BIM </w:t>
      </w:r>
      <w:r w:rsidR="00285DD9" w:rsidRPr="00ED54EB">
        <w:rPr>
          <w:rStyle w:val="eop"/>
        </w:rPr>
        <w:t>de</w:t>
      </w:r>
      <w:r w:rsidRPr="00ED54EB">
        <w:rPr>
          <w:rStyle w:val="eop"/>
        </w:rPr>
        <w:t xml:space="preserve"> l</w:t>
      </w:r>
      <w:r w:rsidR="00E578D9" w:rsidRPr="00ED54EB">
        <w:rPr>
          <w:rStyle w:val="eop"/>
        </w:rPr>
        <w:t>’</w:t>
      </w:r>
      <w:r w:rsidRPr="00ED54EB">
        <w:rPr>
          <w:rStyle w:val="eop"/>
        </w:rPr>
        <w:t>équipe de projet est responsable des droits d</w:t>
      </w:r>
      <w:r w:rsidR="00E578D9" w:rsidRPr="00ED54EB">
        <w:rPr>
          <w:rStyle w:val="eop"/>
        </w:rPr>
        <w:t>’</w:t>
      </w:r>
      <w:r w:rsidRPr="00ED54EB">
        <w:rPr>
          <w:rStyle w:val="eop"/>
        </w:rPr>
        <w:t>accès nécessaires à l</w:t>
      </w:r>
      <w:r w:rsidR="00E578D9" w:rsidRPr="00ED54EB">
        <w:rPr>
          <w:rStyle w:val="eop"/>
        </w:rPr>
        <w:t>’</w:t>
      </w:r>
      <w:r w:rsidRPr="00ED54EB">
        <w:rPr>
          <w:rStyle w:val="eop"/>
        </w:rPr>
        <w:t>exécution de son mandat ainsi que de la gestion des droits d</w:t>
      </w:r>
      <w:r w:rsidR="00E578D9" w:rsidRPr="00ED54EB">
        <w:rPr>
          <w:rStyle w:val="eop"/>
        </w:rPr>
        <w:t>’</w:t>
      </w:r>
      <w:r w:rsidRPr="00ED54EB">
        <w:rPr>
          <w:rStyle w:val="eop"/>
        </w:rPr>
        <w:t>accès du mandant conformément aux exigences de ce dernier. Il documente ces droits d</w:t>
      </w:r>
      <w:r w:rsidR="00E578D9" w:rsidRPr="00ED54EB">
        <w:rPr>
          <w:rStyle w:val="eop"/>
        </w:rPr>
        <w:t>’</w:t>
      </w:r>
      <w:r w:rsidRPr="00ED54EB">
        <w:rPr>
          <w:rStyle w:val="eop"/>
        </w:rPr>
        <w:t>accès de manière appropriée et met la documentation à la disposition du mandant.</w:t>
      </w:r>
    </w:p>
    <w:tbl>
      <w:tblPr>
        <w:tblStyle w:val="Tabellenraster"/>
        <w:tblW w:w="9638" w:type="dxa"/>
        <w:tblLayout w:type="fixed"/>
        <w:tblLook w:val="06A0" w:firstRow="1" w:lastRow="0" w:firstColumn="1" w:lastColumn="0" w:noHBand="1" w:noVBand="1"/>
      </w:tblPr>
      <w:tblGrid>
        <w:gridCol w:w="9638"/>
      </w:tblGrid>
      <w:tr w:rsidR="00DB040C" w:rsidRPr="00ED54EB" w14:paraId="286A9093" w14:textId="77777777" w:rsidTr="008572C2">
        <w:trPr>
          <w:tblHeader/>
        </w:trPr>
        <w:tc>
          <w:tcPr>
            <w:tcW w:w="9638" w:type="dxa"/>
            <w:shd w:val="clear" w:color="auto" w:fill="D9D9D9" w:themeFill="background1" w:themeFillShade="D9"/>
          </w:tcPr>
          <w:p w14:paraId="7A40F100" w14:textId="77777777" w:rsidR="00DB040C" w:rsidRPr="00ED54EB" w:rsidRDefault="00DB040C" w:rsidP="008572C2">
            <w:pPr>
              <w:pStyle w:val="StandardTextTabgrnTitelschwarz"/>
            </w:pPr>
            <w:r w:rsidRPr="00ED54EB">
              <w:t>Accords complémentaires ou dérogatoires</w:t>
            </w:r>
          </w:p>
        </w:tc>
      </w:tr>
    </w:tbl>
    <w:p w14:paraId="1B392FBF"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556"/>
          <w:headerReference w:type="default" r:id="rId557"/>
          <w:footerReference w:type="even" r:id="rId558"/>
          <w:footerReference w:type="default" r:id="rId559"/>
          <w:headerReference w:type="first" r:id="rId560"/>
          <w:footerReference w:type="first" r:id="rId561"/>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124EDA" w14:paraId="44D8B6BE" w14:textId="77777777" w:rsidTr="004C6FE6">
        <w:tc>
          <w:tcPr>
            <w:tcW w:w="9638" w:type="dxa"/>
          </w:tcPr>
          <w:p w14:paraId="7BE96BC7" w14:textId="17C10931" w:rsidR="0005149B" w:rsidRPr="00D717C2" w:rsidRDefault="0002364E" w:rsidP="004C6FE6">
            <w:pPr>
              <w:pStyle w:val="StandardTextTabgrn"/>
              <w:rPr>
                <w:color w:val="76943C"/>
              </w:rPr>
            </w:pPr>
            <w:r w:rsidRPr="00D717C2">
              <w:rPr>
                <w:color w:val="76943C"/>
              </w:rPr>
              <w:t>Saisie de texte individuel possible</w:t>
            </w:r>
          </w:p>
        </w:tc>
      </w:tr>
    </w:tbl>
    <w:p w14:paraId="48E75DD5"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562"/>
          <w:headerReference w:type="default" r:id="rId563"/>
          <w:footerReference w:type="even" r:id="rId564"/>
          <w:footerReference w:type="default" r:id="rId565"/>
          <w:headerReference w:type="first" r:id="rId566"/>
          <w:footerReference w:type="first" r:id="rId567"/>
          <w:type w:val="continuous"/>
          <w:pgSz w:w="11906" w:h="16838" w:code="9"/>
          <w:pgMar w:top="1134" w:right="1185" w:bottom="1134" w:left="1134" w:header="992" w:footer="612" w:gutter="0"/>
          <w:cols w:space="720"/>
          <w:formProt w:val="0"/>
          <w:noEndnote/>
          <w:docGrid w:linePitch="326"/>
        </w:sectPr>
      </w:pPr>
    </w:p>
    <w:p w14:paraId="6F0780CE" w14:textId="77777777" w:rsidR="00DB040C" w:rsidRPr="00ED54EB" w:rsidRDefault="0002364E" w:rsidP="00DB040C">
      <w:pPr>
        <w:pStyle w:val="berschrift3"/>
        <w:ind w:left="425" w:hanging="425"/>
        <w:rPr>
          <w:rStyle w:val="eop"/>
          <w:color w:val="auto"/>
        </w:rPr>
      </w:pPr>
      <w:r w:rsidRPr="00ED54EB">
        <w:rPr>
          <w:rStyle w:val="eop"/>
          <w:color w:val="auto"/>
        </w:rPr>
        <w:t>Gestion des versions des révisions de fichiers</w:t>
      </w:r>
    </w:p>
    <w:p w14:paraId="0DE5432B" w14:textId="1BAB4409" w:rsidR="00DB040C" w:rsidRPr="00ED54EB" w:rsidRDefault="0002364E" w:rsidP="00011D72">
      <w:pPr>
        <w:pStyle w:val="StandardText"/>
        <w:spacing w:after="160"/>
        <w:rPr>
          <w:rStyle w:val="eop"/>
          <w:rFonts w:eastAsia="Calibri"/>
          <w:bCs/>
        </w:rPr>
      </w:pPr>
      <w:r w:rsidRPr="00ED54EB">
        <w:rPr>
          <w:rStyle w:val="normaltextrun"/>
        </w:rPr>
        <w:t>La mandataire est responsable de la gestion des versions des révisions de fichiers nécessaires à l</w:t>
      </w:r>
      <w:r w:rsidR="00E578D9" w:rsidRPr="00ED54EB">
        <w:rPr>
          <w:rStyle w:val="normaltextrun"/>
        </w:rPr>
        <w:t>’</w:t>
      </w:r>
      <w:r w:rsidRPr="00ED54EB">
        <w:rPr>
          <w:rStyle w:val="normaltextrun"/>
        </w:rPr>
        <w:t>exécution de son mandat. S</w:t>
      </w:r>
      <w:r w:rsidR="00E578D9" w:rsidRPr="00ED54EB">
        <w:rPr>
          <w:rStyle w:val="normaltextrun"/>
        </w:rPr>
        <w:t>’</w:t>
      </w:r>
      <w:r w:rsidRPr="00ED54EB">
        <w:rPr>
          <w:rStyle w:val="normaltextrun"/>
        </w:rPr>
        <w:t>il a des exigences qui vont au-delà des prestations nécessaires selon le BEP, le mandant confie un mandat supplémentaire au mandataire</w:t>
      </w:r>
      <w:r w:rsidRPr="00ED54EB">
        <w:rPr>
          <w:rStyle w:val="eop"/>
        </w:rPr>
        <w:t>.</w:t>
      </w:r>
    </w:p>
    <w:tbl>
      <w:tblPr>
        <w:tblStyle w:val="Tabellenraster"/>
        <w:tblW w:w="9638" w:type="dxa"/>
        <w:tblLayout w:type="fixed"/>
        <w:tblLook w:val="06A0" w:firstRow="1" w:lastRow="0" w:firstColumn="1" w:lastColumn="0" w:noHBand="1" w:noVBand="1"/>
      </w:tblPr>
      <w:tblGrid>
        <w:gridCol w:w="9638"/>
      </w:tblGrid>
      <w:tr w:rsidR="00DB040C" w:rsidRPr="00ED54EB" w14:paraId="723D8E44" w14:textId="77777777" w:rsidTr="008572C2">
        <w:tc>
          <w:tcPr>
            <w:tcW w:w="9638" w:type="dxa"/>
            <w:shd w:val="clear" w:color="auto" w:fill="D9D9D9" w:themeFill="background1" w:themeFillShade="D9"/>
          </w:tcPr>
          <w:p w14:paraId="2F4E847D" w14:textId="77777777" w:rsidR="00DB040C" w:rsidRPr="00ED54EB" w:rsidRDefault="00DB040C" w:rsidP="008572C2">
            <w:pPr>
              <w:pStyle w:val="StandardTextTabgrnTitelschwarz"/>
            </w:pPr>
            <w:r w:rsidRPr="00ED54EB">
              <w:t>Accords complémentaires ou dérogatoires</w:t>
            </w:r>
          </w:p>
        </w:tc>
      </w:tr>
    </w:tbl>
    <w:p w14:paraId="3E87C542"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568"/>
          <w:headerReference w:type="default" r:id="rId569"/>
          <w:footerReference w:type="even" r:id="rId570"/>
          <w:footerReference w:type="default" r:id="rId571"/>
          <w:headerReference w:type="first" r:id="rId572"/>
          <w:footerReference w:type="first" r:id="rId573"/>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124EDA" w14:paraId="2156C74F" w14:textId="77777777" w:rsidTr="004C6FE6">
        <w:tc>
          <w:tcPr>
            <w:tcW w:w="9638" w:type="dxa"/>
          </w:tcPr>
          <w:p w14:paraId="79A746DF" w14:textId="638A66AE" w:rsidR="0005149B" w:rsidRPr="00D717C2" w:rsidRDefault="0002364E" w:rsidP="004C6FE6">
            <w:pPr>
              <w:pStyle w:val="StandardTextTabgrn"/>
              <w:rPr>
                <w:color w:val="76943C"/>
              </w:rPr>
            </w:pPr>
            <w:r w:rsidRPr="00D717C2">
              <w:rPr>
                <w:color w:val="76943C"/>
              </w:rPr>
              <w:t>Saisie de texte individuel possible</w:t>
            </w:r>
          </w:p>
        </w:tc>
      </w:tr>
    </w:tbl>
    <w:p w14:paraId="1928E390"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574"/>
          <w:headerReference w:type="default" r:id="rId575"/>
          <w:footerReference w:type="even" r:id="rId576"/>
          <w:footerReference w:type="default" r:id="rId577"/>
          <w:headerReference w:type="first" r:id="rId578"/>
          <w:footerReference w:type="first" r:id="rId579"/>
          <w:type w:val="continuous"/>
          <w:pgSz w:w="11906" w:h="16838" w:code="9"/>
          <w:pgMar w:top="1134" w:right="1185" w:bottom="1134" w:left="1134" w:header="992" w:footer="612" w:gutter="0"/>
          <w:cols w:space="720"/>
          <w:formProt w:val="0"/>
          <w:noEndnote/>
          <w:docGrid w:linePitch="326"/>
        </w:sectPr>
      </w:pPr>
    </w:p>
    <w:p w14:paraId="50AED830" w14:textId="77777777" w:rsidR="00DB040C" w:rsidRPr="00ED54EB" w:rsidRDefault="0002364E" w:rsidP="00DB040C">
      <w:pPr>
        <w:pStyle w:val="berschrift3"/>
        <w:ind w:left="425" w:hanging="425"/>
        <w:rPr>
          <w:rStyle w:val="eop"/>
          <w:color w:val="auto"/>
        </w:rPr>
      </w:pPr>
      <w:r w:rsidRPr="00ED54EB">
        <w:rPr>
          <w:rStyle w:val="eop"/>
          <w:color w:val="auto"/>
        </w:rPr>
        <w:t>Accès par navigateur web, y compris le visionnage des modèles spécialisés</w:t>
      </w:r>
    </w:p>
    <w:p w14:paraId="5EA89136" w14:textId="77777777" w:rsidR="00DB040C" w:rsidRPr="00ED54EB" w:rsidRDefault="0002364E" w:rsidP="00011D72">
      <w:pPr>
        <w:pStyle w:val="StandardText"/>
        <w:spacing w:after="160"/>
        <w:rPr>
          <w:rStyle w:val="normaltextrun"/>
          <w:rFonts w:eastAsia="Calibri"/>
          <w:bCs/>
        </w:rPr>
      </w:pPr>
      <w:r w:rsidRPr="00ED54EB">
        <w:rPr>
          <w:rStyle w:val="normaltextrun"/>
        </w:rPr>
        <w:t xml:space="preserve">Selon le </w:t>
      </w:r>
      <w:r w:rsidRPr="00ED54EB">
        <w:t>chiffre</w:t>
      </w:r>
      <w:r w:rsidRPr="00ED54EB">
        <w:rPr>
          <w:rStyle w:val="normaltextrun"/>
        </w:rPr>
        <w:t xml:space="preserve"> </w:t>
      </w:r>
      <w:hyperlink w:anchor="SM_91" w:history="1">
        <w:r w:rsidRPr="00342562">
          <w:rPr>
            <w:rStyle w:val="Hyperlink"/>
            <w:u w:val="none"/>
          </w:rPr>
          <w:t>9.1</w:t>
        </w:r>
      </w:hyperlink>
      <w:r w:rsidRPr="00ED54EB">
        <w:rPr>
          <w:rStyle w:val="normaltextrun"/>
        </w:rPr>
        <w:t>.</w:t>
      </w:r>
    </w:p>
    <w:tbl>
      <w:tblPr>
        <w:tblStyle w:val="Tabellenraster"/>
        <w:tblW w:w="9638" w:type="dxa"/>
        <w:tblLayout w:type="fixed"/>
        <w:tblLook w:val="06A0" w:firstRow="1" w:lastRow="0" w:firstColumn="1" w:lastColumn="0" w:noHBand="1" w:noVBand="1"/>
      </w:tblPr>
      <w:tblGrid>
        <w:gridCol w:w="9638"/>
      </w:tblGrid>
      <w:tr w:rsidR="00DB040C" w:rsidRPr="00ED54EB" w14:paraId="0530FA4A" w14:textId="77777777" w:rsidTr="008572C2">
        <w:tc>
          <w:tcPr>
            <w:tcW w:w="9638" w:type="dxa"/>
            <w:shd w:val="clear" w:color="auto" w:fill="D9D9D9" w:themeFill="background1" w:themeFillShade="D9"/>
          </w:tcPr>
          <w:p w14:paraId="03D7B46A" w14:textId="77777777" w:rsidR="00DB040C" w:rsidRPr="00ED54EB" w:rsidRDefault="00DB040C" w:rsidP="008572C2">
            <w:pPr>
              <w:pStyle w:val="StandardTextTabgrnTitelschwarz"/>
            </w:pPr>
            <w:r w:rsidRPr="00ED54EB">
              <w:t>Accords complémentaires ou dérogatoires</w:t>
            </w:r>
          </w:p>
        </w:tc>
      </w:tr>
    </w:tbl>
    <w:p w14:paraId="42FE89B4"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580"/>
          <w:headerReference w:type="default" r:id="rId581"/>
          <w:footerReference w:type="even" r:id="rId582"/>
          <w:footerReference w:type="default" r:id="rId583"/>
          <w:headerReference w:type="first" r:id="rId584"/>
          <w:footerReference w:type="first" r:id="rId585"/>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124EDA" w14:paraId="1B543E56" w14:textId="77777777" w:rsidTr="004C6FE6">
        <w:tc>
          <w:tcPr>
            <w:tcW w:w="9638" w:type="dxa"/>
          </w:tcPr>
          <w:p w14:paraId="39F5874C" w14:textId="4F91FECC" w:rsidR="0005149B" w:rsidRPr="00D717C2" w:rsidRDefault="0002364E" w:rsidP="004C6FE6">
            <w:pPr>
              <w:pStyle w:val="StandardTextTabgrn"/>
              <w:rPr>
                <w:color w:val="76943C"/>
              </w:rPr>
            </w:pPr>
            <w:r w:rsidRPr="00D717C2">
              <w:rPr>
                <w:color w:val="76943C"/>
              </w:rPr>
              <w:t>Saisie de texte individuel possible</w:t>
            </w:r>
          </w:p>
        </w:tc>
      </w:tr>
    </w:tbl>
    <w:p w14:paraId="09E826E9"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586"/>
          <w:headerReference w:type="default" r:id="rId587"/>
          <w:footerReference w:type="even" r:id="rId588"/>
          <w:footerReference w:type="default" r:id="rId589"/>
          <w:headerReference w:type="first" r:id="rId590"/>
          <w:footerReference w:type="first" r:id="rId591"/>
          <w:type w:val="continuous"/>
          <w:pgSz w:w="11906" w:h="16838" w:code="9"/>
          <w:pgMar w:top="1134" w:right="1185" w:bottom="1134" w:left="1134" w:header="992" w:footer="612" w:gutter="0"/>
          <w:cols w:space="720"/>
          <w:formProt w:val="0"/>
          <w:noEndnote/>
          <w:docGrid w:linePitch="326"/>
        </w:sectPr>
      </w:pPr>
    </w:p>
    <w:p w14:paraId="2A297EEE" w14:textId="7021DE3B" w:rsidR="00DB040C" w:rsidRPr="00ED54EB" w:rsidRDefault="00DB040C" w:rsidP="00DB040C">
      <w:pPr>
        <w:pStyle w:val="berschrift3"/>
        <w:ind w:left="425" w:hanging="425"/>
        <w:rPr>
          <w:rStyle w:val="eop"/>
          <w:color w:val="auto"/>
        </w:rPr>
      </w:pPr>
      <w:r w:rsidRPr="00ED54EB">
        <w:rPr>
          <w:rStyle w:val="eop"/>
          <w:color w:val="auto"/>
        </w:rPr>
        <w:t>Téléchargement de fichiers ZIP pour l</w:t>
      </w:r>
      <w:r w:rsidR="00E578D9" w:rsidRPr="00ED54EB">
        <w:rPr>
          <w:rStyle w:val="eop"/>
          <w:color w:val="auto"/>
        </w:rPr>
        <w:t>’</w:t>
      </w:r>
      <w:r w:rsidRPr="00ED54EB">
        <w:rPr>
          <w:rStyle w:val="eop"/>
          <w:color w:val="auto"/>
        </w:rPr>
        <w:t>archivage</w:t>
      </w:r>
    </w:p>
    <w:p w14:paraId="14F7327A" w14:textId="140F33D8" w:rsidR="00DB040C" w:rsidRPr="00ED54EB" w:rsidRDefault="0002364E" w:rsidP="00011D72">
      <w:pPr>
        <w:pStyle w:val="StandardText"/>
        <w:spacing w:after="160"/>
        <w:rPr>
          <w:rStyle w:val="eop"/>
          <w:rFonts w:eastAsia="Calibri"/>
          <w:bCs/>
        </w:rPr>
      </w:pPr>
      <w:r w:rsidRPr="00ED54EB">
        <w:rPr>
          <w:rStyle w:val="normaltextrun"/>
        </w:rPr>
        <w:t xml:space="preserve">Le responsable BIM </w:t>
      </w:r>
      <w:r w:rsidR="00285DD9" w:rsidRPr="00ED54EB">
        <w:rPr>
          <w:rStyle w:val="normaltextrun"/>
        </w:rPr>
        <w:t>de</w:t>
      </w:r>
      <w:r w:rsidRPr="00ED54EB">
        <w:rPr>
          <w:rStyle w:val="normaltextrun"/>
        </w:rPr>
        <w:t xml:space="preserve"> l</w:t>
      </w:r>
      <w:r w:rsidR="00E578D9" w:rsidRPr="00ED54EB">
        <w:rPr>
          <w:rStyle w:val="normaltextrun"/>
        </w:rPr>
        <w:t>’</w:t>
      </w:r>
      <w:r w:rsidRPr="00ED54EB">
        <w:rPr>
          <w:rStyle w:val="normaltextrun"/>
        </w:rPr>
        <w:t xml:space="preserve">équipe de projet </w:t>
      </w:r>
      <w:r w:rsidRPr="00ED54EB">
        <w:rPr>
          <w:rStyle w:val="eop"/>
        </w:rPr>
        <w:t xml:space="preserve">met à disposition, pour chaque phase partielle SIA, un fichier ZIP contenant tous les résultats de la </w:t>
      </w:r>
      <w:r w:rsidR="0020101A" w:rsidRPr="00ED54EB">
        <w:rPr>
          <w:rStyle w:val="eop"/>
        </w:rPr>
        <w:t>planification</w:t>
      </w:r>
      <w:r w:rsidRPr="00ED54EB">
        <w:rPr>
          <w:rStyle w:val="eop"/>
        </w:rPr>
        <w:t>, à télécharger pour l</w:t>
      </w:r>
      <w:r w:rsidR="00E578D9" w:rsidRPr="00ED54EB">
        <w:rPr>
          <w:rStyle w:val="eop"/>
        </w:rPr>
        <w:t>’</w:t>
      </w:r>
      <w:r w:rsidRPr="00ED54EB">
        <w:rPr>
          <w:rStyle w:val="eop"/>
        </w:rPr>
        <w:t>archivage.</w:t>
      </w:r>
    </w:p>
    <w:tbl>
      <w:tblPr>
        <w:tblStyle w:val="Tabellenraster"/>
        <w:tblW w:w="9638" w:type="dxa"/>
        <w:tblLayout w:type="fixed"/>
        <w:tblLook w:val="06A0" w:firstRow="1" w:lastRow="0" w:firstColumn="1" w:lastColumn="0" w:noHBand="1" w:noVBand="1"/>
      </w:tblPr>
      <w:tblGrid>
        <w:gridCol w:w="9638"/>
      </w:tblGrid>
      <w:tr w:rsidR="00DB040C" w:rsidRPr="00ED54EB" w14:paraId="52D43319" w14:textId="77777777" w:rsidTr="008572C2">
        <w:tc>
          <w:tcPr>
            <w:tcW w:w="9638" w:type="dxa"/>
            <w:shd w:val="clear" w:color="auto" w:fill="D9D9D9" w:themeFill="background1" w:themeFillShade="D9"/>
          </w:tcPr>
          <w:p w14:paraId="6A5826C5" w14:textId="77777777" w:rsidR="00DB040C" w:rsidRPr="00ED54EB" w:rsidRDefault="00DB040C" w:rsidP="008572C2">
            <w:pPr>
              <w:pStyle w:val="StandardTextTabgrnTitelschwarz"/>
            </w:pPr>
            <w:r w:rsidRPr="00ED54EB">
              <w:t>Accords complémentaires ou dérogatoires</w:t>
            </w:r>
          </w:p>
        </w:tc>
      </w:tr>
    </w:tbl>
    <w:p w14:paraId="31B936A0"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592"/>
          <w:headerReference w:type="default" r:id="rId593"/>
          <w:footerReference w:type="even" r:id="rId594"/>
          <w:footerReference w:type="default" r:id="rId595"/>
          <w:headerReference w:type="first" r:id="rId596"/>
          <w:footerReference w:type="first" r:id="rId597"/>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124EDA" w14:paraId="7F2B2E0A" w14:textId="77777777" w:rsidTr="004C6FE6">
        <w:tc>
          <w:tcPr>
            <w:tcW w:w="9638" w:type="dxa"/>
          </w:tcPr>
          <w:p w14:paraId="29716B39" w14:textId="2EE8ACEE" w:rsidR="0005149B" w:rsidRPr="00D717C2" w:rsidRDefault="0002364E" w:rsidP="004C6FE6">
            <w:pPr>
              <w:pStyle w:val="StandardTextTabgrn"/>
              <w:rPr>
                <w:color w:val="76943C"/>
              </w:rPr>
            </w:pPr>
            <w:r w:rsidRPr="00D717C2">
              <w:rPr>
                <w:color w:val="76943C"/>
              </w:rPr>
              <w:t>Saisie de texte individuel possible</w:t>
            </w:r>
          </w:p>
        </w:tc>
      </w:tr>
    </w:tbl>
    <w:p w14:paraId="369228A6"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598"/>
          <w:headerReference w:type="default" r:id="rId599"/>
          <w:footerReference w:type="even" r:id="rId600"/>
          <w:footerReference w:type="default" r:id="rId601"/>
          <w:headerReference w:type="first" r:id="rId602"/>
          <w:footerReference w:type="first" r:id="rId603"/>
          <w:type w:val="continuous"/>
          <w:pgSz w:w="11906" w:h="16838" w:code="9"/>
          <w:pgMar w:top="1134" w:right="1185" w:bottom="1134" w:left="1134" w:header="992" w:footer="612" w:gutter="0"/>
          <w:cols w:space="720"/>
          <w:formProt w:val="0"/>
          <w:noEndnote/>
          <w:docGrid w:linePitch="326"/>
        </w:sectPr>
      </w:pPr>
    </w:p>
    <w:p w14:paraId="202E3B41" w14:textId="77777777" w:rsidR="00DB040C" w:rsidRPr="00ED54EB" w:rsidRDefault="00DB040C" w:rsidP="00DB040C">
      <w:pPr>
        <w:pStyle w:val="berschrift3"/>
        <w:ind w:left="425" w:hanging="425"/>
        <w:rPr>
          <w:rStyle w:val="eop"/>
          <w:color w:val="auto"/>
        </w:rPr>
      </w:pPr>
      <w:r w:rsidRPr="00ED54EB">
        <w:rPr>
          <w:rStyle w:val="eop"/>
          <w:color w:val="auto"/>
        </w:rPr>
        <w:t>Respect de la protection des données</w:t>
      </w:r>
    </w:p>
    <w:p w14:paraId="28A3E303" w14:textId="1AB67715" w:rsidR="00DB040C" w:rsidRPr="00ED54EB" w:rsidRDefault="0002364E" w:rsidP="00011D72">
      <w:pPr>
        <w:pStyle w:val="StandardText"/>
        <w:spacing w:after="160"/>
        <w:rPr>
          <w:rStyle w:val="normaltextrun"/>
          <w:rFonts w:eastAsia="Calibri"/>
          <w:bCs/>
        </w:rPr>
      </w:pPr>
      <w:r w:rsidRPr="00ED54EB">
        <w:rPr>
          <w:rStyle w:val="normaltextrun"/>
        </w:rPr>
        <w:t>Le mandataire veille au respect de la protection des données dans le cadre de l</w:t>
      </w:r>
      <w:r w:rsidR="00E578D9" w:rsidRPr="00ED54EB">
        <w:rPr>
          <w:rStyle w:val="normaltextrun"/>
        </w:rPr>
        <w:t>’</w:t>
      </w:r>
      <w:r w:rsidRPr="00ED54EB">
        <w:rPr>
          <w:rStyle w:val="normaltextrun"/>
        </w:rPr>
        <w:t>exécution de son mandat. Si le mandant a des exigences particulières, celles-ci sont convenues dans le contrat</w:t>
      </w:r>
      <w:r w:rsidR="008628FA" w:rsidRPr="00ED54EB">
        <w:rPr>
          <w:rStyle w:val="normaltextrun"/>
        </w:rPr>
        <w:t>,</w:t>
      </w:r>
      <w:r w:rsidRPr="00ED54EB">
        <w:rPr>
          <w:rStyle w:val="normaltextrun"/>
        </w:rPr>
        <w:t xml:space="preserve"> et il incombe au </w:t>
      </w:r>
      <w:r w:rsidRPr="00ED54EB">
        <w:rPr>
          <w:rStyle w:val="eop"/>
        </w:rPr>
        <w:t>responsable BIM de l</w:t>
      </w:r>
      <w:r w:rsidR="00E578D9" w:rsidRPr="00ED54EB">
        <w:rPr>
          <w:rStyle w:val="eop"/>
        </w:rPr>
        <w:t>’</w:t>
      </w:r>
      <w:r w:rsidRPr="00ED54EB">
        <w:rPr>
          <w:rStyle w:val="eop"/>
        </w:rPr>
        <w:t>équipe de projet d</w:t>
      </w:r>
      <w:r w:rsidR="00E578D9" w:rsidRPr="00ED54EB">
        <w:rPr>
          <w:rStyle w:val="eop"/>
        </w:rPr>
        <w:t>’</w:t>
      </w:r>
      <w:r w:rsidRPr="00ED54EB">
        <w:rPr>
          <w:rStyle w:val="eop"/>
        </w:rPr>
        <w:t>en</w:t>
      </w:r>
      <w:r w:rsidRPr="00ED54EB">
        <w:rPr>
          <w:rStyle w:val="normaltextrun"/>
        </w:rPr>
        <w:t xml:space="preserve"> assurer le respect.</w:t>
      </w:r>
    </w:p>
    <w:tbl>
      <w:tblPr>
        <w:tblStyle w:val="Tabellenraster"/>
        <w:tblW w:w="9638" w:type="dxa"/>
        <w:tblLayout w:type="fixed"/>
        <w:tblLook w:val="06A0" w:firstRow="1" w:lastRow="0" w:firstColumn="1" w:lastColumn="0" w:noHBand="1" w:noVBand="1"/>
      </w:tblPr>
      <w:tblGrid>
        <w:gridCol w:w="9638"/>
      </w:tblGrid>
      <w:tr w:rsidR="00DB040C" w:rsidRPr="00ED54EB" w14:paraId="2BD39BAB" w14:textId="77777777" w:rsidTr="008572C2">
        <w:tc>
          <w:tcPr>
            <w:tcW w:w="9638" w:type="dxa"/>
            <w:shd w:val="clear" w:color="auto" w:fill="D9D9D9" w:themeFill="background1" w:themeFillShade="D9"/>
          </w:tcPr>
          <w:p w14:paraId="3248BEFC" w14:textId="77777777" w:rsidR="00DB040C" w:rsidRPr="00ED54EB" w:rsidRDefault="00DB040C" w:rsidP="008572C2">
            <w:pPr>
              <w:pStyle w:val="StandardTextTabgrnTitelschwarz"/>
            </w:pPr>
            <w:r w:rsidRPr="00ED54EB">
              <w:t>Accords complémentaires ou dérogatoires</w:t>
            </w:r>
          </w:p>
        </w:tc>
      </w:tr>
    </w:tbl>
    <w:p w14:paraId="7007CBF4"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604"/>
          <w:headerReference w:type="default" r:id="rId605"/>
          <w:footerReference w:type="even" r:id="rId606"/>
          <w:footerReference w:type="default" r:id="rId607"/>
          <w:headerReference w:type="first" r:id="rId608"/>
          <w:footerReference w:type="first" r:id="rId609"/>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124EDA" w14:paraId="03D97FCD" w14:textId="77777777" w:rsidTr="004C6FE6">
        <w:tc>
          <w:tcPr>
            <w:tcW w:w="9638" w:type="dxa"/>
          </w:tcPr>
          <w:p w14:paraId="762851DD" w14:textId="2F3EF19E" w:rsidR="0005149B" w:rsidRPr="00D717C2" w:rsidRDefault="0002364E" w:rsidP="004C6FE6">
            <w:pPr>
              <w:pStyle w:val="StandardTextTabgrn"/>
              <w:rPr>
                <w:color w:val="76943C"/>
              </w:rPr>
            </w:pPr>
            <w:r w:rsidRPr="00D717C2">
              <w:rPr>
                <w:color w:val="76943C"/>
              </w:rPr>
              <w:t>Saisie de texte individuel possible</w:t>
            </w:r>
          </w:p>
        </w:tc>
      </w:tr>
    </w:tbl>
    <w:p w14:paraId="4A08A055"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610"/>
          <w:headerReference w:type="default" r:id="rId611"/>
          <w:footerReference w:type="even" r:id="rId612"/>
          <w:footerReference w:type="default" r:id="rId613"/>
          <w:headerReference w:type="first" r:id="rId614"/>
          <w:footerReference w:type="first" r:id="rId615"/>
          <w:type w:val="continuous"/>
          <w:pgSz w:w="11906" w:h="16838" w:code="9"/>
          <w:pgMar w:top="1134" w:right="1185" w:bottom="1134" w:left="1134" w:header="992" w:footer="612" w:gutter="0"/>
          <w:cols w:space="720"/>
          <w:formProt w:val="0"/>
          <w:noEndnote/>
          <w:docGrid w:linePitch="326"/>
        </w:sectPr>
      </w:pPr>
    </w:p>
    <w:p w14:paraId="47FBB3F2" w14:textId="77777777" w:rsidR="00DB040C" w:rsidRPr="00ED54EB" w:rsidRDefault="00DB040C" w:rsidP="00DB040C">
      <w:pPr>
        <w:pStyle w:val="berschrift3"/>
        <w:ind w:left="425" w:hanging="425"/>
        <w:rPr>
          <w:rStyle w:val="eop"/>
          <w:color w:val="auto"/>
        </w:rPr>
      </w:pPr>
      <w:r w:rsidRPr="00ED54EB">
        <w:rPr>
          <w:rStyle w:val="eop"/>
          <w:color w:val="auto"/>
        </w:rPr>
        <w:lastRenderedPageBreak/>
        <w:t>Gestion et archivage des fichiers BCF</w:t>
      </w:r>
    </w:p>
    <w:p w14:paraId="1E33274E" w14:textId="324C814E" w:rsidR="0002364E" w:rsidRPr="00ED54EB" w:rsidRDefault="0002364E" w:rsidP="0002364E">
      <w:pPr>
        <w:pStyle w:val="StandardText"/>
        <w:rPr>
          <w:rStyle w:val="normaltextrun"/>
          <w:rFonts w:eastAsia="Calibri"/>
        </w:rPr>
      </w:pPr>
      <w:r w:rsidRPr="00ED54EB">
        <w:rPr>
          <w:rStyle w:val="normaltextrun"/>
        </w:rPr>
        <w:t>La mandataire est responsable de la gestion et de l</w:t>
      </w:r>
      <w:r w:rsidR="00E578D9" w:rsidRPr="00ED54EB">
        <w:rPr>
          <w:rStyle w:val="normaltextrun"/>
        </w:rPr>
        <w:t>’</w:t>
      </w:r>
      <w:r w:rsidRPr="00ED54EB">
        <w:rPr>
          <w:rStyle w:val="normaltextrun"/>
        </w:rPr>
        <w:t>archivage des fichiers BCF nécessaires à l</w:t>
      </w:r>
      <w:r w:rsidR="00E578D9" w:rsidRPr="00ED54EB">
        <w:rPr>
          <w:rStyle w:val="normaltextrun"/>
        </w:rPr>
        <w:t>’</w:t>
      </w:r>
      <w:r w:rsidRPr="00ED54EB">
        <w:rPr>
          <w:rStyle w:val="normaltextrun"/>
        </w:rPr>
        <w:t>exécution de son mandat.</w:t>
      </w:r>
    </w:p>
    <w:p w14:paraId="2B778D64" w14:textId="0BF77ACE" w:rsidR="00DB040C" w:rsidRPr="00ED54EB" w:rsidRDefault="0002364E" w:rsidP="0002364E">
      <w:pPr>
        <w:pStyle w:val="StandardText"/>
        <w:spacing w:after="160"/>
        <w:rPr>
          <w:rStyle w:val="normaltextrun"/>
          <w:rFonts w:eastAsia="Calibri"/>
          <w:bCs/>
        </w:rPr>
      </w:pPr>
      <w:r w:rsidRPr="00ED54EB">
        <w:rPr>
          <w:rStyle w:val="normaltextrun"/>
        </w:rPr>
        <w:t>S</w:t>
      </w:r>
      <w:r w:rsidR="00E578D9" w:rsidRPr="00ED54EB">
        <w:rPr>
          <w:rStyle w:val="normaltextrun"/>
        </w:rPr>
        <w:t>’</w:t>
      </w:r>
      <w:r w:rsidRPr="00ED54EB">
        <w:rPr>
          <w:rStyle w:val="normaltextrun"/>
        </w:rPr>
        <w:t>il a des exigences qui vont au-delà des prestations nécessaires selon le BEP, le mandant confie un mandat supplémentaire au mandataire. Il incombe au responsable BIM de l</w:t>
      </w:r>
      <w:r w:rsidR="00E578D9" w:rsidRPr="00ED54EB">
        <w:rPr>
          <w:rStyle w:val="normaltextrun"/>
        </w:rPr>
        <w:t>’</w:t>
      </w:r>
      <w:r w:rsidRPr="00ED54EB">
        <w:rPr>
          <w:rStyle w:val="normaltextrun"/>
        </w:rPr>
        <w:t xml:space="preserve">équipe de projet </w:t>
      </w:r>
      <w:r w:rsidRPr="00ED54EB">
        <w:rPr>
          <w:rStyle w:val="eop"/>
        </w:rPr>
        <w:t>d</w:t>
      </w:r>
      <w:r w:rsidR="00E578D9" w:rsidRPr="00ED54EB">
        <w:rPr>
          <w:rStyle w:val="eop"/>
        </w:rPr>
        <w:t>’</w:t>
      </w:r>
      <w:r w:rsidRPr="00ED54EB">
        <w:rPr>
          <w:rStyle w:val="eop"/>
        </w:rPr>
        <w:t>assurer le respect de ces exigences</w:t>
      </w:r>
      <w:r w:rsidRPr="00ED54EB">
        <w:rPr>
          <w:rStyle w:val="normaltextrun"/>
        </w:rPr>
        <w:t>.</w:t>
      </w:r>
    </w:p>
    <w:tbl>
      <w:tblPr>
        <w:tblStyle w:val="Tabellenraster"/>
        <w:tblW w:w="9638" w:type="dxa"/>
        <w:tblLayout w:type="fixed"/>
        <w:tblLook w:val="06A0" w:firstRow="1" w:lastRow="0" w:firstColumn="1" w:lastColumn="0" w:noHBand="1" w:noVBand="1"/>
      </w:tblPr>
      <w:tblGrid>
        <w:gridCol w:w="9638"/>
      </w:tblGrid>
      <w:tr w:rsidR="00DB040C" w:rsidRPr="00124EDA" w14:paraId="29196244" w14:textId="77777777" w:rsidTr="008572C2">
        <w:tc>
          <w:tcPr>
            <w:tcW w:w="9638" w:type="dxa"/>
            <w:shd w:val="clear" w:color="auto" w:fill="D9D9D9" w:themeFill="background1" w:themeFillShade="D9"/>
          </w:tcPr>
          <w:p w14:paraId="2477F5B2" w14:textId="77777777" w:rsidR="00DB040C" w:rsidRPr="00ED54EB" w:rsidRDefault="00DB040C" w:rsidP="008572C2">
            <w:pPr>
              <w:pStyle w:val="StandardTextTabgrnTitelschwarz"/>
            </w:pPr>
            <w:r w:rsidRPr="00ED54EB">
              <w:t>Accords complémentaires ou dérogatoires</w:t>
            </w:r>
          </w:p>
        </w:tc>
      </w:tr>
    </w:tbl>
    <w:p w14:paraId="4DDB91CF"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616"/>
          <w:headerReference w:type="default" r:id="rId617"/>
          <w:footerReference w:type="even" r:id="rId618"/>
          <w:footerReference w:type="default" r:id="rId619"/>
          <w:headerReference w:type="first" r:id="rId620"/>
          <w:footerReference w:type="first" r:id="rId621"/>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124EDA" w14:paraId="69B4F458" w14:textId="77777777" w:rsidTr="004C6FE6">
        <w:tc>
          <w:tcPr>
            <w:tcW w:w="9638" w:type="dxa"/>
          </w:tcPr>
          <w:p w14:paraId="7B759A7F" w14:textId="1CC7F4FF" w:rsidR="0005149B" w:rsidRPr="00D717C2" w:rsidRDefault="0002364E" w:rsidP="004C6FE6">
            <w:pPr>
              <w:pStyle w:val="StandardTextTabgrn"/>
              <w:rPr>
                <w:color w:val="76943C"/>
              </w:rPr>
            </w:pPr>
            <w:r w:rsidRPr="00D717C2">
              <w:rPr>
                <w:color w:val="76943C"/>
              </w:rPr>
              <w:t>Saisie de texte individuel possible</w:t>
            </w:r>
          </w:p>
        </w:tc>
      </w:tr>
    </w:tbl>
    <w:p w14:paraId="5E0EB7B2"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622"/>
          <w:headerReference w:type="default" r:id="rId623"/>
          <w:footerReference w:type="even" r:id="rId624"/>
          <w:footerReference w:type="default" r:id="rId625"/>
          <w:headerReference w:type="first" r:id="rId626"/>
          <w:footerReference w:type="first" r:id="rId627"/>
          <w:type w:val="continuous"/>
          <w:pgSz w:w="11906" w:h="16838" w:code="9"/>
          <w:pgMar w:top="1134" w:right="1185" w:bottom="1134" w:left="1134" w:header="992" w:footer="612" w:gutter="0"/>
          <w:cols w:space="720"/>
          <w:formProt w:val="0"/>
          <w:noEndnote/>
          <w:docGrid w:linePitch="326"/>
        </w:sectPr>
      </w:pPr>
    </w:p>
    <w:p w14:paraId="75AA1ECC" w14:textId="77777777" w:rsidR="00DB040C" w:rsidRPr="00ED54EB" w:rsidRDefault="00DB040C" w:rsidP="00011D72">
      <w:pPr>
        <w:pStyle w:val="berschrift3"/>
        <w:spacing w:after="160"/>
        <w:ind w:left="425" w:hanging="425"/>
        <w:rPr>
          <w:rStyle w:val="eop"/>
          <w:color w:val="auto"/>
        </w:rPr>
      </w:pPr>
      <w:r w:rsidRPr="00ED54EB">
        <w:rPr>
          <w:rStyle w:val="eop"/>
          <w:color w:val="auto"/>
        </w:rPr>
        <w:t>Autres accords</w:t>
      </w:r>
    </w:p>
    <w:tbl>
      <w:tblPr>
        <w:tblStyle w:val="Tabellenraster"/>
        <w:tblW w:w="9638" w:type="dxa"/>
        <w:tblLayout w:type="fixed"/>
        <w:tblLook w:val="06A0" w:firstRow="1" w:lastRow="0" w:firstColumn="1" w:lastColumn="0" w:noHBand="1" w:noVBand="1"/>
      </w:tblPr>
      <w:tblGrid>
        <w:gridCol w:w="9638"/>
      </w:tblGrid>
      <w:tr w:rsidR="00B240B3" w:rsidRPr="00124EDA" w14:paraId="4D36B37C" w14:textId="77777777" w:rsidTr="008572C2">
        <w:tc>
          <w:tcPr>
            <w:tcW w:w="9638" w:type="dxa"/>
            <w:shd w:val="clear" w:color="auto" w:fill="D9D9D9" w:themeFill="background1" w:themeFillShade="D9"/>
          </w:tcPr>
          <w:p w14:paraId="1A6C70F9" w14:textId="77777777" w:rsidR="00DB040C" w:rsidRPr="00ED54EB" w:rsidRDefault="00DB040C" w:rsidP="008572C2">
            <w:pPr>
              <w:pStyle w:val="StandardTextTabgrnTitelschwarz"/>
            </w:pPr>
            <w:r w:rsidRPr="00ED54EB">
              <w:t>Accords complémentaires ou dérogatoires</w:t>
            </w:r>
          </w:p>
        </w:tc>
      </w:tr>
    </w:tbl>
    <w:p w14:paraId="46906A46"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628"/>
          <w:headerReference w:type="default" r:id="rId629"/>
          <w:footerReference w:type="even" r:id="rId630"/>
          <w:footerReference w:type="default" r:id="rId631"/>
          <w:headerReference w:type="first" r:id="rId632"/>
          <w:footerReference w:type="first" r:id="rId633"/>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B240B3" w:rsidRPr="00124EDA" w14:paraId="0304960E" w14:textId="77777777" w:rsidTr="004C6FE6">
        <w:tc>
          <w:tcPr>
            <w:tcW w:w="9638" w:type="dxa"/>
          </w:tcPr>
          <w:p w14:paraId="2D49CB2F" w14:textId="3E0E8FC3" w:rsidR="0005149B" w:rsidRPr="00D717C2" w:rsidRDefault="0002364E" w:rsidP="004C6FE6">
            <w:pPr>
              <w:pStyle w:val="StandardTextTabgrn"/>
              <w:rPr>
                <w:color w:val="76943C"/>
              </w:rPr>
            </w:pPr>
            <w:r w:rsidRPr="00D717C2">
              <w:rPr>
                <w:color w:val="76943C"/>
              </w:rPr>
              <w:t>Saisie de texte individuel possible</w:t>
            </w:r>
          </w:p>
        </w:tc>
      </w:tr>
    </w:tbl>
    <w:p w14:paraId="61FD519A"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634"/>
          <w:headerReference w:type="default" r:id="rId635"/>
          <w:footerReference w:type="even" r:id="rId636"/>
          <w:footerReference w:type="default" r:id="rId637"/>
          <w:headerReference w:type="first" r:id="rId638"/>
          <w:footerReference w:type="first" r:id="rId639"/>
          <w:type w:val="continuous"/>
          <w:pgSz w:w="11906" w:h="16838" w:code="9"/>
          <w:pgMar w:top="1134" w:right="1185" w:bottom="1134" w:left="1134" w:header="992" w:footer="612" w:gutter="0"/>
          <w:cols w:space="720"/>
          <w:formProt w:val="0"/>
          <w:noEndnote/>
          <w:docGrid w:linePitch="326"/>
        </w:sectPr>
      </w:pPr>
    </w:p>
    <w:p w14:paraId="4E307BD4" w14:textId="77777777" w:rsidR="00551F60" w:rsidRPr="00ED54EB" w:rsidRDefault="0002364E" w:rsidP="007076DD">
      <w:pPr>
        <w:pStyle w:val="berschrift1"/>
        <w:rPr>
          <w:color w:val="auto"/>
        </w:rPr>
      </w:pPr>
      <w:bookmarkStart w:id="83" w:name="_Toc114747602"/>
      <w:r w:rsidRPr="00ED54EB">
        <w:rPr>
          <w:color w:val="auto"/>
        </w:rPr>
        <w:lastRenderedPageBreak/>
        <w:t>Responsabilité subsidiaire du mandataire</w:t>
      </w:r>
      <w:bookmarkEnd w:id="83"/>
    </w:p>
    <w:p w14:paraId="350B60AA" w14:textId="0043974A" w:rsidR="0094603E" w:rsidRPr="00ED54EB" w:rsidRDefault="0002364E" w:rsidP="00011D72">
      <w:pPr>
        <w:pStyle w:val="StandardText"/>
        <w:spacing w:after="160"/>
      </w:pPr>
      <w:r w:rsidRPr="00ED54EB">
        <w:t xml:space="preserve">Si des tâches </w:t>
      </w:r>
      <w:r w:rsidR="00BE6F75" w:rsidRPr="00ED54EB">
        <w:t>ou</w:t>
      </w:r>
      <w:r w:rsidRPr="00ED54EB">
        <w:t xml:space="preserve"> des compétences relatives à </w:t>
      </w:r>
      <w:r w:rsidR="001E6F95" w:rsidRPr="00ED54EB">
        <w:t xml:space="preserve">l’application </w:t>
      </w:r>
      <w:r w:rsidRPr="00ED54EB">
        <w:t>de la méthode BIM et aux exigences d</w:t>
      </w:r>
      <w:r w:rsidR="00E578D9" w:rsidRPr="00ED54EB">
        <w:t>’</w:t>
      </w:r>
      <w:r w:rsidRPr="00ED54EB">
        <w:t xml:space="preserve">information (EIR) du mandant dans le cadre de son mandat ne sont pas expressément réglées dans le présent document, le mandataire est responsable de ces tâches </w:t>
      </w:r>
      <w:r w:rsidR="00BE6F75" w:rsidRPr="00ED54EB">
        <w:t>ou</w:t>
      </w:r>
      <w:r w:rsidRPr="00ED54EB">
        <w:t xml:space="preserve"> compétences.</w:t>
      </w:r>
    </w:p>
    <w:tbl>
      <w:tblPr>
        <w:tblStyle w:val="Tabellenraster"/>
        <w:tblW w:w="9638" w:type="dxa"/>
        <w:tblLayout w:type="fixed"/>
        <w:tblLook w:val="06A0" w:firstRow="1" w:lastRow="0" w:firstColumn="1" w:lastColumn="0" w:noHBand="1" w:noVBand="1"/>
      </w:tblPr>
      <w:tblGrid>
        <w:gridCol w:w="9638"/>
      </w:tblGrid>
      <w:tr w:rsidR="00B240B3" w:rsidRPr="00ED54EB" w14:paraId="509E2F61" w14:textId="77777777" w:rsidTr="00190615">
        <w:tc>
          <w:tcPr>
            <w:tcW w:w="9638" w:type="dxa"/>
            <w:shd w:val="clear" w:color="auto" w:fill="D9D9D9" w:themeFill="background1" w:themeFillShade="D9"/>
          </w:tcPr>
          <w:p w14:paraId="10881BC6" w14:textId="77777777" w:rsidR="00575972" w:rsidRPr="00ED54EB" w:rsidRDefault="00E71949" w:rsidP="00910E77">
            <w:pPr>
              <w:pStyle w:val="StandardTextTabgrnTitelschwarz"/>
            </w:pPr>
            <w:r w:rsidRPr="00ED54EB">
              <w:t>Accords complémentaires ou dérogatoires</w:t>
            </w:r>
          </w:p>
        </w:tc>
      </w:tr>
    </w:tbl>
    <w:p w14:paraId="5F8C7BC5"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640"/>
          <w:headerReference w:type="default" r:id="rId641"/>
          <w:footerReference w:type="even" r:id="rId642"/>
          <w:footerReference w:type="default" r:id="rId643"/>
          <w:headerReference w:type="first" r:id="rId644"/>
          <w:footerReference w:type="first" r:id="rId645"/>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B240B3" w:rsidRPr="00124EDA" w14:paraId="481D7644" w14:textId="77777777" w:rsidTr="004C6FE6">
        <w:tc>
          <w:tcPr>
            <w:tcW w:w="9638" w:type="dxa"/>
          </w:tcPr>
          <w:p w14:paraId="2B75251C" w14:textId="4FADFD5C" w:rsidR="0005149B" w:rsidRPr="00D717C2" w:rsidRDefault="0002364E" w:rsidP="004C6FE6">
            <w:pPr>
              <w:pStyle w:val="StandardTextTabgrn"/>
              <w:rPr>
                <w:color w:val="76943C"/>
              </w:rPr>
            </w:pPr>
            <w:r w:rsidRPr="00D717C2">
              <w:rPr>
                <w:color w:val="76943C"/>
              </w:rPr>
              <w:t>Saisie de texte individuel possible</w:t>
            </w:r>
          </w:p>
        </w:tc>
      </w:tr>
    </w:tbl>
    <w:p w14:paraId="2D4EF967"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646"/>
          <w:headerReference w:type="default" r:id="rId647"/>
          <w:footerReference w:type="even" r:id="rId648"/>
          <w:footerReference w:type="default" r:id="rId649"/>
          <w:headerReference w:type="first" r:id="rId650"/>
          <w:footerReference w:type="first" r:id="rId651"/>
          <w:type w:val="continuous"/>
          <w:pgSz w:w="11906" w:h="16838" w:code="9"/>
          <w:pgMar w:top="1134" w:right="1185" w:bottom="1134" w:left="1134" w:header="992" w:footer="612" w:gutter="0"/>
          <w:cols w:space="720"/>
          <w:formProt w:val="0"/>
          <w:noEndnote/>
          <w:docGrid w:linePitch="326"/>
        </w:sectPr>
      </w:pPr>
    </w:p>
    <w:p w14:paraId="49C2B112" w14:textId="77777777" w:rsidR="0002364E" w:rsidRPr="00ED54EB" w:rsidRDefault="0002364E" w:rsidP="007076DD">
      <w:pPr>
        <w:pStyle w:val="berschrift1"/>
        <w:rPr>
          <w:color w:val="auto"/>
        </w:rPr>
      </w:pPr>
      <w:bookmarkStart w:id="84" w:name="_Toc114747603"/>
      <w:r w:rsidRPr="00ED54EB">
        <w:rPr>
          <w:color w:val="auto"/>
        </w:rPr>
        <w:lastRenderedPageBreak/>
        <w:t>Rémunération</w:t>
      </w:r>
      <w:bookmarkEnd w:id="84"/>
    </w:p>
    <w:p w14:paraId="4D0FD269" w14:textId="77777777" w:rsidR="0002364E" w:rsidRPr="00ED54EB" w:rsidRDefault="0002364E" w:rsidP="0002364E">
      <w:pPr>
        <w:pStyle w:val="StandardText"/>
        <w:spacing w:after="160"/>
      </w:pPr>
      <w:r w:rsidRPr="00ED54EB">
        <w:t>Toutes les prestations du mandataire sont couvertes par la rémunération fixée au ch. 4 du contrat.</w:t>
      </w:r>
    </w:p>
    <w:tbl>
      <w:tblPr>
        <w:tblStyle w:val="Tabellenraster"/>
        <w:tblW w:w="9638" w:type="dxa"/>
        <w:tblLayout w:type="fixed"/>
        <w:tblLook w:val="06A0" w:firstRow="1" w:lastRow="0" w:firstColumn="1" w:lastColumn="0" w:noHBand="1" w:noVBand="1"/>
      </w:tblPr>
      <w:tblGrid>
        <w:gridCol w:w="9638"/>
      </w:tblGrid>
      <w:tr w:rsidR="0002364E" w:rsidRPr="00ED54EB" w14:paraId="0F8D5F35" w14:textId="77777777" w:rsidTr="00104695">
        <w:tc>
          <w:tcPr>
            <w:tcW w:w="9638" w:type="dxa"/>
            <w:shd w:val="clear" w:color="auto" w:fill="D9D9D9" w:themeFill="background1" w:themeFillShade="D9"/>
          </w:tcPr>
          <w:p w14:paraId="7307DBEF" w14:textId="77777777" w:rsidR="0002364E" w:rsidRPr="00ED54EB" w:rsidRDefault="0002364E" w:rsidP="00104695">
            <w:pPr>
              <w:pStyle w:val="StandardTextTabgrnTitelschwarz"/>
            </w:pPr>
            <w:r w:rsidRPr="00ED54EB">
              <w:t>Accords complémentaires ou dérogatoires</w:t>
            </w:r>
          </w:p>
        </w:tc>
      </w:tr>
    </w:tbl>
    <w:p w14:paraId="3D8A1FA3" w14:textId="77777777" w:rsidR="0002364E" w:rsidRPr="00124EDA" w:rsidRDefault="0002364E" w:rsidP="0002364E">
      <w:pPr>
        <w:pStyle w:val="StandardTextTabgrn"/>
        <w:spacing w:before="0" w:line="240" w:lineRule="auto"/>
        <w:rPr>
          <w:color w:val="008000"/>
          <w:sz w:val="4"/>
          <w:szCs w:val="4"/>
        </w:rPr>
        <w:sectPr w:rsidR="0002364E" w:rsidRPr="00124EDA" w:rsidSect="00B95722">
          <w:headerReference w:type="even" r:id="rId652"/>
          <w:headerReference w:type="default" r:id="rId653"/>
          <w:footerReference w:type="even" r:id="rId654"/>
          <w:footerReference w:type="default" r:id="rId655"/>
          <w:headerReference w:type="first" r:id="rId656"/>
          <w:footerReference w:type="first" r:id="rId657"/>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2364E" w:rsidRPr="00124EDA" w14:paraId="6C732181" w14:textId="77777777" w:rsidTr="00104695">
        <w:tc>
          <w:tcPr>
            <w:tcW w:w="9638" w:type="dxa"/>
          </w:tcPr>
          <w:p w14:paraId="76EC9092" w14:textId="60DDA43C" w:rsidR="0002364E" w:rsidRPr="00D717C2" w:rsidRDefault="0002364E" w:rsidP="00104695">
            <w:pPr>
              <w:pStyle w:val="StandardTextTabgrn"/>
              <w:rPr>
                <w:color w:val="76943C"/>
              </w:rPr>
            </w:pPr>
            <w:r w:rsidRPr="00D717C2">
              <w:rPr>
                <w:color w:val="76943C"/>
              </w:rPr>
              <w:t>Saisie de texte individuel possible</w:t>
            </w:r>
          </w:p>
        </w:tc>
      </w:tr>
    </w:tbl>
    <w:p w14:paraId="17D9446E" w14:textId="77777777" w:rsidR="0002364E" w:rsidRPr="00124EDA" w:rsidRDefault="0002364E" w:rsidP="0002364E">
      <w:pPr>
        <w:pStyle w:val="StandardTextTabgrn"/>
        <w:spacing w:before="0" w:line="240" w:lineRule="auto"/>
        <w:rPr>
          <w:color w:val="008000"/>
          <w:sz w:val="4"/>
          <w:szCs w:val="4"/>
        </w:rPr>
        <w:sectPr w:rsidR="0002364E" w:rsidRPr="00124EDA" w:rsidSect="00B95722">
          <w:headerReference w:type="even" r:id="rId658"/>
          <w:headerReference w:type="default" r:id="rId659"/>
          <w:footerReference w:type="even" r:id="rId660"/>
          <w:footerReference w:type="default" r:id="rId661"/>
          <w:headerReference w:type="first" r:id="rId662"/>
          <w:footerReference w:type="first" r:id="rId663"/>
          <w:type w:val="continuous"/>
          <w:pgSz w:w="11906" w:h="16838" w:code="9"/>
          <w:pgMar w:top="1134" w:right="1185" w:bottom="1134" w:left="1134" w:header="992" w:footer="612" w:gutter="0"/>
          <w:cols w:space="720"/>
          <w:formProt w:val="0"/>
          <w:noEndnote/>
          <w:docGrid w:linePitch="326"/>
        </w:sectPr>
      </w:pPr>
    </w:p>
    <w:p w14:paraId="0522FF77" w14:textId="77777777" w:rsidR="0002364E" w:rsidRPr="00ED54EB" w:rsidRDefault="0002364E" w:rsidP="0002364E">
      <w:pPr>
        <w:rPr>
          <w:rFonts w:eastAsia="Arial"/>
        </w:rPr>
      </w:pPr>
    </w:p>
    <w:sectPr w:rsidR="0002364E" w:rsidRPr="00ED54EB" w:rsidSect="00D60C2A">
      <w:type w:val="continuous"/>
      <w:pgSz w:w="11906" w:h="16838" w:code="9"/>
      <w:pgMar w:top="1134" w:right="1185" w:bottom="1134" w:left="1134" w:header="992" w:footer="61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0737D" w14:textId="77777777" w:rsidR="00BD2C60" w:rsidRDefault="00BD2C60">
      <w:r>
        <w:separator/>
      </w:r>
    </w:p>
    <w:p w14:paraId="699B7427" w14:textId="77777777" w:rsidR="00BD2C60" w:rsidRDefault="00BD2C60"/>
  </w:endnote>
  <w:endnote w:type="continuationSeparator" w:id="0">
    <w:p w14:paraId="74DBA68A" w14:textId="77777777" w:rsidR="00BD2C60" w:rsidRDefault="00BD2C60">
      <w:r>
        <w:continuationSeparator/>
      </w:r>
    </w:p>
    <w:p w14:paraId="2990F5F8" w14:textId="77777777" w:rsidR="00BD2C60" w:rsidRDefault="00BD2C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 Light">
    <w:altName w:val="Segoe UI"/>
    <w:charset w:val="00"/>
    <w:family w:val="swiss"/>
    <w:pitch w:val="variable"/>
    <w:sig w:usb0="80000027" w:usb1="00000040" w:usb2="00000000" w:usb3="00000000" w:csb0="00000013"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3277A" w14:textId="0503C091" w:rsidR="0081081D" w:rsidRPr="00ED54EB" w:rsidRDefault="008835E0" w:rsidP="00113072">
    <w:pPr>
      <w:jc w:val="right"/>
      <w:rPr>
        <w:rFonts w:cs="Arial"/>
        <w:sz w:val="20"/>
      </w:rPr>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3</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F4F67" w14:textId="0A30DDD3" w:rsidR="0081081D" w:rsidRPr="00ED54EB" w:rsidRDefault="0081081D" w:rsidP="00C07D78">
    <w:pPr>
      <w:jc w:val="right"/>
    </w:pPr>
    <w:r w:rsidRPr="00ED54EB">
      <w:rPr>
        <w:rFonts w:cs="Arial"/>
        <w:sz w:val="20"/>
      </w:rPr>
      <w:fldChar w:fldCharType="begin"/>
    </w:r>
    <w:r w:rsidRPr="00ED54EB">
      <w:rPr>
        <w:rFonts w:cs="Arial"/>
        <w:sz w:val="20"/>
      </w:rPr>
      <w:instrText xml:space="preserve"> PAGE   \* MERGEFORMAT </w:instrText>
    </w:r>
    <w:r w:rsidRPr="00ED54EB">
      <w:rPr>
        <w:rFonts w:cs="Arial"/>
        <w:sz w:val="20"/>
      </w:rPr>
      <w:fldChar w:fldCharType="separate"/>
    </w:r>
    <w:r w:rsidR="008F4445">
      <w:rPr>
        <w:rFonts w:cs="Arial"/>
        <w:noProof/>
        <w:sz w:val="20"/>
      </w:rPr>
      <w:t>6</w:t>
    </w:r>
    <w:r w:rsidRPr="00ED54EB">
      <w:rPr>
        <w:rFonts w:cs="Arial"/>
        <w:sz w:val="20"/>
      </w:rPr>
      <w:fldChar w:fldCharType="end"/>
    </w:r>
    <w:r w:rsidRPr="00ED54EB">
      <w:rPr>
        <w:sz w:val="20"/>
      </w:rPr>
      <w:t>/</w:t>
    </w:r>
    <w:r w:rsidRPr="00ED54EB">
      <w:rPr>
        <w:rFonts w:cs="Arial"/>
        <w:sz w:val="20"/>
      </w:rPr>
      <w:fldChar w:fldCharType="begin"/>
    </w:r>
    <w:r w:rsidRPr="00ED54EB">
      <w:rPr>
        <w:rFonts w:cs="Arial"/>
        <w:sz w:val="20"/>
      </w:rPr>
      <w:instrText xml:space="preserve"> NUMPAGES   \* MERGEFORMAT </w:instrText>
    </w:r>
    <w:r w:rsidRPr="00ED54EB">
      <w:rPr>
        <w:rFonts w:cs="Arial"/>
        <w:sz w:val="20"/>
      </w:rPr>
      <w:fldChar w:fldCharType="separate"/>
    </w:r>
    <w:r w:rsidR="008F4445">
      <w:rPr>
        <w:rFonts w:cs="Arial"/>
        <w:noProof/>
        <w:sz w:val="20"/>
      </w:rPr>
      <w:t>6</w:t>
    </w:r>
    <w:r w:rsidRPr="00ED54EB">
      <w:rPr>
        <w:rFonts w:cs="Arial"/>
        <w:sz w:val="20"/>
      </w:rPr>
      <w:fldChar w:fldCharType="end"/>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56DA9"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71B95" w14:textId="77777777" w:rsidR="0081081D" w:rsidRPr="00DC5C3E" w:rsidRDefault="0081081D" w:rsidP="008C3246">
    <w:pPr>
      <w:pStyle w:val="Fuzeile"/>
      <w:rPr>
        <w:color w:val="008000"/>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51A46"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347DF33B" w14:textId="77777777" w:rsidR="0081081D" w:rsidRPr="00DC5C3E" w:rsidRDefault="0081081D">
    <w:pPr>
      <w:rPr>
        <w:color w:val="008000"/>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07B2"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D0028" w14:textId="77777777" w:rsidR="0081081D" w:rsidRPr="00DC5C3E" w:rsidRDefault="0081081D" w:rsidP="008C3246">
    <w:pPr>
      <w:pStyle w:val="Fuzeile"/>
      <w:rPr>
        <w:color w:val="008000"/>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488F8"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6C675C58" w14:textId="77777777" w:rsidR="0081081D" w:rsidRPr="00DC5C3E" w:rsidRDefault="0081081D">
    <w:pPr>
      <w:rPr>
        <w:color w:val="008000"/>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2B56B"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ACEE4" w14:textId="77777777" w:rsidR="0081081D" w:rsidRPr="00DC5C3E" w:rsidRDefault="0081081D" w:rsidP="008C3246">
    <w:pPr>
      <w:pStyle w:val="Fuzeile"/>
      <w:rPr>
        <w:color w:val="008000"/>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DA712"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492F2864" w14:textId="77777777" w:rsidR="0081081D" w:rsidRPr="00DC5C3E" w:rsidRDefault="0081081D">
    <w:pPr>
      <w:rPr>
        <w:color w:val="008000"/>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5EAE7"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5C69B" w14:textId="77777777" w:rsidR="0081081D" w:rsidRPr="00DC5C3E" w:rsidRDefault="0081081D" w:rsidP="008C3246">
    <w:pPr>
      <w:pStyle w:val="Fuzeile"/>
      <w:rPr>
        <w:color w:val="008000"/>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78ED2" w14:textId="77777777" w:rsidR="0081081D" w:rsidRPr="00DC5C3E" w:rsidRDefault="0081081D" w:rsidP="008C3246">
    <w:pPr>
      <w:pStyle w:val="Fuzeile"/>
      <w:rPr>
        <w:color w:val="008000"/>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5EB4E"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4DC0F8FC" w14:textId="77777777" w:rsidR="0081081D" w:rsidRPr="00DC5C3E" w:rsidRDefault="0081081D">
    <w:pPr>
      <w:rPr>
        <w:color w:val="008000"/>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E2124" w14:textId="64360700" w:rsidR="0081081D" w:rsidRPr="00D761D8" w:rsidRDefault="0081081D" w:rsidP="00C07D78">
    <w:pPr>
      <w:jc w:val="right"/>
    </w:pPr>
    <w:r w:rsidRPr="00D761D8">
      <w:rPr>
        <w:rFonts w:cs="Arial"/>
        <w:sz w:val="20"/>
      </w:rPr>
      <w:fldChar w:fldCharType="begin"/>
    </w:r>
    <w:r w:rsidRPr="00D761D8">
      <w:rPr>
        <w:rFonts w:cs="Arial"/>
        <w:sz w:val="20"/>
      </w:rPr>
      <w:instrText xml:space="preserve"> PAGE   \* MERGEFORMAT </w:instrText>
    </w:r>
    <w:r w:rsidRPr="00D761D8">
      <w:rPr>
        <w:rFonts w:cs="Arial"/>
        <w:sz w:val="20"/>
      </w:rPr>
      <w:fldChar w:fldCharType="separate"/>
    </w:r>
    <w:r w:rsidR="008F4445">
      <w:rPr>
        <w:rFonts w:cs="Arial"/>
        <w:noProof/>
        <w:sz w:val="20"/>
      </w:rPr>
      <w:t>16</w:t>
    </w:r>
    <w:r w:rsidRPr="00D761D8">
      <w:rPr>
        <w:rFonts w:cs="Arial"/>
        <w:sz w:val="20"/>
      </w:rPr>
      <w:fldChar w:fldCharType="end"/>
    </w:r>
    <w:r w:rsidRPr="00D761D8">
      <w:rPr>
        <w:sz w:val="20"/>
      </w:rPr>
      <w:t>/</w:t>
    </w:r>
    <w:r w:rsidRPr="00D761D8">
      <w:rPr>
        <w:rFonts w:cs="Arial"/>
        <w:sz w:val="20"/>
      </w:rPr>
      <w:fldChar w:fldCharType="begin"/>
    </w:r>
    <w:r w:rsidRPr="00D761D8">
      <w:rPr>
        <w:rFonts w:cs="Arial"/>
        <w:sz w:val="20"/>
      </w:rPr>
      <w:instrText xml:space="preserve"> NUMPAGES   \* MERGEFORMAT </w:instrText>
    </w:r>
    <w:r w:rsidRPr="00D761D8">
      <w:rPr>
        <w:rFonts w:cs="Arial"/>
        <w:sz w:val="20"/>
      </w:rPr>
      <w:fldChar w:fldCharType="separate"/>
    </w:r>
    <w:r w:rsidR="008F4445">
      <w:rPr>
        <w:rFonts w:cs="Arial"/>
        <w:noProof/>
        <w:sz w:val="20"/>
      </w:rPr>
      <w:t>34</w:t>
    </w:r>
    <w:r w:rsidRPr="00D761D8">
      <w:rPr>
        <w:rFonts w:cs="Arial"/>
        <w:sz w:val="20"/>
      </w:rP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3B7DF" w14:textId="77777777" w:rsidR="0081081D" w:rsidRPr="00DC5C3E" w:rsidRDefault="0081081D" w:rsidP="008C3246">
    <w:pPr>
      <w:pStyle w:val="Fuzeile"/>
      <w:rPr>
        <w:color w:val="008000"/>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D5862"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6FA462DE" w14:textId="77777777" w:rsidR="0081081D" w:rsidRPr="00DC5C3E" w:rsidRDefault="0081081D">
    <w:pPr>
      <w:rPr>
        <w:color w:val="008000"/>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4D85A"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A3845" w14:textId="77777777" w:rsidR="0081081D" w:rsidRPr="00DC5C3E" w:rsidRDefault="0081081D" w:rsidP="008C3246">
    <w:pPr>
      <w:pStyle w:val="Fuzeile"/>
      <w:rPr>
        <w:color w:val="008000"/>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3B97C"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674F7D85" w14:textId="77777777" w:rsidR="0081081D" w:rsidRPr="00DC5C3E" w:rsidRDefault="0081081D">
    <w:pPr>
      <w:rPr>
        <w:color w:val="008000"/>
      </w:rP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40915"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58AA4" w14:textId="77777777" w:rsidR="0081081D" w:rsidRPr="00DC5C3E" w:rsidRDefault="0081081D" w:rsidP="008C3246">
    <w:pPr>
      <w:pStyle w:val="Fuzeile"/>
      <w:rPr>
        <w:color w:val="00800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15C7D"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4F05DE1B" w14:textId="77777777" w:rsidR="0081081D" w:rsidRPr="00DC5C3E" w:rsidRDefault="0081081D">
    <w:pPr>
      <w:rPr>
        <w:color w:val="008000"/>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BC0C2"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515E946A" w14:textId="77777777" w:rsidR="0081081D" w:rsidRPr="00DC5C3E" w:rsidRDefault="0081081D">
    <w:pPr>
      <w:rPr>
        <w:color w:val="008000"/>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2B259"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8D494" w14:textId="77777777" w:rsidR="0081081D" w:rsidRPr="00DC5C3E" w:rsidRDefault="0081081D" w:rsidP="008C3246">
    <w:pPr>
      <w:pStyle w:val="Fuzeile"/>
      <w:rPr>
        <w:color w:val="008000"/>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74A3C"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8379A76" w14:textId="77777777" w:rsidR="0081081D" w:rsidRPr="00DC5C3E" w:rsidRDefault="0081081D">
    <w:pPr>
      <w:rPr>
        <w:color w:val="008000"/>
      </w:rP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3927D" w14:textId="243C236F" w:rsidR="0081081D" w:rsidRPr="00B06878" w:rsidRDefault="0081081D" w:rsidP="00C07D78">
    <w:pPr>
      <w:jc w:val="right"/>
    </w:pPr>
    <w:r w:rsidRPr="00B06878">
      <w:rPr>
        <w:rFonts w:cs="Arial"/>
        <w:sz w:val="20"/>
      </w:rPr>
      <w:fldChar w:fldCharType="begin"/>
    </w:r>
    <w:r w:rsidRPr="00B06878">
      <w:rPr>
        <w:rFonts w:cs="Arial"/>
        <w:sz w:val="20"/>
      </w:rPr>
      <w:instrText xml:space="preserve"> PAGE   \* MERGEFORMAT </w:instrText>
    </w:r>
    <w:r w:rsidRPr="00B06878">
      <w:rPr>
        <w:rFonts w:cs="Arial"/>
        <w:sz w:val="20"/>
      </w:rPr>
      <w:fldChar w:fldCharType="separate"/>
    </w:r>
    <w:r w:rsidR="008F4445" w:rsidRPr="00B06878">
      <w:rPr>
        <w:rFonts w:cs="Arial"/>
        <w:noProof/>
        <w:sz w:val="20"/>
      </w:rPr>
      <w:t>17</w:t>
    </w:r>
    <w:r w:rsidRPr="00B06878">
      <w:rPr>
        <w:rFonts w:cs="Arial"/>
        <w:sz w:val="20"/>
      </w:rPr>
      <w:fldChar w:fldCharType="end"/>
    </w:r>
    <w:r w:rsidRPr="00B06878">
      <w:rPr>
        <w:sz w:val="20"/>
      </w:rPr>
      <w:t>/</w:t>
    </w:r>
    <w:r w:rsidRPr="00B06878">
      <w:rPr>
        <w:rFonts w:cs="Arial"/>
        <w:sz w:val="20"/>
      </w:rPr>
      <w:fldChar w:fldCharType="begin"/>
    </w:r>
    <w:r w:rsidRPr="00B06878">
      <w:rPr>
        <w:rFonts w:cs="Arial"/>
        <w:sz w:val="20"/>
      </w:rPr>
      <w:instrText xml:space="preserve"> NUMPAGES   \* MERGEFORMAT </w:instrText>
    </w:r>
    <w:r w:rsidRPr="00B06878">
      <w:rPr>
        <w:rFonts w:cs="Arial"/>
        <w:sz w:val="20"/>
      </w:rPr>
      <w:fldChar w:fldCharType="separate"/>
    </w:r>
    <w:r w:rsidR="008F4445" w:rsidRPr="00B06878">
      <w:rPr>
        <w:rFonts w:cs="Arial"/>
        <w:noProof/>
        <w:sz w:val="20"/>
      </w:rPr>
      <w:t>34</w:t>
    </w:r>
    <w:r w:rsidRPr="00B06878">
      <w:rPr>
        <w:rFonts w:cs="Arial"/>
        <w:sz w:val="20"/>
      </w:rPr>
      <w:fldChar w:fldCharType="end"/>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876BA" w14:textId="77777777" w:rsidR="0081081D" w:rsidRPr="00DC5C3E" w:rsidRDefault="0081081D" w:rsidP="008C3246">
    <w:pPr>
      <w:pStyle w:val="Fuzeile"/>
      <w:rPr>
        <w:color w:val="008000"/>
      </w:rP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D2EA"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23E1EE4" w14:textId="77777777" w:rsidR="0081081D" w:rsidRPr="00DC5C3E" w:rsidRDefault="0081081D">
    <w:pPr>
      <w:rPr>
        <w:color w:val="008000"/>
      </w:rP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00E5C"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ED2B7" w14:textId="77777777" w:rsidR="0081081D" w:rsidRPr="00DC5C3E" w:rsidRDefault="0081081D" w:rsidP="008C3246">
    <w:pPr>
      <w:pStyle w:val="Fuzeile"/>
      <w:rPr>
        <w:color w:val="008000"/>
      </w:rP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A726D"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02948E80" w14:textId="77777777" w:rsidR="0081081D" w:rsidRPr="00DC5C3E" w:rsidRDefault="0081081D">
    <w:pPr>
      <w:rPr>
        <w:color w:val="00800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7E067"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051C7"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BFB1A" w14:textId="77777777" w:rsidR="0081081D" w:rsidRPr="00DC5C3E" w:rsidRDefault="0081081D" w:rsidP="008C3246">
    <w:pPr>
      <w:pStyle w:val="Fuzeile"/>
      <w:rPr>
        <w:color w:val="008000"/>
      </w:rP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C230C"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4D198666" w14:textId="77777777" w:rsidR="0081081D" w:rsidRPr="00DC5C3E" w:rsidRDefault="0081081D">
    <w:pPr>
      <w:rPr>
        <w:color w:val="008000"/>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ADF76"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C660F" w14:textId="77777777" w:rsidR="0081081D" w:rsidRPr="00DC5C3E" w:rsidRDefault="0081081D" w:rsidP="008C3246">
    <w:pPr>
      <w:pStyle w:val="Fuzeile"/>
      <w:rPr>
        <w:color w:val="008000"/>
      </w:rP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40B3D"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AA000F8" w14:textId="77777777" w:rsidR="0081081D" w:rsidRPr="00DC5C3E" w:rsidRDefault="0081081D">
    <w:pPr>
      <w:rPr>
        <w:color w:val="008000"/>
      </w:rP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1E27" w14:textId="290875E4"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008F4445">
      <w:rPr>
        <w:rFonts w:cs="Arial"/>
        <w:noProof/>
        <w:color w:val="008000"/>
        <w:sz w:val="20"/>
      </w:rPr>
      <w:t>18</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008F4445">
      <w:rPr>
        <w:rFonts w:cs="Arial"/>
        <w:noProof/>
        <w:color w:val="008000"/>
        <w:sz w:val="20"/>
      </w:rPr>
      <w:t>34</w:t>
    </w:r>
    <w:r w:rsidRPr="00DC5C3E">
      <w:rPr>
        <w:rFonts w:cs="Arial"/>
        <w:color w:val="008000"/>
        <w:sz w:val="20"/>
      </w:rPr>
      <w:fldChar w:fldCharType="end"/>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E6822" w14:textId="77777777" w:rsidR="0081081D" w:rsidRPr="00DC5C3E" w:rsidRDefault="0081081D" w:rsidP="008C3246">
    <w:pPr>
      <w:pStyle w:val="Fuzeile"/>
      <w:rPr>
        <w:color w:val="008000"/>
      </w:rP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6C695"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576D0989" w14:textId="77777777" w:rsidR="0081081D" w:rsidRPr="00DC5C3E" w:rsidRDefault="0081081D">
    <w:pPr>
      <w:rPr>
        <w:color w:val="008000"/>
      </w:rP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3D97D"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9D725" w14:textId="77777777" w:rsidR="0081081D" w:rsidRPr="00DC5C3E" w:rsidRDefault="0081081D" w:rsidP="008C3246">
    <w:pPr>
      <w:pStyle w:val="Fuzeile"/>
      <w:rPr>
        <w:color w:val="008000"/>
      </w:rP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D5AB" w14:textId="77777777" w:rsidR="0081081D" w:rsidRPr="00DC5C3E" w:rsidRDefault="0081081D" w:rsidP="008C3246">
    <w:pPr>
      <w:pStyle w:val="Fuzeile"/>
      <w:rPr>
        <w:color w:val="008000"/>
      </w:rP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59381"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53087BED" w14:textId="77777777" w:rsidR="0081081D" w:rsidRPr="00DC5C3E" w:rsidRDefault="0081081D">
    <w:pPr>
      <w:rPr>
        <w:color w:val="008000"/>
      </w:rP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5B0D0"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6A3A0" w14:textId="77777777" w:rsidR="0081081D" w:rsidRPr="00DC5C3E" w:rsidRDefault="0081081D" w:rsidP="008C3246">
    <w:pPr>
      <w:pStyle w:val="Fuzeile"/>
      <w:rPr>
        <w:color w:val="008000"/>
      </w:rP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06975"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54FAAFBA" w14:textId="77777777" w:rsidR="0081081D" w:rsidRPr="00DC5C3E" w:rsidRDefault="0081081D">
    <w:pPr>
      <w:rPr>
        <w:color w:val="008000"/>
      </w:rP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37BC6" w14:textId="655B461B"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Pr>
        <w:rFonts w:cs="Arial"/>
        <w:noProof/>
        <w:color w:val="008000"/>
        <w:sz w:val="20"/>
      </w:rPr>
      <w:t>18</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Pr>
        <w:rFonts w:cs="Arial"/>
        <w:noProof/>
        <w:color w:val="008000"/>
        <w:sz w:val="20"/>
      </w:rPr>
      <w:t>33</w:t>
    </w:r>
    <w:r w:rsidRPr="00DC5C3E">
      <w:rPr>
        <w:rFonts w:cs="Arial"/>
        <w:color w:val="008000"/>
        <w:sz w:val="20"/>
      </w:rPr>
      <w:fldChar w:fldCharType="end"/>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C057C" w14:textId="77777777" w:rsidR="0081081D" w:rsidRPr="00DC5C3E" w:rsidRDefault="0081081D" w:rsidP="008C3246">
    <w:pPr>
      <w:pStyle w:val="Fuzeile"/>
      <w:rPr>
        <w:color w:val="008000"/>
      </w:rP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F803"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1656EF9" w14:textId="77777777" w:rsidR="0081081D" w:rsidRPr="00DC5C3E" w:rsidRDefault="0081081D">
    <w:pPr>
      <w:rPr>
        <w:color w:val="008000"/>
      </w:rP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1EF18" w14:textId="1611F8B1" w:rsidR="0081081D" w:rsidRPr="00B06878" w:rsidRDefault="0081081D" w:rsidP="00C07D78">
    <w:pPr>
      <w:jc w:val="right"/>
    </w:pPr>
    <w:r w:rsidRPr="00B06878">
      <w:rPr>
        <w:rFonts w:cs="Arial"/>
        <w:sz w:val="20"/>
      </w:rPr>
      <w:fldChar w:fldCharType="begin"/>
    </w:r>
    <w:r w:rsidRPr="00B06878">
      <w:rPr>
        <w:rFonts w:cs="Arial"/>
        <w:sz w:val="20"/>
      </w:rPr>
      <w:instrText xml:space="preserve"> PAGE   \* MERGEFORMAT </w:instrText>
    </w:r>
    <w:r w:rsidRPr="00B06878">
      <w:rPr>
        <w:rFonts w:cs="Arial"/>
        <w:sz w:val="20"/>
      </w:rPr>
      <w:fldChar w:fldCharType="separate"/>
    </w:r>
    <w:r w:rsidR="008F4445" w:rsidRPr="00B06878">
      <w:rPr>
        <w:rFonts w:cs="Arial"/>
        <w:noProof/>
        <w:sz w:val="20"/>
      </w:rPr>
      <w:t>19</w:t>
    </w:r>
    <w:r w:rsidRPr="00B06878">
      <w:rPr>
        <w:rFonts w:cs="Arial"/>
        <w:sz w:val="20"/>
      </w:rPr>
      <w:fldChar w:fldCharType="end"/>
    </w:r>
    <w:r w:rsidRPr="00B06878">
      <w:rPr>
        <w:sz w:val="20"/>
      </w:rPr>
      <w:t>/</w:t>
    </w:r>
    <w:r w:rsidRPr="00B06878">
      <w:rPr>
        <w:rFonts w:cs="Arial"/>
        <w:sz w:val="20"/>
      </w:rPr>
      <w:fldChar w:fldCharType="begin"/>
    </w:r>
    <w:r w:rsidRPr="00B06878">
      <w:rPr>
        <w:rFonts w:cs="Arial"/>
        <w:sz w:val="20"/>
      </w:rPr>
      <w:instrText xml:space="preserve"> NUMPAGES   \* MERGEFORMAT </w:instrText>
    </w:r>
    <w:r w:rsidRPr="00B06878">
      <w:rPr>
        <w:rFonts w:cs="Arial"/>
        <w:sz w:val="20"/>
      </w:rPr>
      <w:fldChar w:fldCharType="separate"/>
    </w:r>
    <w:r w:rsidR="008F4445" w:rsidRPr="00B06878">
      <w:rPr>
        <w:rFonts w:cs="Arial"/>
        <w:noProof/>
        <w:sz w:val="20"/>
      </w:rPr>
      <w:t>34</w:t>
    </w:r>
    <w:r w:rsidRPr="00B06878">
      <w:rPr>
        <w:rFonts w:cs="Arial"/>
        <w:sz w:val="20"/>
      </w:rPr>
      <w:fldChar w:fldCharType="end"/>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B6AA0" w14:textId="77777777" w:rsidR="0081081D" w:rsidRPr="00DC5C3E" w:rsidRDefault="0081081D" w:rsidP="008C3246">
    <w:pPr>
      <w:pStyle w:val="Fuzeile"/>
      <w:rPr>
        <w:color w:val="00800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F4035"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6E0F10EF" w14:textId="77777777" w:rsidR="0081081D" w:rsidRPr="00DC5C3E" w:rsidRDefault="0081081D">
    <w:pPr>
      <w:rPr>
        <w:color w:val="008000"/>
      </w:rP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910D7"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4747E517" w14:textId="77777777" w:rsidR="0081081D" w:rsidRPr="00DC5C3E" w:rsidRDefault="0081081D">
    <w:pPr>
      <w:rPr>
        <w:color w:val="008000"/>
      </w:rP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FFD4A" w14:textId="2995305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Pr>
        <w:rFonts w:cs="Arial"/>
        <w:noProof/>
        <w:color w:val="008000"/>
        <w:sz w:val="20"/>
      </w:rPr>
      <w:t>20</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Pr>
        <w:rFonts w:cs="Arial"/>
        <w:noProof/>
        <w:color w:val="008000"/>
        <w:sz w:val="20"/>
      </w:rPr>
      <w:t>35</w:t>
    </w:r>
    <w:r w:rsidRPr="00DC5C3E">
      <w:rPr>
        <w:rFonts w:cs="Arial"/>
        <w:color w:val="008000"/>
        <w:sz w:val="20"/>
      </w:rPr>
      <w:fldChar w:fldCharType="end"/>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CEB7D" w14:textId="77777777" w:rsidR="0081081D" w:rsidRPr="00DC5C3E" w:rsidRDefault="0081081D" w:rsidP="008C3246">
    <w:pPr>
      <w:pStyle w:val="Fuzeile"/>
      <w:rPr>
        <w:color w:val="008000"/>
      </w:rP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3EAE1"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52568304" w14:textId="77777777" w:rsidR="0081081D" w:rsidRPr="00DC5C3E" w:rsidRDefault="0081081D">
    <w:pPr>
      <w:rPr>
        <w:color w:val="008000"/>
      </w:rP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5463E"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CAC8B" w14:textId="77777777" w:rsidR="0081081D" w:rsidRPr="00DC5C3E" w:rsidRDefault="0081081D" w:rsidP="008C3246">
    <w:pPr>
      <w:pStyle w:val="Fuzeile"/>
      <w:rPr>
        <w:color w:val="008000"/>
      </w:rP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B5522"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47DEEB1" w14:textId="77777777" w:rsidR="0081081D" w:rsidRPr="00DC5C3E" w:rsidRDefault="0081081D">
    <w:pPr>
      <w:rPr>
        <w:color w:val="008000"/>
      </w:rP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B5937"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A404D" w14:textId="77777777" w:rsidR="0081081D" w:rsidRPr="00DC5C3E" w:rsidRDefault="0081081D" w:rsidP="008C3246">
    <w:pPr>
      <w:pStyle w:val="Fuzeile"/>
      <w:rPr>
        <w:color w:val="008000"/>
      </w:rP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C89B6"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129BEDA7" w14:textId="77777777" w:rsidR="0081081D" w:rsidRPr="00DC5C3E" w:rsidRDefault="0081081D">
    <w:pPr>
      <w:rPr>
        <w:color w:val="00800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13E31"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72D8E" w14:textId="4CCF9AA0"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Pr>
        <w:rFonts w:cs="Arial"/>
        <w:noProof/>
        <w:color w:val="008000"/>
        <w:sz w:val="20"/>
      </w:rPr>
      <w:t>19</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Pr>
        <w:rFonts w:cs="Arial"/>
        <w:noProof/>
        <w:color w:val="008000"/>
        <w:sz w:val="20"/>
      </w:rPr>
      <w:t>34</w:t>
    </w:r>
    <w:r w:rsidRPr="00DC5C3E">
      <w:rPr>
        <w:rFonts w:cs="Arial"/>
        <w:color w:val="008000"/>
        <w:sz w:val="20"/>
      </w:rPr>
      <w:fldChar w:fldCharType="end"/>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019D6" w14:textId="77777777" w:rsidR="0081081D" w:rsidRPr="00DC5C3E" w:rsidRDefault="0081081D" w:rsidP="008C3246">
    <w:pPr>
      <w:pStyle w:val="Fuzeile"/>
      <w:rPr>
        <w:color w:val="008000"/>
      </w:rP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F2F47"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4459B20" w14:textId="77777777" w:rsidR="0081081D" w:rsidRPr="00DC5C3E" w:rsidRDefault="0081081D">
    <w:pPr>
      <w:rPr>
        <w:color w:val="008000"/>
      </w:rP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A9EC4"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2E3B2" w14:textId="77777777" w:rsidR="0081081D" w:rsidRPr="00DC5C3E" w:rsidRDefault="0081081D" w:rsidP="008C3246">
    <w:pPr>
      <w:pStyle w:val="Fuzeile"/>
      <w:rPr>
        <w:color w:val="008000"/>
      </w:rP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7F0F1"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A531674" w14:textId="77777777" w:rsidR="0081081D" w:rsidRPr="00DC5C3E" w:rsidRDefault="0081081D">
    <w:pPr>
      <w:rPr>
        <w:color w:val="008000"/>
      </w:rP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5D31A" w14:textId="6863ACB8"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008F4445">
      <w:rPr>
        <w:rFonts w:cs="Arial"/>
        <w:noProof/>
        <w:color w:val="008000"/>
        <w:sz w:val="20"/>
      </w:rPr>
      <w:t>19</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008F4445">
      <w:rPr>
        <w:rFonts w:cs="Arial"/>
        <w:noProof/>
        <w:color w:val="008000"/>
        <w:sz w:val="20"/>
      </w:rPr>
      <w:t>19</w:t>
    </w:r>
    <w:r w:rsidRPr="00DC5C3E">
      <w:rPr>
        <w:rFonts w:cs="Arial"/>
        <w:color w:val="008000"/>
        <w:sz w:val="20"/>
      </w:rPr>
      <w:fldChar w:fldCharType="end"/>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A05E0" w14:textId="77777777" w:rsidR="0081081D" w:rsidRPr="00DC5C3E" w:rsidRDefault="0081081D" w:rsidP="008C3246">
    <w:pPr>
      <w:pStyle w:val="Fuzeile"/>
      <w:rPr>
        <w:color w:val="008000"/>
      </w:rP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0B089"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3113E21" w14:textId="77777777" w:rsidR="0081081D" w:rsidRPr="00DC5C3E" w:rsidRDefault="0081081D">
    <w:pPr>
      <w:rPr>
        <w:color w:val="008000"/>
      </w:rP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E40CA" w14:textId="42297CBD" w:rsidR="0081081D" w:rsidRPr="00B06878" w:rsidRDefault="0081081D" w:rsidP="00C07D78">
    <w:pPr>
      <w:jc w:val="right"/>
    </w:pPr>
    <w:r w:rsidRPr="00B06878">
      <w:rPr>
        <w:rFonts w:cs="Arial"/>
        <w:sz w:val="20"/>
      </w:rPr>
      <w:fldChar w:fldCharType="begin"/>
    </w:r>
    <w:r w:rsidRPr="00B06878">
      <w:rPr>
        <w:rFonts w:cs="Arial"/>
        <w:sz w:val="20"/>
      </w:rPr>
      <w:instrText xml:space="preserve"> PAGE   \* MERGEFORMAT </w:instrText>
    </w:r>
    <w:r w:rsidRPr="00B06878">
      <w:rPr>
        <w:rFonts w:cs="Arial"/>
        <w:sz w:val="20"/>
      </w:rPr>
      <w:fldChar w:fldCharType="separate"/>
    </w:r>
    <w:r w:rsidRPr="00B06878">
      <w:rPr>
        <w:rFonts w:cs="Arial"/>
        <w:noProof/>
        <w:sz w:val="20"/>
      </w:rPr>
      <w:t>19</w:t>
    </w:r>
    <w:r w:rsidRPr="00B06878">
      <w:rPr>
        <w:rFonts w:cs="Arial"/>
        <w:sz w:val="20"/>
      </w:rPr>
      <w:fldChar w:fldCharType="end"/>
    </w:r>
    <w:r w:rsidRPr="00B06878">
      <w:rPr>
        <w:sz w:val="20"/>
      </w:rPr>
      <w:t>/</w:t>
    </w:r>
    <w:r w:rsidRPr="00B06878">
      <w:rPr>
        <w:rFonts w:cs="Arial"/>
        <w:sz w:val="20"/>
      </w:rPr>
      <w:fldChar w:fldCharType="begin"/>
    </w:r>
    <w:r w:rsidRPr="00B06878">
      <w:rPr>
        <w:rFonts w:cs="Arial"/>
        <w:sz w:val="20"/>
      </w:rPr>
      <w:instrText xml:space="preserve"> NUMPAGES   \* MERGEFORMAT </w:instrText>
    </w:r>
    <w:r w:rsidRPr="00B06878">
      <w:rPr>
        <w:rFonts w:cs="Arial"/>
        <w:sz w:val="20"/>
      </w:rPr>
      <w:fldChar w:fldCharType="separate"/>
    </w:r>
    <w:r w:rsidRPr="00B06878">
      <w:rPr>
        <w:rFonts w:cs="Arial"/>
        <w:noProof/>
        <w:sz w:val="20"/>
      </w:rPr>
      <w:t>33</w:t>
    </w:r>
    <w:r w:rsidRPr="00B06878">
      <w:rPr>
        <w:rFonts w:cs="Arial"/>
        <w:sz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1A6D3" w14:textId="77777777" w:rsidR="0081081D" w:rsidRPr="00DC5C3E" w:rsidRDefault="0081081D" w:rsidP="008C3246">
    <w:pPr>
      <w:pStyle w:val="Fuzeile"/>
      <w:rPr>
        <w:color w:val="008000"/>
      </w:rP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F6333" w14:textId="77777777" w:rsidR="0081081D" w:rsidRPr="00DC5C3E" w:rsidRDefault="0081081D" w:rsidP="008C3246">
    <w:pPr>
      <w:pStyle w:val="Fuzeile"/>
      <w:rPr>
        <w:color w:val="008000"/>
      </w:rP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8564E"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7D3D07D" w14:textId="77777777" w:rsidR="0081081D" w:rsidRPr="00DC5C3E" w:rsidRDefault="0081081D">
    <w:pPr>
      <w:rPr>
        <w:color w:val="008000"/>
      </w:rP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0DB25" w14:textId="48C9E1E0"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008F4445">
      <w:rPr>
        <w:rFonts w:cs="Arial"/>
        <w:noProof/>
        <w:color w:val="008000"/>
        <w:sz w:val="20"/>
      </w:rPr>
      <w:t>20</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008F4445">
      <w:rPr>
        <w:rFonts w:cs="Arial"/>
        <w:noProof/>
        <w:color w:val="008000"/>
        <w:sz w:val="20"/>
      </w:rPr>
      <w:t>34</w:t>
    </w:r>
    <w:r w:rsidRPr="00DC5C3E">
      <w:rPr>
        <w:rFonts w:cs="Arial"/>
        <w:color w:val="008000"/>
        <w:sz w:val="20"/>
      </w:rPr>
      <w:fldChar w:fldCharType="end"/>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7B978" w14:textId="77777777" w:rsidR="0081081D" w:rsidRPr="00DC5C3E" w:rsidRDefault="0081081D" w:rsidP="008C3246">
    <w:pPr>
      <w:pStyle w:val="Fuzeile"/>
      <w:rPr>
        <w:color w:val="008000"/>
      </w:rP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2C68"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2C16ED8" w14:textId="77777777" w:rsidR="0081081D" w:rsidRPr="00DC5C3E" w:rsidRDefault="0081081D">
    <w:pPr>
      <w:rPr>
        <w:color w:val="008000"/>
      </w:rP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B3903"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61E24" w14:textId="77777777" w:rsidR="0081081D" w:rsidRPr="00DC5C3E" w:rsidRDefault="0081081D" w:rsidP="008C3246">
    <w:pPr>
      <w:pStyle w:val="Fuzeile"/>
      <w:rPr>
        <w:color w:val="008000"/>
      </w:rP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80AF3"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C68FFBD" w14:textId="77777777" w:rsidR="0081081D" w:rsidRPr="00DC5C3E" w:rsidRDefault="0081081D">
    <w:pPr>
      <w:rPr>
        <w:color w:val="008000"/>
      </w:rP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BB6FC" w14:textId="0710430E"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Pr>
        <w:rFonts w:cs="Arial"/>
        <w:noProof/>
        <w:color w:val="008000"/>
        <w:sz w:val="20"/>
      </w:rPr>
      <w:t>20</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Pr>
        <w:rFonts w:cs="Arial"/>
        <w:noProof/>
        <w:color w:val="008000"/>
        <w:sz w:val="20"/>
      </w:rPr>
      <w:t>34</w:t>
    </w:r>
    <w:r w:rsidRPr="00DC5C3E">
      <w:rPr>
        <w:rFonts w:cs="Arial"/>
        <w:color w:val="008000"/>
        <w:sz w:val="20"/>
      </w:rPr>
      <w:fldChar w:fldCharType="end"/>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A56A1" w14:textId="77777777" w:rsidR="0081081D" w:rsidRPr="00DC5C3E" w:rsidRDefault="0081081D" w:rsidP="008C3246">
    <w:pPr>
      <w:pStyle w:val="Fuzeile"/>
      <w:rPr>
        <w:color w:val="00800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5F753"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ECE10FB" w14:textId="77777777" w:rsidR="0081081D" w:rsidRPr="00DC5C3E" w:rsidRDefault="0081081D">
    <w:pPr>
      <w:rPr>
        <w:color w:val="008000"/>
      </w:rP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DD6D3"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51074B65" w14:textId="77777777" w:rsidR="0081081D" w:rsidRPr="00DC5C3E" w:rsidRDefault="0081081D">
    <w:pPr>
      <w:rPr>
        <w:color w:val="008000"/>
      </w:rP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8C34D"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AD111" w14:textId="77777777" w:rsidR="0081081D" w:rsidRPr="00DC5C3E" w:rsidRDefault="0081081D" w:rsidP="008C3246">
    <w:pPr>
      <w:pStyle w:val="Fuzeile"/>
      <w:rPr>
        <w:color w:val="008000"/>
      </w:rP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333C"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41478659" w14:textId="77777777" w:rsidR="0081081D" w:rsidRPr="00DC5C3E" w:rsidRDefault="0081081D">
    <w:pPr>
      <w:rPr>
        <w:color w:val="008000"/>
      </w:rP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34BC6"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7FF2E" w14:textId="77777777" w:rsidR="0081081D" w:rsidRPr="00DC5C3E" w:rsidRDefault="0081081D" w:rsidP="008C3246">
    <w:pPr>
      <w:pStyle w:val="Fuzeile"/>
      <w:rPr>
        <w:color w:val="008000"/>
      </w:rP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58AB4"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5C46E259" w14:textId="77777777" w:rsidR="0081081D" w:rsidRPr="00DC5C3E" w:rsidRDefault="0081081D">
    <w:pPr>
      <w:rPr>
        <w:color w:val="008000"/>
      </w:rP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C6AC0"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1479F" w14:textId="77777777" w:rsidR="0081081D" w:rsidRPr="00DC5C3E" w:rsidRDefault="0081081D" w:rsidP="008C3246">
    <w:pPr>
      <w:pStyle w:val="Fuzeile"/>
      <w:rPr>
        <w:color w:val="008000"/>
      </w:rP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13F14"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040DBB83" w14:textId="77777777" w:rsidR="0081081D" w:rsidRPr="00DC5C3E" w:rsidRDefault="0081081D">
    <w:pPr>
      <w:rPr>
        <w:color w:val="00800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A2CCF"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1563F" w14:textId="19A43162" w:rsidR="0081081D" w:rsidRPr="00B06878" w:rsidRDefault="0081081D" w:rsidP="00C07D78">
    <w:pPr>
      <w:jc w:val="right"/>
    </w:pPr>
    <w:r w:rsidRPr="00B06878">
      <w:rPr>
        <w:rFonts w:cs="Arial"/>
        <w:sz w:val="20"/>
      </w:rPr>
      <w:fldChar w:fldCharType="begin"/>
    </w:r>
    <w:r w:rsidRPr="00B06878">
      <w:rPr>
        <w:rFonts w:cs="Arial"/>
        <w:sz w:val="20"/>
      </w:rPr>
      <w:instrText xml:space="preserve"> PAGE   \* MERGEFORMAT </w:instrText>
    </w:r>
    <w:r w:rsidRPr="00B06878">
      <w:rPr>
        <w:rFonts w:cs="Arial"/>
        <w:sz w:val="20"/>
      </w:rPr>
      <w:fldChar w:fldCharType="separate"/>
    </w:r>
    <w:r w:rsidR="008F4445" w:rsidRPr="00B06878">
      <w:rPr>
        <w:rFonts w:cs="Arial"/>
        <w:noProof/>
        <w:sz w:val="20"/>
      </w:rPr>
      <w:t>23</w:t>
    </w:r>
    <w:r w:rsidRPr="00B06878">
      <w:rPr>
        <w:rFonts w:cs="Arial"/>
        <w:sz w:val="20"/>
      </w:rPr>
      <w:fldChar w:fldCharType="end"/>
    </w:r>
    <w:r w:rsidRPr="00B06878">
      <w:rPr>
        <w:sz w:val="20"/>
      </w:rPr>
      <w:t>/</w:t>
    </w:r>
    <w:r w:rsidRPr="00B06878">
      <w:rPr>
        <w:rFonts w:cs="Arial"/>
        <w:sz w:val="20"/>
      </w:rPr>
      <w:fldChar w:fldCharType="begin"/>
    </w:r>
    <w:r w:rsidRPr="00B06878">
      <w:rPr>
        <w:rFonts w:cs="Arial"/>
        <w:sz w:val="20"/>
      </w:rPr>
      <w:instrText xml:space="preserve"> NUMPAGES   \* MERGEFORMAT </w:instrText>
    </w:r>
    <w:r w:rsidRPr="00B06878">
      <w:rPr>
        <w:rFonts w:cs="Arial"/>
        <w:sz w:val="20"/>
      </w:rPr>
      <w:fldChar w:fldCharType="separate"/>
    </w:r>
    <w:r w:rsidR="008F4445" w:rsidRPr="00B06878">
      <w:rPr>
        <w:rFonts w:cs="Arial"/>
        <w:noProof/>
        <w:sz w:val="20"/>
      </w:rPr>
      <w:t>34</w:t>
    </w:r>
    <w:r w:rsidRPr="00B06878">
      <w:rPr>
        <w:rFonts w:cs="Arial"/>
        <w:sz w:val="20"/>
      </w:rPr>
      <w:fldChar w:fldCharType="end"/>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1F8A8" w14:textId="77777777" w:rsidR="0081081D" w:rsidRPr="00DC5C3E" w:rsidRDefault="0081081D" w:rsidP="008C3246">
    <w:pPr>
      <w:pStyle w:val="Fuzeile"/>
      <w:rPr>
        <w:color w:val="008000"/>
      </w:rP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3ADF8"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765E82B" w14:textId="77777777" w:rsidR="0081081D" w:rsidRPr="00DC5C3E" w:rsidRDefault="0081081D">
    <w:pPr>
      <w:rPr>
        <w:color w:val="008000"/>
      </w:rP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E8320"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1AA50" w14:textId="77777777" w:rsidR="0081081D" w:rsidRPr="00DC5C3E" w:rsidRDefault="0081081D" w:rsidP="008C3246">
    <w:pPr>
      <w:pStyle w:val="Fuzeile"/>
      <w:rPr>
        <w:color w:val="008000"/>
      </w:rP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73F2D"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20F6EE5" w14:textId="77777777" w:rsidR="0081081D" w:rsidRPr="00DC5C3E" w:rsidRDefault="0081081D">
    <w:pPr>
      <w:rPr>
        <w:color w:val="008000"/>
      </w:rP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2DFA5" w14:textId="3D2D4291" w:rsidR="0081081D" w:rsidRPr="00B06878" w:rsidRDefault="0081081D" w:rsidP="00C07D78">
    <w:pPr>
      <w:jc w:val="right"/>
    </w:pPr>
    <w:r w:rsidRPr="00B06878">
      <w:rPr>
        <w:rFonts w:cs="Arial"/>
        <w:sz w:val="20"/>
      </w:rPr>
      <w:fldChar w:fldCharType="begin"/>
    </w:r>
    <w:r w:rsidRPr="00B06878">
      <w:rPr>
        <w:rFonts w:cs="Arial"/>
        <w:sz w:val="20"/>
      </w:rPr>
      <w:instrText xml:space="preserve"> PAGE   \* MERGEFORMAT </w:instrText>
    </w:r>
    <w:r w:rsidRPr="00B06878">
      <w:rPr>
        <w:rFonts w:cs="Arial"/>
        <w:sz w:val="20"/>
      </w:rPr>
      <w:fldChar w:fldCharType="separate"/>
    </w:r>
    <w:r w:rsidR="008F4445" w:rsidRPr="00B06878">
      <w:rPr>
        <w:rFonts w:cs="Arial"/>
        <w:noProof/>
        <w:sz w:val="20"/>
      </w:rPr>
      <w:t>24</w:t>
    </w:r>
    <w:r w:rsidRPr="00B06878">
      <w:rPr>
        <w:rFonts w:cs="Arial"/>
        <w:sz w:val="20"/>
      </w:rPr>
      <w:fldChar w:fldCharType="end"/>
    </w:r>
    <w:r w:rsidRPr="00B06878">
      <w:rPr>
        <w:sz w:val="20"/>
      </w:rPr>
      <w:t>/</w:t>
    </w:r>
    <w:r w:rsidRPr="00B06878">
      <w:rPr>
        <w:rFonts w:cs="Arial"/>
        <w:sz w:val="20"/>
      </w:rPr>
      <w:fldChar w:fldCharType="begin"/>
    </w:r>
    <w:r w:rsidRPr="00B06878">
      <w:rPr>
        <w:rFonts w:cs="Arial"/>
        <w:sz w:val="20"/>
      </w:rPr>
      <w:instrText xml:space="preserve"> NUMPAGES   \* MERGEFORMAT </w:instrText>
    </w:r>
    <w:r w:rsidRPr="00B06878">
      <w:rPr>
        <w:rFonts w:cs="Arial"/>
        <w:sz w:val="20"/>
      </w:rPr>
      <w:fldChar w:fldCharType="separate"/>
    </w:r>
    <w:r w:rsidR="008F4445" w:rsidRPr="00B06878">
      <w:rPr>
        <w:rFonts w:cs="Arial"/>
        <w:noProof/>
        <w:sz w:val="20"/>
      </w:rPr>
      <w:t>34</w:t>
    </w:r>
    <w:r w:rsidRPr="00B06878">
      <w:rPr>
        <w:rFonts w:cs="Arial"/>
        <w:sz w:val="20"/>
      </w:rPr>
      <w:fldChar w:fldCharType="end"/>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AD6C5" w14:textId="77777777" w:rsidR="0081081D" w:rsidRPr="00DC5C3E" w:rsidRDefault="0081081D" w:rsidP="008C3246">
    <w:pPr>
      <w:pStyle w:val="Fuzeile"/>
      <w:rPr>
        <w:color w:val="008000"/>
      </w:rP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F833B"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A1A2A87" w14:textId="77777777" w:rsidR="0081081D" w:rsidRPr="00DC5C3E" w:rsidRDefault="0081081D">
    <w:pPr>
      <w:rPr>
        <w:color w:val="008000"/>
      </w:rP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AC33F"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065" w:type="dxa"/>
      <w:tblInd w:w="108" w:type="dxa"/>
      <w:tblLook w:val="04A0" w:firstRow="1" w:lastRow="0" w:firstColumn="1" w:lastColumn="0" w:noHBand="0" w:noVBand="1"/>
    </w:tblPr>
    <w:tblGrid>
      <w:gridCol w:w="4962"/>
      <w:gridCol w:w="5103"/>
    </w:tblGrid>
    <w:tr w:rsidR="0081081D" w:rsidRPr="00DC5C3E" w14:paraId="38A2824A" w14:textId="77777777" w:rsidTr="00203E9E">
      <w:tc>
        <w:tcPr>
          <w:tcW w:w="4962" w:type="dxa"/>
          <w:tcBorders>
            <w:top w:val="nil"/>
            <w:left w:val="nil"/>
            <w:bottom w:val="nil"/>
            <w:right w:val="nil"/>
          </w:tcBorders>
        </w:tcPr>
        <w:p w14:paraId="2BF48875" w14:textId="77777777" w:rsidR="0081081D" w:rsidRPr="00B52847" w:rsidRDefault="0081081D" w:rsidP="00B14758">
          <w:pPr>
            <w:pStyle w:val="Fuzeile"/>
            <w:rPr>
              <w:b/>
            </w:rPr>
          </w:pPr>
          <w:r w:rsidRPr="00B52847">
            <w:rPr>
              <w:b/>
            </w:rPr>
            <w:t>Membres de la KBOB</w:t>
          </w:r>
        </w:p>
        <w:p w14:paraId="5F23A8EC" w14:textId="77777777" w:rsidR="0081081D" w:rsidRPr="00B52847" w:rsidRDefault="0081081D" w:rsidP="00B14758">
          <w:pPr>
            <w:pStyle w:val="Fuzeile"/>
          </w:pPr>
          <w:r w:rsidRPr="00B52847">
            <w:t>OFCL, armasuisse, domaine des EPF, OFROU, OFT, DTAP, ACS, UVS</w:t>
          </w:r>
        </w:p>
        <w:p w14:paraId="76145D51" w14:textId="77777777" w:rsidR="0081081D" w:rsidRPr="00B52847" w:rsidRDefault="0081081D" w:rsidP="008C3246">
          <w:pPr>
            <w:pStyle w:val="Fuzeile"/>
          </w:pPr>
        </w:p>
      </w:tc>
      <w:tc>
        <w:tcPr>
          <w:tcW w:w="5103" w:type="dxa"/>
          <w:tcBorders>
            <w:top w:val="nil"/>
            <w:left w:val="nil"/>
            <w:bottom w:val="nil"/>
            <w:right w:val="nil"/>
          </w:tcBorders>
        </w:tcPr>
        <w:p w14:paraId="064CE8BC" w14:textId="77777777" w:rsidR="0081081D" w:rsidRPr="00B52847" w:rsidRDefault="0081081D" w:rsidP="00B14758">
          <w:pPr>
            <w:pStyle w:val="Fuzeile"/>
          </w:pPr>
          <w:r w:rsidRPr="00B52847">
            <w:t>KBOB</w:t>
          </w:r>
        </w:p>
        <w:p w14:paraId="4F8934F6" w14:textId="77777777" w:rsidR="0081081D" w:rsidRPr="00B52847" w:rsidRDefault="0081081D" w:rsidP="00B14758">
          <w:pPr>
            <w:pStyle w:val="Fuzeile"/>
          </w:pPr>
          <w:proofErr w:type="spellStart"/>
          <w:r w:rsidRPr="00B52847">
            <w:t>Fellerstrasse</w:t>
          </w:r>
          <w:proofErr w:type="spellEnd"/>
          <w:r w:rsidRPr="00B52847">
            <w:t> 21, 3003 Berne, Suisse</w:t>
          </w:r>
        </w:p>
        <w:p w14:paraId="5DC191D7" w14:textId="77777777" w:rsidR="0081081D" w:rsidRPr="00B52847" w:rsidRDefault="0081081D" w:rsidP="00B14758">
          <w:pPr>
            <w:pStyle w:val="Fuzeile"/>
          </w:pPr>
          <w:r w:rsidRPr="00B52847">
            <w:t>Tél. +41 58 465 50 63</w:t>
          </w:r>
        </w:p>
        <w:p w14:paraId="6604C217" w14:textId="77777777" w:rsidR="0081081D" w:rsidRPr="00B52847" w:rsidRDefault="0081081D" w:rsidP="00B14758">
          <w:pPr>
            <w:pStyle w:val="Fuzeile"/>
          </w:pPr>
          <w:r w:rsidRPr="00B52847">
            <w:t>kbob@bbl.admin.ch</w:t>
          </w:r>
        </w:p>
        <w:p w14:paraId="5F96D627" w14:textId="77777777" w:rsidR="0081081D" w:rsidRPr="00B52847" w:rsidRDefault="0081081D" w:rsidP="00B14758">
          <w:pPr>
            <w:pStyle w:val="Fuzeile"/>
          </w:pPr>
          <w:r w:rsidRPr="00B52847">
            <w:t>www.kbob.ch</w:t>
          </w:r>
        </w:p>
      </w:tc>
    </w:tr>
  </w:tbl>
  <w:p w14:paraId="4D6D2ED8" w14:textId="77777777" w:rsidR="0081081D" w:rsidRPr="00B93CED" w:rsidRDefault="0081081D" w:rsidP="008C3246">
    <w:pPr>
      <w:pStyle w:val="Fuzeile"/>
      <w:rPr>
        <w:lang w:val="de-CH"/>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D0BF0" w14:textId="77777777" w:rsidR="0081081D" w:rsidRPr="00DC5C3E" w:rsidRDefault="0081081D" w:rsidP="008C3246">
    <w:pPr>
      <w:pStyle w:val="Fuzeile"/>
      <w:rPr>
        <w:color w:val="008000"/>
      </w:rP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35E75" w14:textId="77777777" w:rsidR="0081081D" w:rsidRPr="00DC5C3E" w:rsidRDefault="0081081D" w:rsidP="008C3246">
    <w:pPr>
      <w:pStyle w:val="Fuzeile"/>
      <w:rPr>
        <w:color w:val="008000"/>
      </w:rP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C0AA5"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7D139AE" w14:textId="77777777" w:rsidR="0081081D" w:rsidRPr="00DC5C3E" w:rsidRDefault="0081081D">
    <w:pPr>
      <w:rPr>
        <w:color w:val="008000"/>
      </w:rP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1F137" w14:textId="03E63E8C" w:rsidR="0081081D" w:rsidRPr="00B06878" w:rsidRDefault="0081081D" w:rsidP="00C07D78">
    <w:pPr>
      <w:jc w:val="right"/>
    </w:pPr>
    <w:r w:rsidRPr="00B06878">
      <w:rPr>
        <w:rFonts w:cs="Arial"/>
        <w:sz w:val="20"/>
      </w:rPr>
      <w:fldChar w:fldCharType="begin"/>
    </w:r>
    <w:r w:rsidRPr="00B06878">
      <w:rPr>
        <w:rFonts w:cs="Arial"/>
        <w:sz w:val="20"/>
      </w:rPr>
      <w:instrText xml:space="preserve"> PAGE   \* MERGEFORMAT </w:instrText>
    </w:r>
    <w:r w:rsidRPr="00B06878">
      <w:rPr>
        <w:rFonts w:cs="Arial"/>
        <w:sz w:val="20"/>
      </w:rPr>
      <w:fldChar w:fldCharType="separate"/>
    </w:r>
    <w:r w:rsidR="008F4445" w:rsidRPr="00B06878">
      <w:rPr>
        <w:rFonts w:cs="Arial"/>
        <w:noProof/>
        <w:sz w:val="20"/>
      </w:rPr>
      <w:t>25</w:t>
    </w:r>
    <w:r w:rsidRPr="00B06878">
      <w:rPr>
        <w:rFonts w:cs="Arial"/>
        <w:sz w:val="20"/>
      </w:rPr>
      <w:fldChar w:fldCharType="end"/>
    </w:r>
    <w:r w:rsidRPr="00B06878">
      <w:rPr>
        <w:sz w:val="20"/>
      </w:rPr>
      <w:t>/</w:t>
    </w:r>
    <w:r w:rsidRPr="00B06878">
      <w:rPr>
        <w:rFonts w:cs="Arial"/>
        <w:sz w:val="20"/>
      </w:rPr>
      <w:fldChar w:fldCharType="begin"/>
    </w:r>
    <w:r w:rsidRPr="00B06878">
      <w:rPr>
        <w:rFonts w:cs="Arial"/>
        <w:sz w:val="20"/>
      </w:rPr>
      <w:instrText xml:space="preserve"> NUMPAGES   \* MERGEFORMAT </w:instrText>
    </w:r>
    <w:r w:rsidRPr="00B06878">
      <w:rPr>
        <w:rFonts w:cs="Arial"/>
        <w:sz w:val="20"/>
      </w:rPr>
      <w:fldChar w:fldCharType="separate"/>
    </w:r>
    <w:r w:rsidR="008F4445" w:rsidRPr="00B06878">
      <w:rPr>
        <w:rFonts w:cs="Arial"/>
        <w:noProof/>
        <w:sz w:val="20"/>
      </w:rPr>
      <w:t>34</w:t>
    </w:r>
    <w:r w:rsidRPr="00B06878">
      <w:rPr>
        <w:rFonts w:cs="Arial"/>
        <w:sz w:val="20"/>
      </w:rPr>
      <w:fldChar w:fldCharType="end"/>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7D8B4" w14:textId="77777777" w:rsidR="0081081D" w:rsidRPr="00DC5C3E" w:rsidRDefault="0081081D" w:rsidP="008C3246">
    <w:pPr>
      <w:pStyle w:val="Fuzeile"/>
      <w:rPr>
        <w:color w:val="008000"/>
      </w:rP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87FD2"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544C64B8" w14:textId="77777777" w:rsidR="0081081D" w:rsidRPr="00DC5C3E" w:rsidRDefault="0081081D">
    <w:pPr>
      <w:rPr>
        <w:color w:val="008000"/>
      </w:rP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84ABB"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209F3" w14:textId="77777777" w:rsidR="0081081D" w:rsidRPr="00DC5C3E" w:rsidRDefault="0081081D" w:rsidP="008C3246">
    <w:pPr>
      <w:pStyle w:val="Fuzeile"/>
      <w:rPr>
        <w:color w:val="008000"/>
      </w:rP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DFE0A"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50C7BE1E" w14:textId="77777777" w:rsidR="0081081D" w:rsidRPr="00DC5C3E" w:rsidRDefault="0081081D">
    <w:pPr>
      <w:rPr>
        <w:color w:val="008000"/>
      </w:rP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34529"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4BEC1" w14:textId="77777777" w:rsidR="0081081D" w:rsidRPr="00DC5C3E" w:rsidRDefault="0081081D" w:rsidP="008C3246">
    <w:pPr>
      <w:pStyle w:val="Fuzeile"/>
      <w:rPr>
        <w:color w:val="00800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BAF94"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076BC205" w14:textId="77777777" w:rsidR="0081081D" w:rsidRPr="00DC5C3E" w:rsidRDefault="0081081D">
    <w:pPr>
      <w:rPr>
        <w:color w:val="008000"/>
      </w:rP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CA38D"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63B2F70" w14:textId="77777777" w:rsidR="0081081D" w:rsidRPr="00DC5C3E" w:rsidRDefault="0081081D">
    <w:pPr>
      <w:rPr>
        <w:color w:val="008000"/>
      </w:rP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3156"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EE1C3" w14:textId="77777777" w:rsidR="0081081D" w:rsidRPr="00DC5C3E" w:rsidRDefault="0081081D" w:rsidP="008C3246">
    <w:pPr>
      <w:pStyle w:val="Fuzeile"/>
      <w:rPr>
        <w:color w:val="008000"/>
      </w:rP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2802"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3A9BAECB" w14:textId="77777777" w:rsidR="0081081D" w:rsidRPr="00DC5C3E" w:rsidRDefault="0081081D">
    <w:pPr>
      <w:rPr>
        <w:color w:val="008000"/>
      </w:rP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3E765"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22740" w14:textId="77777777" w:rsidR="0081081D" w:rsidRPr="00DC5C3E" w:rsidRDefault="0081081D" w:rsidP="008C3246">
    <w:pPr>
      <w:pStyle w:val="Fuzeile"/>
      <w:rPr>
        <w:color w:val="008000"/>
      </w:rP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70DFB"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EB02C33" w14:textId="77777777" w:rsidR="0081081D" w:rsidRPr="00DC5C3E" w:rsidRDefault="0081081D">
    <w:pPr>
      <w:rPr>
        <w:color w:val="008000"/>
      </w:rP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1973C" w14:textId="1BBE4914" w:rsidR="0081081D" w:rsidRPr="00B06878" w:rsidRDefault="0081081D" w:rsidP="00C07D78">
    <w:pPr>
      <w:jc w:val="right"/>
    </w:pPr>
    <w:r w:rsidRPr="00B06878">
      <w:rPr>
        <w:rFonts w:cs="Arial"/>
        <w:sz w:val="20"/>
      </w:rPr>
      <w:fldChar w:fldCharType="begin"/>
    </w:r>
    <w:r w:rsidRPr="00B06878">
      <w:rPr>
        <w:rFonts w:cs="Arial"/>
        <w:sz w:val="20"/>
      </w:rPr>
      <w:instrText xml:space="preserve"> PAGE   \* MERGEFORMAT </w:instrText>
    </w:r>
    <w:r w:rsidRPr="00B06878">
      <w:rPr>
        <w:rFonts w:cs="Arial"/>
        <w:sz w:val="20"/>
      </w:rPr>
      <w:fldChar w:fldCharType="separate"/>
    </w:r>
    <w:r w:rsidR="008F4445" w:rsidRPr="00B06878">
      <w:rPr>
        <w:rFonts w:cs="Arial"/>
        <w:noProof/>
        <w:sz w:val="20"/>
      </w:rPr>
      <w:t>26</w:t>
    </w:r>
    <w:r w:rsidRPr="00B06878">
      <w:rPr>
        <w:rFonts w:cs="Arial"/>
        <w:sz w:val="20"/>
      </w:rPr>
      <w:fldChar w:fldCharType="end"/>
    </w:r>
    <w:r w:rsidRPr="00B06878">
      <w:rPr>
        <w:sz w:val="20"/>
      </w:rPr>
      <w:t>/</w:t>
    </w:r>
    <w:r w:rsidRPr="00B06878">
      <w:rPr>
        <w:rFonts w:cs="Arial"/>
        <w:sz w:val="20"/>
      </w:rPr>
      <w:fldChar w:fldCharType="begin"/>
    </w:r>
    <w:r w:rsidRPr="00B06878">
      <w:rPr>
        <w:rFonts w:cs="Arial"/>
        <w:sz w:val="20"/>
      </w:rPr>
      <w:instrText xml:space="preserve"> NUMPAGES   \* MERGEFORMAT </w:instrText>
    </w:r>
    <w:r w:rsidRPr="00B06878">
      <w:rPr>
        <w:rFonts w:cs="Arial"/>
        <w:sz w:val="20"/>
      </w:rPr>
      <w:fldChar w:fldCharType="separate"/>
    </w:r>
    <w:r w:rsidR="008F4445" w:rsidRPr="00B06878">
      <w:rPr>
        <w:rFonts w:cs="Arial"/>
        <w:noProof/>
        <w:sz w:val="20"/>
      </w:rPr>
      <w:t>34</w:t>
    </w:r>
    <w:r w:rsidRPr="00B06878">
      <w:rPr>
        <w:rFonts w:cs="Arial"/>
        <w:sz w:val="20"/>
      </w:rPr>
      <w:fldChar w:fldCharType="end"/>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CC7B9" w14:textId="77777777" w:rsidR="0081081D" w:rsidRPr="00DC5C3E" w:rsidRDefault="0081081D" w:rsidP="008C3246">
    <w:pPr>
      <w:pStyle w:val="Fuzeile"/>
      <w:rPr>
        <w:color w:val="008000"/>
      </w:rP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30C2A"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13367D21" w14:textId="77777777" w:rsidR="0081081D" w:rsidRPr="00DC5C3E" w:rsidRDefault="0081081D">
    <w:pPr>
      <w:rPr>
        <w:color w:val="00800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AD1F0" w14:textId="35896A6D" w:rsidR="0081081D" w:rsidRPr="00D761D8" w:rsidRDefault="0081081D" w:rsidP="00C07D78">
    <w:pPr>
      <w:jc w:val="right"/>
    </w:pPr>
    <w:r w:rsidRPr="00D761D8">
      <w:rPr>
        <w:rFonts w:cs="Arial"/>
        <w:sz w:val="20"/>
      </w:rPr>
      <w:fldChar w:fldCharType="begin"/>
    </w:r>
    <w:r w:rsidRPr="00D761D8">
      <w:rPr>
        <w:rFonts w:cs="Arial"/>
        <w:sz w:val="20"/>
      </w:rPr>
      <w:instrText xml:space="preserve"> PAGE   \* MERGEFORMAT </w:instrText>
    </w:r>
    <w:r w:rsidRPr="00D761D8">
      <w:rPr>
        <w:rFonts w:cs="Arial"/>
        <w:sz w:val="20"/>
      </w:rPr>
      <w:fldChar w:fldCharType="separate"/>
    </w:r>
    <w:r w:rsidR="008F4445">
      <w:rPr>
        <w:rFonts w:cs="Arial"/>
        <w:noProof/>
        <w:sz w:val="20"/>
      </w:rPr>
      <w:t>7</w:t>
    </w:r>
    <w:r w:rsidRPr="00D761D8">
      <w:rPr>
        <w:rFonts w:cs="Arial"/>
        <w:sz w:val="20"/>
      </w:rPr>
      <w:fldChar w:fldCharType="end"/>
    </w:r>
    <w:r w:rsidRPr="00D761D8">
      <w:rPr>
        <w:sz w:val="20"/>
      </w:rPr>
      <w:t>/</w:t>
    </w:r>
    <w:r w:rsidRPr="00D761D8">
      <w:rPr>
        <w:rFonts w:cs="Arial"/>
        <w:sz w:val="20"/>
      </w:rPr>
      <w:fldChar w:fldCharType="begin"/>
    </w:r>
    <w:r w:rsidRPr="00D761D8">
      <w:rPr>
        <w:rFonts w:cs="Arial"/>
        <w:sz w:val="20"/>
      </w:rPr>
      <w:instrText xml:space="preserve"> NUMPAGES   \* MERGEFORMAT </w:instrText>
    </w:r>
    <w:r w:rsidRPr="00D761D8">
      <w:rPr>
        <w:rFonts w:cs="Arial"/>
        <w:sz w:val="20"/>
      </w:rPr>
      <w:fldChar w:fldCharType="separate"/>
    </w:r>
    <w:r w:rsidR="008F4445">
      <w:rPr>
        <w:rFonts w:cs="Arial"/>
        <w:noProof/>
        <w:sz w:val="20"/>
      </w:rPr>
      <w:t>7</w:t>
    </w:r>
    <w:r w:rsidRPr="00D761D8">
      <w:rPr>
        <w:rFonts w:cs="Arial"/>
        <w:sz w:val="20"/>
      </w:rPr>
      <w:fldChar w:fldCharType="end"/>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2724D"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0AE88" w14:textId="77777777" w:rsidR="0081081D" w:rsidRPr="00DC5C3E" w:rsidRDefault="0081081D" w:rsidP="008C3246">
    <w:pPr>
      <w:pStyle w:val="Fuzeile"/>
      <w:rPr>
        <w:color w:val="008000"/>
      </w:rP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55FCD"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0228E31D" w14:textId="77777777" w:rsidR="0081081D" w:rsidRPr="00DC5C3E" w:rsidRDefault="0081081D">
    <w:pPr>
      <w:rPr>
        <w:color w:val="008000"/>
      </w:rP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935F2"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Pr>
        <w:rFonts w:cs="Arial"/>
        <w:color w:val="008000"/>
        <w:sz w:val="20"/>
      </w:rPr>
      <w:t>25</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Pr>
        <w:rFonts w:cs="Arial"/>
        <w:color w:val="008000"/>
        <w:sz w:val="20"/>
      </w:rPr>
      <w:t>33</w:t>
    </w:r>
    <w:r w:rsidRPr="00DC5C3E">
      <w:rPr>
        <w:rFonts w:cs="Arial"/>
        <w:color w:val="008000"/>
        <w:sz w:val="20"/>
      </w:rPr>
      <w:fldChar w:fldCharType="end"/>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E50C6" w14:textId="77777777" w:rsidR="0081081D" w:rsidRPr="00DC5C3E" w:rsidRDefault="0081081D" w:rsidP="008C3246">
    <w:pPr>
      <w:pStyle w:val="Fuzeile"/>
      <w:rPr>
        <w:color w:val="008000"/>
      </w:rP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0B01E"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3D123CD" w14:textId="77777777" w:rsidR="0081081D" w:rsidRPr="00DC5C3E" w:rsidRDefault="0081081D">
    <w:pPr>
      <w:rPr>
        <w:color w:val="008000"/>
      </w:rP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35D2D"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B119" w14:textId="77777777" w:rsidR="0081081D" w:rsidRPr="00DC5C3E" w:rsidRDefault="0081081D" w:rsidP="008C3246">
    <w:pPr>
      <w:pStyle w:val="Fuzeile"/>
      <w:rPr>
        <w:color w:val="008000"/>
      </w:rP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510CF"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3B029DBB" w14:textId="77777777" w:rsidR="0081081D" w:rsidRPr="00DC5C3E" w:rsidRDefault="0081081D">
    <w:pPr>
      <w:rPr>
        <w:color w:val="008000"/>
      </w:rP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6D0FB"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092C2" w14:textId="77777777" w:rsidR="0081081D" w:rsidRPr="00DC5C3E" w:rsidRDefault="0081081D" w:rsidP="008C3246">
    <w:pPr>
      <w:pStyle w:val="Fuzeile"/>
      <w:rPr>
        <w:color w:val="008000"/>
      </w:rP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594EE" w14:textId="77777777" w:rsidR="0081081D" w:rsidRPr="00DC5C3E" w:rsidRDefault="0081081D" w:rsidP="008C3246">
    <w:pPr>
      <w:pStyle w:val="Fuzeile"/>
      <w:rPr>
        <w:color w:val="008000"/>
      </w:rP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061E3"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31682DAA" w14:textId="77777777" w:rsidR="0081081D" w:rsidRPr="00DC5C3E" w:rsidRDefault="0081081D">
    <w:pPr>
      <w:rPr>
        <w:color w:val="008000"/>
      </w:rP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FEA53"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B50E" w14:textId="77777777" w:rsidR="0081081D" w:rsidRPr="00DC5C3E" w:rsidRDefault="0081081D" w:rsidP="008C3246">
    <w:pPr>
      <w:pStyle w:val="Fuzeile"/>
      <w:rPr>
        <w:color w:val="008000"/>
      </w:rP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AB860"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02F025CD" w14:textId="77777777" w:rsidR="0081081D" w:rsidRPr="00DC5C3E" w:rsidRDefault="0081081D">
    <w:pPr>
      <w:rPr>
        <w:color w:val="008000"/>
      </w:rP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21A81"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9CC37" w14:textId="77777777" w:rsidR="0081081D" w:rsidRPr="00DC5C3E" w:rsidRDefault="0081081D" w:rsidP="008C3246">
    <w:pPr>
      <w:pStyle w:val="Fuzeile"/>
      <w:rPr>
        <w:color w:val="008000"/>
      </w:rP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65070"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0398C304" w14:textId="77777777" w:rsidR="0081081D" w:rsidRPr="00DC5C3E" w:rsidRDefault="0081081D">
    <w:pPr>
      <w:rPr>
        <w:color w:val="008000"/>
      </w:rP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263D0" w14:textId="28AA85BE" w:rsidR="0081081D" w:rsidRPr="00B06878" w:rsidRDefault="0081081D" w:rsidP="00C07D78">
    <w:pPr>
      <w:jc w:val="right"/>
    </w:pPr>
    <w:r w:rsidRPr="00B06878">
      <w:rPr>
        <w:rFonts w:cs="Arial"/>
        <w:sz w:val="20"/>
      </w:rPr>
      <w:fldChar w:fldCharType="begin"/>
    </w:r>
    <w:r w:rsidRPr="00B06878">
      <w:rPr>
        <w:rFonts w:cs="Arial"/>
        <w:sz w:val="20"/>
      </w:rPr>
      <w:instrText xml:space="preserve"> PAGE   \* MERGEFORMAT </w:instrText>
    </w:r>
    <w:r w:rsidRPr="00B06878">
      <w:rPr>
        <w:rFonts w:cs="Arial"/>
        <w:sz w:val="20"/>
      </w:rPr>
      <w:fldChar w:fldCharType="separate"/>
    </w:r>
    <w:r w:rsidR="008F4445" w:rsidRPr="00B06878">
      <w:rPr>
        <w:rFonts w:cs="Arial"/>
        <w:noProof/>
        <w:sz w:val="20"/>
      </w:rPr>
      <w:t>27</w:t>
    </w:r>
    <w:r w:rsidRPr="00B06878">
      <w:rPr>
        <w:rFonts w:cs="Arial"/>
        <w:sz w:val="20"/>
      </w:rPr>
      <w:fldChar w:fldCharType="end"/>
    </w:r>
    <w:r w:rsidRPr="00B06878">
      <w:rPr>
        <w:sz w:val="20"/>
      </w:rPr>
      <w:t>/</w:t>
    </w:r>
    <w:r w:rsidRPr="00B06878">
      <w:rPr>
        <w:rFonts w:cs="Arial"/>
        <w:sz w:val="20"/>
      </w:rPr>
      <w:fldChar w:fldCharType="begin"/>
    </w:r>
    <w:r w:rsidRPr="00B06878">
      <w:rPr>
        <w:rFonts w:cs="Arial"/>
        <w:sz w:val="20"/>
      </w:rPr>
      <w:instrText xml:space="preserve"> NUMPAGES   \* MERGEFORMAT </w:instrText>
    </w:r>
    <w:r w:rsidRPr="00B06878">
      <w:rPr>
        <w:rFonts w:cs="Arial"/>
        <w:sz w:val="20"/>
      </w:rPr>
      <w:fldChar w:fldCharType="separate"/>
    </w:r>
    <w:r w:rsidR="008F4445" w:rsidRPr="00B06878">
      <w:rPr>
        <w:rFonts w:cs="Arial"/>
        <w:noProof/>
        <w:sz w:val="20"/>
      </w:rPr>
      <w:t>34</w:t>
    </w:r>
    <w:r w:rsidRPr="00B06878">
      <w:rPr>
        <w:rFonts w:cs="Arial"/>
        <w:sz w:val="20"/>
      </w:rPr>
      <w:fldChar w:fldCharType="end"/>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6EBB" w14:textId="77777777" w:rsidR="0081081D" w:rsidRPr="00DC5C3E" w:rsidRDefault="0081081D" w:rsidP="008C3246">
    <w:pPr>
      <w:pStyle w:val="Fuzeile"/>
      <w:rPr>
        <w:color w:val="00800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5804B"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53F79DE7" w14:textId="77777777" w:rsidR="0081081D" w:rsidRPr="00DC5C3E" w:rsidRDefault="0081081D">
    <w:pPr>
      <w:rPr>
        <w:color w:val="008000"/>
      </w:rP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23538"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311061BD" w14:textId="77777777" w:rsidR="0081081D" w:rsidRPr="00DC5C3E" w:rsidRDefault="0081081D">
    <w:pPr>
      <w:rPr>
        <w:color w:val="008000"/>
      </w:rP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68CC0"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9A67B" w14:textId="77777777" w:rsidR="0081081D" w:rsidRPr="00DC5C3E" w:rsidRDefault="0081081D" w:rsidP="008C3246">
    <w:pPr>
      <w:pStyle w:val="Fuzeile"/>
      <w:rPr>
        <w:color w:val="008000"/>
      </w:rP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84C99"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0CEF7675" w14:textId="77777777" w:rsidR="0081081D" w:rsidRPr="00DC5C3E" w:rsidRDefault="0081081D">
    <w:pPr>
      <w:rPr>
        <w:color w:val="008000"/>
      </w:rP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168E6"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7DC37" w14:textId="77777777" w:rsidR="0081081D" w:rsidRPr="00DC5C3E" w:rsidRDefault="0081081D" w:rsidP="008C3246">
    <w:pPr>
      <w:pStyle w:val="Fuzeile"/>
      <w:rPr>
        <w:color w:val="008000"/>
      </w:rP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33E6F"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36FEEEFC" w14:textId="77777777" w:rsidR="0081081D" w:rsidRPr="00DC5C3E" w:rsidRDefault="0081081D">
    <w:pPr>
      <w:rPr>
        <w:color w:val="008000"/>
      </w:rP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25DD7"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26</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32</w:t>
    </w:r>
    <w:r w:rsidRPr="00DC5C3E">
      <w:rPr>
        <w:rFonts w:cs="Arial"/>
        <w:color w:val="008000"/>
        <w:sz w:val="20"/>
      </w:rPr>
      <w:fldChar w:fldCharType="end"/>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68C1B" w14:textId="77777777" w:rsidR="0081081D" w:rsidRPr="00DC5C3E" w:rsidRDefault="0081081D" w:rsidP="008C3246">
    <w:pPr>
      <w:pStyle w:val="Fuzeile"/>
      <w:rPr>
        <w:color w:val="008000"/>
      </w:rP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D3FA5"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32F6E64" w14:textId="77777777" w:rsidR="0081081D" w:rsidRPr="00DC5C3E" w:rsidRDefault="0081081D">
    <w:pPr>
      <w:rPr>
        <w:color w:val="00800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70F32"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42427" w14:textId="29ABE7AE" w:rsidR="0081081D" w:rsidRPr="00D761D8" w:rsidRDefault="0081081D" w:rsidP="00C07D78">
    <w:pPr>
      <w:jc w:val="right"/>
    </w:pPr>
    <w:r w:rsidRPr="00D761D8">
      <w:rPr>
        <w:rFonts w:cs="Arial"/>
        <w:sz w:val="20"/>
      </w:rPr>
      <w:fldChar w:fldCharType="begin"/>
    </w:r>
    <w:r w:rsidRPr="00D761D8">
      <w:rPr>
        <w:rFonts w:cs="Arial"/>
        <w:sz w:val="20"/>
      </w:rPr>
      <w:instrText xml:space="preserve"> PAGE   \* MERGEFORMAT </w:instrText>
    </w:r>
    <w:r w:rsidRPr="00D761D8">
      <w:rPr>
        <w:rFonts w:cs="Arial"/>
        <w:sz w:val="20"/>
      </w:rPr>
      <w:fldChar w:fldCharType="separate"/>
    </w:r>
    <w:r w:rsidR="008F4445">
      <w:rPr>
        <w:rFonts w:cs="Arial"/>
        <w:noProof/>
        <w:sz w:val="20"/>
      </w:rPr>
      <w:t>28</w:t>
    </w:r>
    <w:r w:rsidRPr="00D761D8">
      <w:rPr>
        <w:rFonts w:cs="Arial"/>
        <w:sz w:val="20"/>
      </w:rPr>
      <w:fldChar w:fldCharType="end"/>
    </w:r>
    <w:r w:rsidRPr="00D761D8">
      <w:rPr>
        <w:sz w:val="20"/>
      </w:rPr>
      <w:t>/</w:t>
    </w:r>
    <w:r w:rsidRPr="00D761D8">
      <w:rPr>
        <w:rFonts w:cs="Arial"/>
        <w:sz w:val="20"/>
      </w:rPr>
      <w:fldChar w:fldCharType="begin"/>
    </w:r>
    <w:r w:rsidRPr="00D761D8">
      <w:rPr>
        <w:rFonts w:cs="Arial"/>
        <w:sz w:val="20"/>
      </w:rPr>
      <w:instrText xml:space="preserve"> NUMPAGES   \* MERGEFORMAT </w:instrText>
    </w:r>
    <w:r w:rsidRPr="00D761D8">
      <w:rPr>
        <w:rFonts w:cs="Arial"/>
        <w:sz w:val="20"/>
      </w:rPr>
      <w:fldChar w:fldCharType="separate"/>
    </w:r>
    <w:r w:rsidR="008F4445">
      <w:rPr>
        <w:rFonts w:cs="Arial"/>
        <w:noProof/>
        <w:sz w:val="20"/>
      </w:rPr>
      <w:t>34</w:t>
    </w:r>
    <w:r w:rsidRPr="00D761D8">
      <w:rPr>
        <w:rFonts w:cs="Arial"/>
        <w:sz w:val="20"/>
      </w:rPr>
      <w:fldChar w:fldCharType="end"/>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1D3CA" w14:textId="77777777" w:rsidR="0081081D" w:rsidRPr="00DC5C3E" w:rsidRDefault="0081081D" w:rsidP="008C3246">
    <w:pPr>
      <w:pStyle w:val="Fuzeile"/>
      <w:rPr>
        <w:color w:val="008000"/>
      </w:rP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0A188"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A41B8FF" w14:textId="77777777" w:rsidR="0081081D" w:rsidRPr="00DC5C3E" w:rsidRDefault="0081081D">
    <w:pPr>
      <w:rPr>
        <w:color w:val="008000"/>
      </w:rP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5DC40"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2E6B2" w14:textId="77777777" w:rsidR="0081081D" w:rsidRPr="00DC5C3E" w:rsidRDefault="0081081D" w:rsidP="008C3246">
    <w:pPr>
      <w:pStyle w:val="Fuzeile"/>
      <w:rPr>
        <w:color w:val="008000"/>
      </w:rP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8E07C"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558BB7A" w14:textId="77777777" w:rsidR="0081081D" w:rsidRPr="00DC5C3E" w:rsidRDefault="0081081D">
    <w:pPr>
      <w:rPr>
        <w:color w:val="008000"/>
      </w:rP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C727F" w14:textId="2F05A214" w:rsidR="0081081D" w:rsidRPr="00D761D8" w:rsidRDefault="0081081D" w:rsidP="00C07D78">
    <w:pPr>
      <w:jc w:val="right"/>
    </w:pPr>
    <w:r w:rsidRPr="00D761D8">
      <w:rPr>
        <w:rFonts w:cs="Arial"/>
        <w:sz w:val="20"/>
      </w:rPr>
      <w:fldChar w:fldCharType="begin"/>
    </w:r>
    <w:r w:rsidRPr="00D761D8">
      <w:rPr>
        <w:rFonts w:cs="Arial"/>
        <w:sz w:val="20"/>
      </w:rPr>
      <w:instrText xml:space="preserve"> PAGE   \* MERGEFORMAT </w:instrText>
    </w:r>
    <w:r w:rsidRPr="00D761D8">
      <w:rPr>
        <w:rFonts w:cs="Arial"/>
        <w:sz w:val="20"/>
      </w:rPr>
      <w:fldChar w:fldCharType="separate"/>
    </w:r>
    <w:r w:rsidR="008F4445">
      <w:rPr>
        <w:rFonts w:cs="Arial"/>
        <w:noProof/>
        <w:sz w:val="20"/>
      </w:rPr>
      <w:t>29</w:t>
    </w:r>
    <w:r w:rsidRPr="00D761D8">
      <w:rPr>
        <w:rFonts w:cs="Arial"/>
        <w:sz w:val="20"/>
      </w:rPr>
      <w:fldChar w:fldCharType="end"/>
    </w:r>
    <w:r w:rsidRPr="00D761D8">
      <w:rPr>
        <w:sz w:val="20"/>
      </w:rPr>
      <w:t>/</w:t>
    </w:r>
    <w:r w:rsidRPr="00D761D8">
      <w:rPr>
        <w:rFonts w:cs="Arial"/>
        <w:sz w:val="20"/>
      </w:rPr>
      <w:fldChar w:fldCharType="begin"/>
    </w:r>
    <w:r w:rsidRPr="00D761D8">
      <w:rPr>
        <w:rFonts w:cs="Arial"/>
        <w:sz w:val="20"/>
      </w:rPr>
      <w:instrText xml:space="preserve"> NUMPAGES   \* MERGEFORMAT </w:instrText>
    </w:r>
    <w:r w:rsidRPr="00D761D8">
      <w:rPr>
        <w:rFonts w:cs="Arial"/>
        <w:sz w:val="20"/>
      </w:rPr>
      <w:fldChar w:fldCharType="separate"/>
    </w:r>
    <w:r w:rsidR="008F4445">
      <w:rPr>
        <w:rFonts w:cs="Arial"/>
        <w:noProof/>
        <w:sz w:val="20"/>
      </w:rPr>
      <w:t>34</w:t>
    </w:r>
    <w:r w:rsidRPr="00D761D8">
      <w:rPr>
        <w:rFonts w:cs="Arial"/>
        <w:sz w:val="20"/>
      </w:rPr>
      <w:fldChar w:fldCharType="end"/>
    </w: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B82DA" w14:textId="77777777" w:rsidR="0081081D" w:rsidRPr="00DC5C3E" w:rsidRDefault="0081081D" w:rsidP="008C3246">
    <w:pPr>
      <w:pStyle w:val="Fuzeile"/>
      <w:rPr>
        <w:color w:val="008000"/>
      </w:rP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73973"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A43B8C9" w14:textId="77777777" w:rsidR="0081081D" w:rsidRPr="00DC5C3E" w:rsidRDefault="0081081D">
    <w:pPr>
      <w:rPr>
        <w:color w:val="008000"/>
      </w:rP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0D6F3"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1D436" w14:textId="77777777" w:rsidR="0081081D" w:rsidRPr="00DC5C3E" w:rsidRDefault="0081081D" w:rsidP="008C3246">
    <w:pPr>
      <w:pStyle w:val="Fuzeile"/>
      <w:rPr>
        <w:color w:val="008000"/>
      </w:rP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7F8EC" w14:textId="77777777" w:rsidR="0081081D" w:rsidRPr="00DC5C3E" w:rsidRDefault="0081081D" w:rsidP="008C3246">
    <w:pPr>
      <w:pStyle w:val="Fuzeile"/>
      <w:rPr>
        <w:color w:val="008000"/>
      </w:rP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5F24E"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39D4319" w14:textId="77777777" w:rsidR="0081081D" w:rsidRPr="00DC5C3E" w:rsidRDefault="0081081D">
    <w:pPr>
      <w:rPr>
        <w:color w:val="008000"/>
      </w:rP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40ED2" w14:textId="154B3AC0" w:rsidR="0081081D" w:rsidRPr="00ED54EB" w:rsidRDefault="0081081D" w:rsidP="00C07D78">
    <w:pPr>
      <w:jc w:val="right"/>
    </w:pPr>
    <w:r w:rsidRPr="00ED54EB">
      <w:rPr>
        <w:rFonts w:cs="Arial"/>
        <w:sz w:val="20"/>
      </w:rPr>
      <w:fldChar w:fldCharType="begin"/>
    </w:r>
    <w:r w:rsidRPr="00ED54EB">
      <w:rPr>
        <w:rFonts w:cs="Arial"/>
        <w:sz w:val="20"/>
      </w:rPr>
      <w:instrText xml:space="preserve"> PAGE   \* MERGEFORMAT </w:instrText>
    </w:r>
    <w:r w:rsidRPr="00ED54EB">
      <w:rPr>
        <w:rFonts w:cs="Arial"/>
        <w:sz w:val="20"/>
      </w:rPr>
      <w:fldChar w:fldCharType="separate"/>
    </w:r>
    <w:r w:rsidR="008F4445">
      <w:rPr>
        <w:rFonts w:cs="Arial"/>
        <w:noProof/>
        <w:sz w:val="20"/>
      </w:rPr>
      <w:t>30</w:t>
    </w:r>
    <w:r w:rsidRPr="00ED54EB">
      <w:rPr>
        <w:rFonts w:cs="Arial"/>
        <w:sz w:val="20"/>
      </w:rPr>
      <w:fldChar w:fldCharType="end"/>
    </w:r>
    <w:r w:rsidRPr="00ED54EB">
      <w:rPr>
        <w:sz w:val="20"/>
      </w:rPr>
      <w:t>/</w:t>
    </w:r>
    <w:r w:rsidRPr="00ED54EB">
      <w:rPr>
        <w:rFonts w:cs="Arial"/>
        <w:sz w:val="20"/>
      </w:rPr>
      <w:fldChar w:fldCharType="begin"/>
    </w:r>
    <w:r w:rsidRPr="00ED54EB">
      <w:rPr>
        <w:rFonts w:cs="Arial"/>
        <w:sz w:val="20"/>
      </w:rPr>
      <w:instrText xml:space="preserve"> NUMPAGES   \* MERGEFORMAT </w:instrText>
    </w:r>
    <w:r w:rsidRPr="00ED54EB">
      <w:rPr>
        <w:rFonts w:cs="Arial"/>
        <w:sz w:val="20"/>
      </w:rPr>
      <w:fldChar w:fldCharType="separate"/>
    </w:r>
    <w:r w:rsidR="008F4445">
      <w:rPr>
        <w:rFonts w:cs="Arial"/>
        <w:noProof/>
        <w:sz w:val="20"/>
      </w:rPr>
      <w:t>34</w:t>
    </w:r>
    <w:r w:rsidRPr="00ED54EB">
      <w:rPr>
        <w:rFonts w:cs="Arial"/>
        <w:sz w:val="20"/>
      </w:rPr>
      <w:fldChar w:fldCharType="end"/>
    </w: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EC16F" w14:textId="77777777" w:rsidR="0081081D" w:rsidRPr="00DC5C3E" w:rsidRDefault="0081081D" w:rsidP="008C3246">
    <w:pPr>
      <w:pStyle w:val="Fuzeile"/>
      <w:rPr>
        <w:color w:val="008000"/>
      </w:rP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9DAD8"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50D7A1F" w14:textId="77777777" w:rsidR="0081081D" w:rsidRPr="00DC5C3E" w:rsidRDefault="0081081D">
    <w:pPr>
      <w:rPr>
        <w:color w:val="008000"/>
      </w:rP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8F700"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AFD3C" w14:textId="77777777" w:rsidR="0081081D" w:rsidRPr="00DC5C3E" w:rsidRDefault="0081081D" w:rsidP="008C3246">
    <w:pPr>
      <w:pStyle w:val="Fuzeile"/>
      <w:rPr>
        <w:color w:val="008000"/>
      </w:rP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FC32B"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02AF07B7" w14:textId="77777777" w:rsidR="0081081D" w:rsidRPr="00DC5C3E" w:rsidRDefault="0081081D">
    <w:pPr>
      <w:rPr>
        <w:color w:val="008000"/>
      </w:rP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00E8E"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F2C3A" w14:textId="77777777" w:rsidR="0081081D" w:rsidRPr="00DC5C3E" w:rsidRDefault="0081081D" w:rsidP="008C3246">
    <w:pPr>
      <w:pStyle w:val="Fuzeile"/>
      <w:rPr>
        <w:color w:val="00800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418CD"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0CD832DD" w14:textId="77777777" w:rsidR="0081081D" w:rsidRPr="00DC5C3E" w:rsidRDefault="0081081D">
    <w:pPr>
      <w:rPr>
        <w:color w:val="008000"/>
      </w:rP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88B0D"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0E9B700F" w14:textId="77777777" w:rsidR="0081081D" w:rsidRPr="00DC5C3E" w:rsidRDefault="0081081D">
    <w:pPr>
      <w:rPr>
        <w:color w:val="008000"/>
      </w:rP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4F9DB"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AF70" w14:textId="77777777" w:rsidR="0081081D" w:rsidRPr="00DC5C3E" w:rsidRDefault="0081081D" w:rsidP="008C3246">
    <w:pPr>
      <w:pStyle w:val="Fuzeile"/>
      <w:rPr>
        <w:color w:val="008000"/>
      </w:rP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43C88"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5230F0A" w14:textId="77777777" w:rsidR="0081081D" w:rsidRPr="00DC5C3E" w:rsidRDefault="0081081D">
    <w:pPr>
      <w:rPr>
        <w:color w:val="008000"/>
      </w:rP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DA4D7" w14:textId="4CFBBB99" w:rsidR="0081081D" w:rsidRPr="00D761D8" w:rsidRDefault="0081081D" w:rsidP="00C07D78">
    <w:pPr>
      <w:jc w:val="right"/>
    </w:pPr>
    <w:r w:rsidRPr="00D761D8">
      <w:rPr>
        <w:rFonts w:cs="Arial"/>
        <w:sz w:val="20"/>
      </w:rPr>
      <w:fldChar w:fldCharType="begin"/>
    </w:r>
    <w:r w:rsidRPr="00D761D8">
      <w:rPr>
        <w:rFonts w:cs="Arial"/>
        <w:sz w:val="20"/>
      </w:rPr>
      <w:instrText xml:space="preserve"> PAGE   \* MERGEFORMAT </w:instrText>
    </w:r>
    <w:r w:rsidRPr="00D761D8">
      <w:rPr>
        <w:rFonts w:cs="Arial"/>
        <w:sz w:val="20"/>
      </w:rPr>
      <w:fldChar w:fldCharType="separate"/>
    </w:r>
    <w:r w:rsidR="008F4445">
      <w:rPr>
        <w:rFonts w:cs="Arial"/>
        <w:noProof/>
        <w:sz w:val="20"/>
      </w:rPr>
      <w:t>31</w:t>
    </w:r>
    <w:r w:rsidRPr="00D761D8">
      <w:rPr>
        <w:rFonts w:cs="Arial"/>
        <w:sz w:val="20"/>
      </w:rPr>
      <w:fldChar w:fldCharType="end"/>
    </w:r>
    <w:r w:rsidRPr="00D761D8">
      <w:rPr>
        <w:sz w:val="20"/>
      </w:rPr>
      <w:t>/</w:t>
    </w:r>
    <w:r w:rsidRPr="00D761D8">
      <w:rPr>
        <w:rFonts w:cs="Arial"/>
        <w:sz w:val="20"/>
      </w:rPr>
      <w:fldChar w:fldCharType="begin"/>
    </w:r>
    <w:r w:rsidRPr="00D761D8">
      <w:rPr>
        <w:rFonts w:cs="Arial"/>
        <w:sz w:val="20"/>
      </w:rPr>
      <w:instrText xml:space="preserve"> NUMPAGES   \* MERGEFORMAT </w:instrText>
    </w:r>
    <w:r w:rsidRPr="00D761D8">
      <w:rPr>
        <w:rFonts w:cs="Arial"/>
        <w:sz w:val="20"/>
      </w:rPr>
      <w:fldChar w:fldCharType="separate"/>
    </w:r>
    <w:r w:rsidR="008F4445">
      <w:rPr>
        <w:rFonts w:cs="Arial"/>
        <w:noProof/>
        <w:sz w:val="20"/>
      </w:rPr>
      <w:t>34</w:t>
    </w:r>
    <w:r w:rsidRPr="00D761D8">
      <w:rPr>
        <w:rFonts w:cs="Arial"/>
        <w:sz w:val="20"/>
      </w:rPr>
      <w:fldChar w:fldCharType="end"/>
    </w: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F36BB" w14:textId="77777777" w:rsidR="0081081D" w:rsidRPr="00DC5C3E" w:rsidRDefault="0081081D" w:rsidP="008C3246">
    <w:pPr>
      <w:pStyle w:val="Fuzeile"/>
      <w:rPr>
        <w:color w:val="008000"/>
      </w:rP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83D65"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5C87FF17" w14:textId="77777777" w:rsidR="0081081D" w:rsidRPr="00DC5C3E" w:rsidRDefault="0081081D">
    <w:pPr>
      <w:rPr>
        <w:color w:val="008000"/>
      </w:rP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D3ABF"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6B403" w14:textId="77777777" w:rsidR="0081081D" w:rsidRPr="00DC5C3E" w:rsidRDefault="0081081D" w:rsidP="008C3246">
    <w:pPr>
      <w:pStyle w:val="Fuzeile"/>
      <w:rPr>
        <w:color w:val="008000"/>
      </w:rP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6E758"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4AF5F8A1" w14:textId="77777777" w:rsidR="0081081D" w:rsidRPr="00DC5C3E" w:rsidRDefault="0081081D">
    <w:pPr>
      <w:rPr>
        <w:color w:val="00800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C7DE9"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6AED3"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4E6AA" w14:textId="77777777" w:rsidR="0081081D" w:rsidRPr="00DC5C3E" w:rsidRDefault="0081081D" w:rsidP="008C3246">
    <w:pPr>
      <w:pStyle w:val="Fuzeile"/>
      <w:rPr>
        <w:color w:val="008000"/>
      </w:rP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021DA"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E2F95F6" w14:textId="77777777" w:rsidR="0081081D" w:rsidRPr="00DC5C3E" w:rsidRDefault="0081081D">
    <w:pPr>
      <w:rPr>
        <w:color w:val="008000"/>
      </w:rP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351DB"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47B17" w14:textId="77777777" w:rsidR="0081081D" w:rsidRPr="00DC5C3E" w:rsidRDefault="0081081D" w:rsidP="008C3246">
    <w:pPr>
      <w:pStyle w:val="Fuzeile"/>
      <w:rPr>
        <w:color w:val="008000"/>
      </w:rP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A0C2A"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6A916B5E" w14:textId="77777777" w:rsidR="0081081D" w:rsidRPr="00DC5C3E" w:rsidRDefault="0081081D">
    <w:pPr>
      <w:rPr>
        <w:color w:val="008000"/>
      </w:rP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56A36"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B01A5" w14:textId="77777777" w:rsidR="0081081D" w:rsidRPr="00DC5C3E" w:rsidRDefault="0081081D" w:rsidP="008C3246">
    <w:pPr>
      <w:pStyle w:val="Fuzeile"/>
      <w:rPr>
        <w:color w:val="008000"/>
      </w:rPr>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B4AE1"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C44918D" w14:textId="77777777" w:rsidR="0081081D" w:rsidRPr="00DC5C3E" w:rsidRDefault="0081081D">
    <w:pPr>
      <w:rPr>
        <w:color w:val="008000"/>
      </w:rP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90458"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568E8" w14:textId="77777777" w:rsidR="0081081D" w:rsidRPr="00DC5C3E" w:rsidRDefault="0081081D" w:rsidP="008C3246">
    <w:pPr>
      <w:pStyle w:val="Fuzeile"/>
      <w:rPr>
        <w:color w:val="008000"/>
      </w:rP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685C9" w14:textId="77777777" w:rsidR="0081081D" w:rsidRPr="00DC5C3E" w:rsidRDefault="0081081D" w:rsidP="008C3246">
    <w:pPr>
      <w:pStyle w:val="Fuzeile"/>
      <w:rPr>
        <w:color w:val="008000"/>
      </w:rPr>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2A23D"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43C6C8A4" w14:textId="77777777" w:rsidR="0081081D" w:rsidRPr="00DC5C3E" w:rsidRDefault="0081081D">
    <w:pPr>
      <w:rPr>
        <w:color w:val="008000"/>
      </w:rPr>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9594A"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A6C2C" w14:textId="77777777" w:rsidR="0081081D" w:rsidRPr="00DC5C3E" w:rsidRDefault="0081081D" w:rsidP="008C3246">
    <w:pPr>
      <w:pStyle w:val="Fuzeile"/>
      <w:rPr>
        <w:color w:val="008000"/>
      </w:rPr>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D5AA0"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1E3A7362" w14:textId="77777777" w:rsidR="0081081D" w:rsidRPr="00DC5C3E" w:rsidRDefault="0081081D">
    <w:pPr>
      <w:rPr>
        <w:color w:val="008000"/>
      </w:rP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181EC"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B48C8" w14:textId="77777777" w:rsidR="0081081D" w:rsidRPr="00DC5C3E" w:rsidRDefault="0081081D" w:rsidP="008C3246">
    <w:pPr>
      <w:pStyle w:val="Fuzeile"/>
      <w:rPr>
        <w:color w:val="008000"/>
      </w:rPr>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63AE6"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97E516A" w14:textId="77777777" w:rsidR="0081081D" w:rsidRPr="00DC5C3E" w:rsidRDefault="0081081D">
    <w:pPr>
      <w:rPr>
        <w:color w:val="008000"/>
      </w:rPr>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9E26A"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BF39C" w14:textId="77777777" w:rsidR="0081081D" w:rsidRPr="00DC5C3E" w:rsidRDefault="0081081D" w:rsidP="008C3246">
    <w:pPr>
      <w:pStyle w:val="Fuzeile"/>
      <w:rPr>
        <w:color w:val="008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7604E" w14:textId="77777777" w:rsidR="00094588" w:rsidRPr="00D54ECE" w:rsidRDefault="00094588"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6E86454F" w14:textId="77777777" w:rsidR="00094588" w:rsidRDefault="00094588"/>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3097"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31F6FB2E" w14:textId="77777777" w:rsidR="0081081D" w:rsidRPr="00DC5C3E" w:rsidRDefault="0081081D">
    <w:pPr>
      <w:rPr>
        <w:color w:val="008000"/>
      </w:rPr>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F194C"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43DA1AB4" w14:textId="77777777" w:rsidR="0081081D" w:rsidRPr="00DC5C3E" w:rsidRDefault="0081081D">
    <w:pPr>
      <w:rPr>
        <w:color w:val="008000"/>
      </w:rPr>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78885"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60280" w14:textId="77777777" w:rsidR="0081081D" w:rsidRPr="00DC5C3E" w:rsidRDefault="0081081D" w:rsidP="008C3246">
    <w:pPr>
      <w:pStyle w:val="Fuzeile"/>
      <w:rPr>
        <w:color w:val="008000"/>
      </w:rPr>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38FB8"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DCD6A2D" w14:textId="77777777" w:rsidR="0081081D" w:rsidRPr="00DC5C3E" w:rsidRDefault="0081081D">
    <w:pPr>
      <w:rPr>
        <w:color w:val="008000"/>
      </w:rPr>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BC8F9" w14:textId="7BF31B64" w:rsidR="0081081D" w:rsidRPr="00D761D8" w:rsidRDefault="0081081D" w:rsidP="00C07D78">
    <w:pPr>
      <w:jc w:val="right"/>
    </w:pPr>
    <w:r w:rsidRPr="00D761D8">
      <w:rPr>
        <w:rFonts w:cs="Arial"/>
        <w:sz w:val="20"/>
      </w:rPr>
      <w:fldChar w:fldCharType="begin"/>
    </w:r>
    <w:r w:rsidRPr="00D761D8">
      <w:rPr>
        <w:rFonts w:cs="Arial"/>
        <w:sz w:val="20"/>
      </w:rPr>
      <w:instrText xml:space="preserve"> PAGE   \* MERGEFORMAT </w:instrText>
    </w:r>
    <w:r w:rsidRPr="00D761D8">
      <w:rPr>
        <w:rFonts w:cs="Arial"/>
        <w:sz w:val="20"/>
      </w:rPr>
      <w:fldChar w:fldCharType="separate"/>
    </w:r>
    <w:r w:rsidR="008F4445">
      <w:rPr>
        <w:rFonts w:cs="Arial"/>
        <w:noProof/>
        <w:sz w:val="20"/>
      </w:rPr>
      <w:t>32</w:t>
    </w:r>
    <w:r w:rsidRPr="00D761D8">
      <w:rPr>
        <w:rFonts w:cs="Arial"/>
        <w:sz w:val="20"/>
      </w:rPr>
      <w:fldChar w:fldCharType="end"/>
    </w:r>
    <w:r w:rsidRPr="00D761D8">
      <w:rPr>
        <w:sz w:val="20"/>
      </w:rPr>
      <w:t>/</w:t>
    </w:r>
    <w:r w:rsidRPr="00D761D8">
      <w:rPr>
        <w:rFonts w:cs="Arial"/>
        <w:sz w:val="20"/>
      </w:rPr>
      <w:fldChar w:fldCharType="begin"/>
    </w:r>
    <w:r w:rsidRPr="00D761D8">
      <w:rPr>
        <w:rFonts w:cs="Arial"/>
        <w:sz w:val="20"/>
      </w:rPr>
      <w:instrText xml:space="preserve"> NUMPAGES   \* MERGEFORMAT </w:instrText>
    </w:r>
    <w:r w:rsidRPr="00D761D8">
      <w:rPr>
        <w:rFonts w:cs="Arial"/>
        <w:sz w:val="20"/>
      </w:rPr>
      <w:fldChar w:fldCharType="separate"/>
    </w:r>
    <w:r w:rsidR="008F4445">
      <w:rPr>
        <w:rFonts w:cs="Arial"/>
        <w:noProof/>
        <w:sz w:val="20"/>
      </w:rPr>
      <w:t>34</w:t>
    </w:r>
    <w:r w:rsidRPr="00D761D8">
      <w:rPr>
        <w:rFonts w:cs="Arial"/>
        <w:sz w:val="20"/>
      </w:rPr>
      <w:fldChar w:fldCharType="end"/>
    </w: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858BC" w14:textId="77777777" w:rsidR="0081081D" w:rsidRPr="00DC5C3E" w:rsidRDefault="0081081D" w:rsidP="008C3246">
    <w:pPr>
      <w:pStyle w:val="Fuzeile"/>
      <w:rPr>
        <w:color w:val="008000"/>
      </w:rPr>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C8A90"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130C9613" w14:textId="77777777" w:rsidR="0081081D" w:rsidRPr="00DC5C3E" w:rsidRDefault="0081081D">
    <w:pPr>
      <w:rPr>
        <w:color w:val="008000"/>
      </w:rPr>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233DB"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A6688" w14:textId="77777777" w:rsidR="0081081D" w:rsidRPr="00DC5C3E" w:rsidRDefault="0081081D" w:rsidP="008C3246">
    <w:pPr>
      <w:pStyle w:val="Fuzeile"/>
      <w:rPr>
        <w:color w:val="008000"/>
      </w:rPr>
    </w:pP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202BE"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31B0134F" w14:textId="77777777" w:rsidR="0081081D" w:rsidRPr="00DC5C3E" w:rsidRDefault="0081081D">
    <w:pPr>
      <w:rPr>
        <w:color w:val="00800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93C94"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861FD"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D9CED" w14:textId="77777777" w:rsidR="0081081D" w:rsidRPr="00DC5C3E" w:rsidRDefault="0081081D" w:rsidP="008C3246">
    <w:pPr>
      <w:pStyle w:val="Fuzeile"/>
      <w:rPr>
        <w:color w:val="008000"/>
      </w:rPr>
    </w:pP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E61B3"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56F6E12C" w14:textId="77777777" w:rsidR="0081081D" w:rsidRPr="00DC5C3E" w:rsidRDefault="0081081D">
    <w:pPr>
      <w:rPr>
        <w:color w:val="008000"/>
      </w:rPr>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516DD"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84348" w14:textId="77777777" w:rsidR="0081081D" w:rsidRPr="00DC5C3E" w:rsidRDefault="0081081D" w:rsidP="008C3246">
    <w:pPr>
      <w:pStyle w:val="Fuzeile"/>
      <w:rPr>
        <w:color w:val="008000"/>
      </w:rPr>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B09BE"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195182CF" w14:textId="77777777" w:rsidR="0081081D" w:rsidRPr="00DC5C3E" w:rsidRDefault="0081081D">
    <w:pPr>
      <w:rPr>
        <w:color w:val="008000"/>
      </w:rPr>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BB71F" w14:textId="465537B9" w:rsidR="0081081D" w:rsidRPr="00ED54EB" w:rsidRDefault="0081081D" w:rsidP="00C07D78">
    <w:pPr>
      <w:jc w:val="right"/>
    </w:pPr>
    <w:r w:rsidRPr="00ED54EB">
      <w:rPr>
        <w:rFonts w:cs="Arial"/>
        <w:sz w:val="20"/>
      </w:rPr>
      <w:fldChar w:fldCharType="begin"/>
    </w:r>
    <w:r w:rsidRPr="00ED54EB">
      <w:rPr>
        <w:rFonts w:cs="Arial"/>
        <w:sz w:val="20"/>
      </w:rPr>
      <w:instrText xml:space="preserve"> PAGE   \* MERGEFORMAT </w:instrText>
    </w:r>
    <w:r w:rsidRPr="00ED54EB">
      <w:rPr>
        <w:rFonts w:cs="Arial"/>
        <w:sz w:val="20"/>
      </w:rPr>
      <w:fldChar w:fldCharType="separate"/>
    </w:r>
    <w:r w:rsidR="008F4445">
      <w:rPr>
        <w:rFonts w:cs="Arial"/>
        <w:noProof/>
        <w:sz w:val="20"/>
      </w:rPr>
      <w:t>33</w:t>
    </w:r>
    <w:r w:rsidRPr="00ED54EB">
      <w:rPr>
        <w:rFonts w:cs="Arial"/>
        <w:sz w:val="20"/>
      </w:rPr>
      <w:fldChar w:fldCharType="end"/>
    </w:r>
    <w:r w:rsidRPr="00ED54EB">
      <w:rPr>
        <w:sz w:val="20"/>
      </w:rPr>
      <w:t>/</w:t>
    </w:r>
    <w:r w:rsidRPr="00ED54EB">
      <w:rPr>
        <w:rFonts w:cs="Arial"/>
        <w:sz w:val="20"/>
      </w:rPr>
      <w:fldChar w:fldCharType="begin"/>
    </w:r>
    <w:r w:rsidRPr="00ED54EB">
      <w:rPr>
        <w:rFonts w:cs="Arial"/>
        <w:sz w:val="20"/>
      </w:rPr>
      <w:instrText xml:space="preserve"> NUMPAGES   \* MERGEFORMAT </w:instrText>
    </w:r>
    <w:r w:rsidRPr="00ED54EB">
      <w:rPr>
        <w:rFonts w:cs="Arial"/>
        <w:sz w:val="20"/>
      </w:rPr>
      <w:fldChar w:fldCharType="separate"/>
    </w:r>
    <w:r w:rsidR="008F4445">
      <w:rPr>
        <w:rFonts w:cs="Arial"/>
        <w:noProof/>
        <w:sz w:val="20"/>
      </w:rPr>
      <w:t>34</w:t>
    </w:r>
    <w:r w:rsidRPr="00ED54EB">
      <w:rPr>
        <w:rFonts w:cs="Arial"/>
        <w:sz w:val="20"/>
      </w:rPr>
      <w:fldChar w:fldCharType="end"/>
    </w: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9B9CB" w14:textId="77777777" w:rsidR="0081081D" w:rsidRPr="00DC5C3E" w:rsidRDefault="0081081D" w:rsidP="008C3246">
    <w:pPr>
      <w:pStyle w:val="Fuzeile"/>
      <w:rPr>
        <w:color w:val="008000"/>
      </w:rPr>
    </w:pP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84B38"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45FA831A" w14:textId="77777777" w:rsidR="0081081D" w:rsidRPr="00DC5C3E" w:rsidRDefault="0081081D">
    <w:pPr>
      <w:rPr>
        <w:color w:val="008000"/>
      </w:rPr>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83724"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7CE76" w14:textId="77777777" w:rsidR="0081081D" w:rsidRPr="00DC5C3E" w:rsidRDefault="0081081D" w:rsidP="008C3246">
    <w:pPr>
      <w:pStyle w:val="Fuzeile"/>
      <w:rPr>
        <w:color w:val="008000"/>
      </w:rPr>
    </w:pP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45030" w14:textId="77777777" w:rsidR="0081081D" w:rsidRPr="00DC5C3E" w:rsidRDefault="0081081D" w:rsidP="008C3246">
    <w:pPr>
      <w:pStyle w:val="Fuzeile"/>
      <w:rPr>
        <w:color w:val="008000"/>
      </w:rPr>
    </w:pP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C79AB"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EB45543" w14:textId="77777777" w:rsidR="0081081D" w:rsidRPr="00DC5C3E" w:rsidRDefault="0081081D">
    <w:pPr>
      <w:rPr>
        <w:color w:val="008000"/>
      </w:rPr>
    </w:pP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D6987" w14:textId="7F93150D" w:rsidR="0081081D" w:rsidRPr="00ED54EB" w:rsidRDefault="0081081D" w:rsidP="00C07D78">
    <w:pPr>
      <w:jc w:val="right"/>
    </w:pPr>
    <w:r w:rsidRPr="00ED54EB">
      <w:rPr>
        <w:rFonts w:cs="Arial"/>
        <w:sz w:val="20"/>
      </w:rPr>
      <w:fldChar w:fldCharType="begin"/>
    </w:r>
    <w:r w:rsidRPr="00ED54EB">
      <w:rPr>
        <w:rFonts w:cs="Arial"/>
        <w:sz w:val="20"/>
      </w:rPr>
      <w:instrText xml:space="preserve"> PAGE   \* MERGEFORMAT </w:instrText>
    </w:r>
    <w:r w:rsidRPr="00ED54EB">
      <w:rPr>
        <w:rFonts w:cs="Arial"/>
        <w:sz w:val="20"/>
      </w:rPr>
      <w:fldChar w:fldCharType="separate"/>
    </w:r>
    <w:r w:rsidR="008F4445">
      <w:rPr>
        <w:rFonts w:cs="Arial"/>
        <w:noProof/>
        <w:sz w:val="20"/>
      </w:rPr>
      <w:t>33</w:t>
    </w:r>
    <w:r w:rsidRPr="00ED54EB">
      <w:rPr>
        <w:rFonts w:cs="Arial"/>
        <w:sz w:val="20"/>
      </w:rPr>
      <w:fldChar w:fldCharType="end"/>
    </w:r>
    <w:r w:rsidRPr="00ED54EB">
      <w:rPr>
        <w:sz w:val="20"/>
      </w:rPr>
      <w:t>/</w:t>
    </w:r>
    <w:r w:rsidRPr="00ED54EB">
      <w:rPr>
        <w:rFonts w:cs="Arial"/>
        <w:sz w:val="20"/>
      </w:rPr>
      <w:fldChar w:fldCharType="begin"/>
    </w:r>
    <w:r w:rsidRPr="00ED54EB">
      <w:rPr>
        <w:rFonts w:cs="Arial"/>
        <w:sz w:val="20"/>
      </w:rPr>
      <w:instrText xml:space="preserve"> NUMPAGES   \* MERGEFORMAT </w:instrText>
    </w:r>
    <w:r w:rsidRPr="00ED54EB">
      <w:rPr>
        <w:rFonts w:cs="Arial"/>
        <w:sz w:val="20"/>
      </w:rPr>
      <w:fldChar w:fldCharType="separate"/>
    </w:r>
    <w:r w:rsidR="008F4445">
      <w:rPr>
        <w:rFonts w:cs="Arial"/>
        <w:noProof/>
        <w:sz w:val="20"/>
      </w:rPr>
      <w:t>33</w:t>
    </w:r>
    <w:r w:rsidRPr="00ED54EB">
      <w:rPr>
        <w:rFonts w:cs="Arial"/>
        <w:sz w:val="20"/>
      </w:rPr>
      <w:fldChar w:fldCharType="end"/>
    </w: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A811D" w14:textId="77777777" w:rsidR="0081081D" w:rsidRPr="00DC5C3E" w:rsidRDefault="0081081D" w:rsidP="008C3246">
    <w:pPr>
      <w:pStyle w:val="Fuzeile"/>
      <w:rPr>
        <w:color w:val="008000"/>
      </w:rPr>
    </w:pP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A7A2A"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12BD57DB" w14:textId="77777777" w:rsidR="0081081D" w:rsidRPr="00DC5C3E" w:rsidRDefault="0081081D">
    <w:pPr>
      <w:rPr>
        <w:color w:val="008000"/>
      </w:rPr>
    </w:pP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90819"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2FC86" w14:textId="77777777" w:rsidR="0081081D" w:rsidRPr="00DC5C3E" w:rsidRDefault="0081081D" w:rsidP="008C3246">
    <w:pPr>
      <w:pStyle w:val="Fuzeile"/>
      <w:rPr>
        <w:color w:val="008000"/>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A43D5" w14:textId="77777777" w:rsidR="00094588" w:rsidRPr="00D54ECE" w:rsidRDefault="00094588"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5FC91326" w14:textId="77777777" w:rsidR="00094588" w:rsidRDefault="00094588"/>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10013" w14:textId="77777777" w:rsidR="00094588" w:rsidRDefault="00094588"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EEA2C" w14:textId="77777777" w:rsidR="00094588" w:rsidRDefault="00094588" w:rsidP="008C3246">
    <w:pPr>
      <w:pStyle w:val="Fuzeile"/>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3C5AA"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072D9F4" w14:textId="77777777" w:rsidR="0081081D" w:rsidRPr="00DC5C3E" w:rsidRDefault="0081081D">
    <w:pPr>
      <w:rPr>
        <w:color w:val="00800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74187" w14:textId="052D5BBC" w:rsidR="0081081D" w:rsidRPr="00D761D8" w:rsidRDefault="0081081D" w:rsidP="00C07D78">
    <w:pPr>
      <w:jc w:val="right"/>
    </w:pPr>
    <w:r w:rsidRPr="00D761D8">
      <w:rPr>
        <w:rFonts w:cs="Arial"/>
        <w:sz w:val="20"/>
      </w:rPr>
      <w:fldChar w:fldCharType="begin"/>
    </w:r>
    <w:r w:rsidRPr="00D761D8">
      <w:rPr>
        <w:rFonts w:cs="Arial"/>
        <w:sz w:val="20"/>
      </w:rPr>
      <w:instrText xml:space="preserve"> PAGE   \* MERGEFORMAT </w:instrText>
    </w:r>
    <w:r w:rsidRPr="00D761D8">
      <w:rPr>
        <w:rFonts w:cs="Arial"/>
        <w:sz w:val="20"/>
      </w:rPr>
      <w:fldChar w:fldCharType="separate"/>
    </w:r>
    <w:r w:rsidR="008F4445">
      <w:rPr>
        <w:rFonts w:cs="Arial"/>
        <w:noProof/>
        <w:sz w:val="20"/>
      </w:rPr>
      <w:t>9</w:t>
    </w:r>
    <w:r w:rsidRPr="00D761D8">
      <w:rPr>
        <w:rFonts w:cs="Arial"/>
        <w:sz w:val="20"/>
      </w:rPr>
      <w:fldChar w:fldCharType="end"/>
    </w:r>
    <w:r w:rsidRPr="00D761D8">
      <w:rPr>
        <w:sz w:val="20"/>
      </w:rPr>
      <w:t>/</w:t>
    </w:r>
    <w:r w:rsidRPr="00D761D8">
      <w:rPr>
        <w:rFonts w:cs="Arial"/>
        <w:sz w:val="20"/>
      </w:rPr>
      <w:fldChar w:fldCharType="begin"/>
    </w:r>
    <w:r w:rsidRPr="00D761D8">
      <w:rPr>
        <w:rFonts w:cs="Arial"/>
        <w:sz w:val="20"/>
      </w:rPr>
      <w:instrText xml:space="preserve"> NUMPAGES   \* MERGEFORMAT </w:instrText>
    </w:r>
    <w:r w:rsidRPr="00D761D8">
      <w:rPr>
        <w:rFonts w:cs="Arial"/>
        <w:sz w:val="20"/>
      </w:rPr>
      <w:fldChar w:fldCharType="separate"/>
    </w:r>
    <w:r w:rsidR="008F4445">
      <w:rPr>
        <w:rFonts w:cs="Arial"/>
        <w:noProof/>
        <w:sz w:val="20"/>
      </w:rPr>
      <w:t>9</w:t>
    </w:r>
    <w:r w:rsidRPr="00D761D8">
      <w:rPr>
        <w:rFonts w:cs="Arial"/>
        <w:sz w:val="20"/>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228E7" w14:textId="77777777" w:rsidR="0081081D" w:rsidRPr="00DC5C3E" w:rsidRDefault="0081081D" w:rsidP="008C3246">
    <w:pPr>
      <w:pStyle w:val="Fuzeile"/>
      <w:rPr>
        <w:color w:val="00800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8161"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3F2A2122" w14:textId="77777777" w:rsidR="0081081D" w:rsidRPr="00DC5C3E" w:rsidRDefault="0081081D">
    <w:pPr>
      <w:rPr>
        <w:color w:val="008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0A127" w14:textId="77777777" w:rsidR="00094588" w:rsidRDefault="00094588"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2CBBB" w14:textId="5761BD2D" w:rsidR="0081081D" w:rsidRPr="00D761D8" w:rsidRDefault="0081081D" w:rsidP="00C07D78">
    <w:pPr>
      <w:jc w:val="right"/>
    </w:pPr>
    <w:r w:rsidRPr="00D761D8">
      <w:rPr>
        <w:rFonts w:cs="Arial"/>
        <w:sz w:val="20"/>
      </w:rPr>
      <w:fldChar w:fldCharType="begin"/>
    </w:r>
    <w:r w:rsidRPr="00D761D8">
      <w:rPr>
        <w:rFonts w:cs="Arial"/>
        <w:sz w:val="20"/>
      </w:rPr>
      <w:instrText xml:space="preserve"> PAGE   \* MERGEFORMAT </w:instrText>
    </w:r>
    <w:r w:rsidRPr="00D761D8">
      <w:rPr>
        <w:rFonts w:cs="Arial"/>
        <w:sz w:val="20"/>
      </w:rPr>
      <w:fldChar w:fldCharType="separate"/>
    </w:r>
    <w:r w:rsidR="008F4445">
      <w:rPr>
        <w:rFonts w:cs="Arial"/>
        <w:noProof/>
        <w:sz w:val="20"/>
      </w:rPr>
      <w:t>10</w:t>
    </w:r>
    <w:r w:rsidRPr="00D761D8">
      <w:rPr>
        <w:rFonts w:cs="Arial"/>
        <w:sz w:val="20"/>
      </w:rPr>
      <w:fldChar w:fldCharType="end"/>
    </w:r>
    <w:r w:rsidRPr="00D761D8">
      <w:rPr>
        <w:sz w:val="20"/>
      </w:rPr>
      <w:t>/</w:t>
    </w:r>
    <w:r w:rsidRPr="00D761D8">
      <w:rPr>
        <w:rFonts w:cs="Arial"/>
        <w:sz w:val="20"/>
      </w:rPr>
      <w:fldChar w:fldCharType="begin"/>
    </w:r>
    <w:r w:rsidRPr="00D761D8">
      <w:rPr>
        <w:rFonts w:cs="Arial"/>
        <w:sz w:val="20"/>
      </w:rPr>
      <w:instrText xml:space="preserve"> NUMPAGES   \* MERGEFORMAT </w:instrText>
    </w:r>
    <w:r w:rsidRPr="00D761D8">
      <w:rPr>
        <w:rFonts w:cs="Arial"/>
        <w:sz w:val="20"/>
      </w:rPr>
      <w:fldChar w:fldCharType="separate"/>
    </w:r>
    <w:r w:rsidR="008F4445">
      <w:rPr>
        <w:rFonts w:cs="Arial"/>
        <w:noProof/>
        <w:sz w:val="20"/>
      </w:rPr>
      <w:t>10</w:t>
    </w:r>
    <w:r w:rsidRPr="00D761D8">
      <w:rPr>
        <w:rFonts w:cs="Arial"/>
        <w:sz w:val="20"/>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61A1A" w14:textId="77777777" w:rsidR="0081081D" w:rsidRPr="00DC5C3E" w:rsidRDefault="0081081D" w:rsidP="008C3246">
    <w:pPr>
      <w:pStyle w:val="Fuzeile"/>
      <w:rPr>
        <w:color w:val="008000"/>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7352A"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01F52D8" w14:textId="77777777" w:rsidR="0081081D" w:rsidRPr="00DC5C3E" w:rsidRDefault="0081081D">
    <w:pPr>
      <w:rPr>
        <w:color w:val="008000"/>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2DD9A"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6372C" w14:textId="77777777" w:rsidR="0081081D" w:rsidRPr="00DC5C3E" w:rsidRDefault="0081081D" w:rsidP="008C3246">
    <w:pPr>
      <w:pStyle w:val="Fuzeile"/>
      <w:rPr>
        <w:color w:val="008000"/>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B7BBC"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4606AEFE" w14:textId="77777777" w:rsidR="0081081D" w:rsidRPr="00DC5C3E" w:rsidRDefault="0081081D">
    <w:pPr>
      <w:rPr>
        <w:color w:val="008000"/>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2B152" w14:textId="3780494D" w:rsidR="0081081D" w:rsidRPr="00D761D8" w:rsidRDefault="0081081D" w:rsidP="00C07D78">
    <w:pPr>
      <w:jc w:val="right"/>
    </w:pPr>
    <w:r w:rsidRPr="00D761D8">
      <w:rPr>
        <w:rFonts w:cs="Arial"/>
        <w:sz w:val="20"/>
      </w:rPr>
      <w:fldChar w:fldCharType="begin"/>
    </w:r>
    <w:r w:rsidRPr="00D761D8">
      <w:rPr>
        <w:rFonts w:cs="Arial"/>
        <w:sz w:val="20"/>
      </w:rPr>
      <w:instrText xml:space="preserve"> PAGE   \* MERGEFORMAT </w:instrText>
    </w:r>
    <w:r w:rsidRPr="00D761D8">
      <w:rPr>
        <w:rFonts w:cs="Arial"/>
        <w:sz w:val="20"/>
      </w:rPr>
      <w:fldChar w:fldCharType="separate"/>
    </w:r>
    <w:r w:rsidR="008F4445">
      <w:rPr>
        <w:rFonts w:cs="Arial"/>
        <w:noProof/>
        <w:sz w:val="20"/>
      </w:rPr>
      <w:t>11</w:t>
    </w:r>
    <w:r w:rsidRPr="00D761D8">
      <w:rPr>
        <w:rFonts w:cs="Arial"/>
        <w:sz w:val="20"/>
      </w:rPr>
      <w:fldChar w:fldCharType="end"/>
    </w:r>
    <w:r w:rsidRPr="00D761D8">
      <w:rPr>
        <w:sz w:val="20"/>
      </w:rPr>
      <w:t>/</w:t>
    </w:r>
    <w:r w:rsidRPr="00D761D8">
      <w:rPr>
        <w:rFonts w:cs="Arial"/>
        <w:sz w:val="20"/>
      </w:rPr>
      <w:fldChar w:fldCharType="begin"/>
    </w:r>
    <w:r w:rsidRPr="00D761D8">
      <w:rPr>
        <w:rFonts w:cs="Arial"/>
        <w:sz w:val="20"/>
      </w:rPr>
      <w:instrText xml:space="preserve"> NUMPAGES   \* MERGEFORMAT </w:instrText>
    </w:r>
    <w:r w:rsidRPr="00D761D8">
      <w:rPr>
        <w:rFonts w:cs="Arial"/>
        <w:sz w:val="20"/>
      </w:rPr>
      <w:fldChar w:fldCharType="separate"/>
    </w:r>
    <w:r w:rsidR="008F4445">
      <w:rPr>
        <w:rFonts w:cs="Arial"/>
        <w:noProof/>
        <w:sz w:val="20"/>
      </w:rPr>
      <w:t>11</w:t>
    </w:r>
    <w:r w:rsidRPr="00D761D8">
      <w:rPr>
        <w:rFonts w:cs="Arial"/>
        <w:sz w:val="20"/>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D72A8" w14:textId="77777777" w:rsidR="0081081D" w:rsidRPr="00DC5C3E" w:rsidRDefault="0081081D" w:rsidP="008C3246">
    <w:pPr>
      <w:pStyle w:val="Fuzeile"/>
      <w:rPr>
        <w:color w:val="008000"/>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E881A"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04D826C4" w14:textId="77777777" w:rsidR="0081081D" w:rsidRPr="00DC5C3E" w:rsidRDefault="0081081D">
    <w:pPr>
      <w:rPr>
        <w:color w:val="008000"/>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664F4"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7F22D" w14:textId="77777777" w:rsidR="00094588" w:rsidRDefault="00094588" w:rsidP="008C3246">
    <w:pPr>
      <w:pStyle w:val="Fuzeile"/>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AA2B" w14:textId="77777777" w:rsidR="0081081D" w:rsidRPr="00DC5C3E" w:rsidRDefault="0081081D" w:rsidP="008C3246">
    <w:pPr>
      <w:pStyle w:val="Fuzeile"/>
      <w:rPr>
        <w:color w:val="008000"/>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8694F"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1D3CD8B0" w14:textId="77777777" w:rsidR="0081081D" w:rsidRPr="00DC5C3E" w:rsidRDefault="0081081D">
    <w:pPr>
      <w:rPr>
        <w:color w:val="008000"/>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277A2"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EF043" w14:textId="77777777" w:rsidR="0081081D" w:rsidRPr="00DC5C3E" w:rsidRDefault="0081081D" w:rsidP="008C3246">
    <w:pPr>
      <w:pStyle w:val="Fuzeile"/>
      <w:rPr>
        <w:color w:val="008000"/>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4ACDE"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7388BCE" w14:textId="77777777" w:rsidR="0081081D" w:rsidRPr="00DC5C3E" w:rsidRDefault="0081081D">
    <w:pPr>
      <w:rPr>
        <w:color w:val="008000"/>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E0F73"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7719F" w14:textId="77777777" w:rsidR="0081081D" w:rsidRPr="00DC5C3E" w:rsidRDefault="0081081D" w:rsidP="008C3246">
    <w:pPr>
      <w:pStyle w:val="Fuzeile"/>
      <w:rPr>
        <w:color w:val="008000"/>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10994"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00294F02" w14:textId="77777777" w:rsidR="0081081D" w:rsidRPr="00DC5C3E" w:rsidRDefault="0081081D">
    <w:pPr>
      <w:rPr>
        <w:color w:val="008000"/>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25E13"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4D967" w14:textId="77777777" w:rsidR="0081081D" w:rsidRPr="00DC5C3E" w:rsidRDefault="0081081D" w:rsidP="008C3246">
    <w:pPr>
      <w:pStyle w:val="Fuzeile"/>
      <w:rPr>
        <w:color w:val="008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1B61B" w14:textId="77777777" w:rsidR="00094588" w:rsidRPr="00D54ECE" w:rsidRDefault="00094588"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63F40525" w14:textId="77777777" w:rsidR="00094588" w:rsidRDefault="00094588"/>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8CC1E"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3CFB733D" w14:textId="77777777" w:rsidR="0081081D" w:rsidRPr="00DC5C3E" w:rsidRDefault="0081081D">
    <w:pPr>
      <w:rPr>
        <w:color w:val="008000"/>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57875"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D9173" w14:textId="77777777" w:rsidR="0081081D" w:rsidRPr="00DC5C3E" w:rsidRDefault="0081081D" w:rsidP="008C3246">
    <w:pPr>
      <w:pStyle w:val="Fuzeile"/>
      <w:rPr>
        <w:color w:val="008000"/>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EAB4F"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32EEF215" w14:textId="77777777" w:rsidR="0081081D" w:rsidRPr="00DC5C3E" w:rsidRDefault="0081081D">
    <w:pPr>
      <w:rPr>
        <w:color w:val="008000"/>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111D2" w14:textId="02C98F15" w:rsidR="0081081D" w:rsidRPr="00D761D8" w:rsidRDefault="0081081D" w:rsidP="00C07D78">
    <w:pPr>
      <w:jc w:val="right"/>
    </w:pPr>
    <w:r w:rsidRPr="00D761D8">
      <w:rPr>
        <w:rFonts w:cs="Arial"/>
        <w:sz w:val="20"/>
      </w:rPr>
      <w:fldChar w:fldCharType="begin"/>
    </w:r>
    <w:r w:rsidRPr="00D761D8">
      <w:rPr>
        <w:rFonts w:cs="Arial"/>
        <w:sz w:val="20"/>
      </w:rPr>
      <w:instrText xml:space="preserve"> PAGE   \* MERGEFORMAT </w:instrText>
    </w:r>
    <w:r w:rsidRPr="00D761D8">
      <w:rPr>
        <w:rFonts w:cs="Arial"/>
        <w:sz w:val="20"/>
      </w:rPr>
      <w:fldChar w:fldCharType="separate"/>
    </w:r>
    <w:r w:rsidR="008F4445">
      <w:rPr>
        <w:rFonts w:cs="Arial"/>
        <w:noProof/>
        <w:sz w:val="20"/>
      </w:rPr>
      <w:t>12</w:t>
    </w:r>
    <w:r w:rsidRPr="00D761D8">
      <w:rPr>
        <w:rFonts w:cs="Arial"/>
        <w:sz w:val="20"/>
      </w:rPr>
      <w:fldChar w:fldCharType="end"/>
    </w:r>
    <w:r w:rsidRPr="00D761D8">
      <w:rPr>
        <w:sz w:val="20"/>
      </w:rPr>
      <w:t>/</w:t>
    </w:r>
    <w:r w:rsidRPr="00D761D8">
      <w:rPr>
        <w:rFonts w:cs="Arial"/>
        <w:sz w:val="20"/>
      </w:rPr>
      <w:fldChar w:fldCharType="begin"/>
    </w:r>
    <w:r w:rsidRPr="00D761D8">
      <w:rPr>
        <w:rFonts w:cs="Arial"/>
        <w:sz w:val="20"/>
      </w:rPr>
      <w:instrText xml:space="preserve"> NUMPAGES   \* MERGEFORMAT </w:instrText>
    </w:r>
    <w:r w:rsidRPr="00D761D8">
      <w:rPr>
        <w:rFonts w:cs="Arial"/>
        <w:sz w:val="20"/>
      </w:rPr>
      <w:fldChar w:fldCharType="separate"/>
    </w:r>
    <w:r w:rsidR="008F4445">
      <w:rPr>
        <w:rFonts w:cs="Arial"/>
        <w:noProof/>
        <w:sz w:val="20"/>
      </w:rPr>
      <w:t>12</w:t>
    </w:r>
    <w:r w:rsidRPr="00D761D8">
      <w:rPr>
        <w:rFonts w:cs="Arial"/>
        <w:sz w:val="20"/>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D2F47" w14:textId="77777777" w:rsidR="0081081D" w:rsidRPr="00DC5C3E" w:rsidRDefault="0081081D" w:rsidP="008C3246">
    <w:pPr>
      <w:pStyle w:val="Fuzeile"/>
      <w:rPr>
        <w:color w:val="008000"/>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41779"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06053C20" w14:textId="77777777" w:rsidR="0081081D" w:rsidRPr="00DC5C3E" w:rsidRDefault="0081081D">
    <w:pPr>
      <w:rPr>
        <w:color w:val="008000"/>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30DF8"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CC797" w14:textId="77777777" w:rsidR="0081081D" w:rsidRPr="00DC5C3E" w:rsidRDefault="0081081D" w:rsidP="008C3246">
    <w:pPr>
      <w:pStyle w:val="Fuzeile"/>
      <w:rPr>
        <w:color w:val="008000"/>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50C45"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4784876F" w14:textId="77777777" w:rsidR="0081081D" w:rsidRPr="00DC5C3E" w:rsidRDefault="0081081D">
    <w:pPr>
      <w:rPr>
        <w:color w:val="008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73E07" w14:textId="77777777" w:rsidR="00094588" w:rsidRDefault="00094588"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24504" w14:textId="45ECFC1E" w:rsidR="0081081D" w:rsidRPr="00D761D8" w:rsidRDefault="0081081D" w:rsidP="00C07D78">
    <w:pPr>
      <w:jc w:val="right"/>
    </w:pPr>
    <w:r w:rsidRPr="00D761D8">
      <w:rPr>
        <w:rFonts w:cs="Arial"/>
        <w:sz w:val="20"/>
      </w:rPr>
      <w:fldChar w:fldCharType="begin"/>
    </w:r>
    <w:r w:rsidRPr="00D761D8">
      <w:rPr>
        <w:rFonts w:cs="Arial"/>
        <w:sz w:val="20"/>
      </w:rPr>
      <w:instrText xml:space="preserve"> PAGE   \* MERGEFORMAT </w:instrText>
    </w:r>
    <w:r w:rsidRPr="00D761D8">
      <w:rPr>
        <w:rFonts w:cs="Arial"/>
        <w:sz w:val="20"/>
      </w:rPr>
      <w:fldChar w:fldCharType="separate"/>
    </w:r>
    <w:r w:rsidR="008F4445">
      <w:rPr>
        <w:rFonts w:cs="Arial"/>
        <w:noProof/>
        <w:sz w:val="20"/>
      </w:rPr>
      <w:t>13</w:t>
    </w:r>
    <w:r w:rsidRPr="00D761D8">
      <w:rPr>
        <w:rFonts w:cs="Arial"/>
        <w:sz w:val="20"/>
      </w:rPr>
      <w:fldChar w:fldCharType="end"/>
    </w:r>
    <w:r w:rsidRPr="00D761D8">
      <w:rPr>
        <w:sz w:val="20"/>
      </w:rPr>
      <w:t>/</w:t>
    </w:r>
    <w:r w:rsidRPr="00D761D8">
      <w:rPr>
        <w:rFonts w:cs="Arial"/>
        <w:sz w:val="20"/>
      </w:rPr>
      <w:fldChar w:fldCharType="begin"/>
    </w:r>
    <w:r w:rsidRPr="00D761D8">
      <w:rPr>
        <w:rFonts w:cs="Arial"/>
        <w:sz w:val="20"/>
      </w:rPr>
      <w:instrText xml:space="preserve"> NUMPAGES   \* MERGEFORMAT </w:instrText>
    </w:r>
    <w:r w:rsidRPr="00D761D8">
      <w:rPr>
        <w:rFonts w:cs="Arial"/>
        <w:sz w:val="20"/>
      </w:rPr>
      <w:fldChar w:fldCharType="separate"/>
    </w:r>
    <w:r w:rsidR="008F4445">
      <w:rPr>
        <w:rFonts w:cs="Arial"/>
        <w:noProof/>
        <w:sz w:val="20"/>
      </w:rPr>
      <w:t>34</w:t>
    </w:r>
    <w:r w:rsidRPr="00D761D8">
      <w:rPr>
        <w:rFonts w:cs="Arial"/>
        <w:sz w:val="20"/>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3050D" w14:textId="77777777" w:rsidR="0081081D" w:rsidRPr="00DC5C3E" w:rsidRDefault="0081081D" w:rsidP="008C3246">
    <w:pPr>
      <w:pStyle w:val="Fuzeile"/>
      <w:rPr>
        <w:color w:val="008000"/>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BCBD"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BF7482B" w14:textId="77777777" w:rsidR="0081081D" w:rsidRPr="00DC5C3E" w:rsidRDefault="0081081D">
    <w:pPr>
      <w:rPr>
        <w:color w:val="008000"/>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FDDF8"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12</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32</w:t>
    </w:r>
    <w:r w:rsidRPr="00DC5C3E">
      <w:rPr>
        <w:rFonts w:cs="Arial"/>
        <w:color w:val="008000"/>
        <w:sz w:val="20"/>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9E327" w14:textId="77777777" w:rsidR="0081081D" w:rsidRPr="00DC5C3E" w:rsidRDefault="0081081D" w:rsidP="008C3246">
    <w:pPr>
      <w:pStyle w:val="Fuzeile"/>
      <w:rPr>
        <w:color w:val="008000"/>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75CCB"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6CEF9AE1" w14:textId="77777777" w:rsidR="0081081D" w:rsidRPr="00DC5C3E" w:rsidRDefault="0081081D">
    <w:pPr>
      <w:rPr>
        <w:color w:val="008000"/>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564DA"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F9FEC" w14:textId="77777777" w:rsidR="0081081D" w:rsidRPr="00DC5C3E" w:rsidRDefault="0081081D" w:rsidP="008C3246">
    <w:pPr>
      <w:pStyle w:val="Fuzeile"/>
      <w:rPr>
        <w:color w:val="008000"/>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8E081"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38796A70" w14:textId="77777777" w:rsidR="0081081D" w:rsidRPr="00DC5C3E" w:rsidRDefault="0081081D">
    <w:pPr>
      <w:rPr>
        <w:color w:val="008000"/>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C491E"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4A061" w14:textId="77777777" w:rsidR="00094588" w:rsidRDefault="00094588" w:rsidP="008C3246">
    <w:pPr>
      <w:pStyle w:val="Fuzeile"/>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F7F64" w14:textId="77777777" w:rsidR="0081081D" w:rsidRPr="00DC5C3E" w:rsidRDefault="0081081D" w:rsidP="008C3246">
    <w:pPr>
      <w:pStyle w:val="Fuzeile"/>
      <w:rPr>
        <w:color w:val="008000"/>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D0836"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ED0C3E0" w14:textId="77777777" w:rsidR="0081081D" w:rsidRPr="00DC5C3E" w:rsidRDefault="0081081D">
    <w:pPr>
      <w:rPr>
        <w:color w:val="008000"/>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E8A61" w14:textId="2A96303A" w:rsidR="0081081D" w:rsidRPr="00D761D8" w:rsidRDefault="0081081D" w:rsidP="00C07D78">
    <w:pPr>
      <w:jc w:val="right"/>
    </w:pPr>
    <w:r w:rsidRPr="00D761D8">
      <w:rPr>
        <w:rFonts w:cs="Arial"/>
        <w:sz w:val="20"/>
      </w:rPr>
      <w:fldChar w:fldCharType="begin"/>
    </w:r>
    <w:r w:rsidRPr="00D761D8">
      <w:rPr>
        <w:rFonts w:cs="Arial"/>
        <w:sz w:val="20"/>
      </w:rPr>
      <w:instrText xml:space="preserve"> PAGE   \* MERGEFORMAT </w:instrText>
    </w:r>
    <w:r w:rsidRPr="00D761D8">
      <w:rPr>
        <w:rFonts w:cs="Arial"/>
        <w:sz w:val="20"/>
      </w:rPr>
      <w:fldChar w:fldCharType="separate"/>
    </w:r>
    <w:r w:rsidR="008F4445">
      <w:rPr>
        <w:rFonts w:cs="Arial"/>
        <w:noProof/>
        <w:sz w:val="20"/>
      </w:rPr>
      <w:t>14</w:t>
    </w:r>
    <w:r w:rsidRPr="00D761D8">
      <w:rPr>
        <w:rFonts w:cs="Arial"/>
        <w:sz w:val="20"/>
      </w:rPr>
      <w:fldChar w:fldCharType="end"/>
    </w:r>
    <w:r w:rsidRPr="00D761D8">
      <w:rPr>
        <w:sz w:val="20"/>
      </w:rPr>
      <w:t>/</w:t>
    </w:r>
    <w:r w:rsidRPr="00D761D8">
      <w:rPr>
        <w:rFonts w:cs="Arial"/>
        <w:sz w:val="20"/>
      </w:rPr>
      <w:fldChar w:fldCharType="begin"/>
    </w:r>
    <w:r w:rsidRPr="00D761D8">
      <w:rPr>
        <w:rFonts w:cs="Arial"/>
        <w:sz w:val="20"/>
      </w:rPr>
      <w:instrText xml:space="preserve"> NUMPAGES   \* MERGEFORMAT </w:instrText>
    </w:r>
    <w:r w:rsidRPr="00D761D8">
      <w:rPr>
        <w:rFonts w:cs="Arial"/>
        <w:sz w:val="20"/>
      </w:rPr>
      <w:fldChar w:fldCharType="separate"/>
    </w:r>
    <w:r w:rsidR="008F4445">
      <w:rPr>
        <w:rFonts w:cs="Arial"/>
        <w:noProof/>
        <w:sz w:val="20"/>
      </w:rPr>
      <w:t>34</w:t>
    </w:r>
    <w:r w:rsidRPr="00D761D8">
      <w:rPr>
        <w:rFonts w:cs="Arial"/>
        <w:sz w:val="20"/>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064BA" w14:textId="77777777" w:rsidR="0081081D" w:rsidRPr="00DC5C3E" w:rsidRDefault="0081081D" w:rsidP="008C3246">
    <w:pPr>
      <w:pStyle w:val="Fuzeile"/>
      <w:rPr>
        <w:color w:val="008000"/>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50102"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64347567" w14:textId="77777777" w:rsidR="0081081D" w:rsidRPr="00DC5C3E" w:rsidRDefault="0081081D">
    <w:pPr>
      <w:rPr>
        <w:color w:val="008000"/>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4B962"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8ECC7" w14:textId="77777777" w:rsidR="0081081D" w:rsidRPr="00DC5C3E" w:rsidRDefault="0081081D" w:rsidP="008C3246">
    <w:pPr>
      <w:pStyle w:val="Fuzeile"/>
      <w:rPr>
        <w:color w:val="008000"/>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E2EB9"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35836898" w14:textId="77777777" w:rsidR="0081081D" w:rsidRPr="00DC5C3E" w:rsidRDefault="0081081D">
    <w:pPr>
      <w:rPr>
        <w:color w:val="008000"/>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6E743" w14:textId="33EBE983" w:rsidR="0081081D" w:rsidRPr="00D761D8" w:rsidRDefault="0081081D" w:rsidP="00C07D78">
    <w:pPr>
      <w:jc w:val="right"/>
    </w:pPr>
    <w:r w:rsidRPr="00D761D8">
      <w:rPr>
        <w:rFonts w:cs="Arial"/>
        <w:sz w:val="20"/>
      </w:rPr>
      <w:fldChar w:fldCharType="begin"/>
    </w:r>
    <w:r w:rsidRPr="00D761D8">
      <w:rPr>
        <w:rFonts w:cs="Arial"/>
        <w:sz w:val="20"/>
      </w:rPr>
      <w:instrText xml:space="preserve"> PAGE   \* MERGEFORMAT </w:instrText>
    </w:r>
    <w:r w:rsidRPr="00D761D8">
      <w:rPr>
        <w:rFonts w:cs="Arial"/>
        <w:sz w:val="20"/>
      </w:rPr>
      <w:fldChar w:fldCharType="separate"/>
    </w:r>
    <w:r w:rsidR="008F4445">
      <w:rPr>
        <w:rFonts w:cs="Arial"/>
        <w:noProof/>
        <w:sz w:val="20"/>
      </w:rPr>
      <w:t>15</w:t>
    </w:r>
    <w:r w:rsidRPr="00D761D8">
      <w:rPr>
        <w:rFonts w:cs="Arial"/>
        <w:sz w:val="20"/>
      </w:rPr>
      <w:fldChar w:fldCharType="end"/>
    </w:r>
    <w:r w:rsidRPr="00D761D8">
      <w:rPr>
        <w:sz w:val="20"/>
      </w:rPr>
      <w:t>/</w:t>
    </w:r>
    <w:r w:rsidRPr="00D761D8">
      <w:rPr>
        <w:rFonts w:cs="Arial"/>
        <w:sz w:val="20"/>
      </w:rPr>
      <w:fldChar w:fldCharType="begin"/>
    </w:r>
    <w:r w:rsidRPr="00D761D8">
      <w:rPr>
        <w:rFonts w:cs="Arial"/>
        <w:sz w:val="20"/>
      </w:rPr>
      <w:instrText xml:space="preserve"> NUMPAGES   \* MERGEFORMAT </w:instrText>
    </w:r>
    <w:r w:rsidRPr="00D761D8">
      <w:rPr>
        <w:rFonts w:cs="Arial"/>
        <w:sz w:val="20"/>
      </w:rPr>
      <w:fldChar w:fldCharType="separate"/>
    </w:r>
    <w:r w:rsidR="008F4445">
      <w:rPr>
        <w:rFonts w:cs="Arial"/>
        <w:noProof/>
        <w:sz w:val="20"/>
      </w:rPr>
      <w:t>34</w:t>
    </w:r>
    <w:r w:rsidRPr="00D761D8">
      <w:rPr>
        <w:rFonts w:cs="Arial"/>
        <w:sz w:val="20"/>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74005" w14:textId="77777777" w:rsidR="0081081D" w:rsidRPr="00DC5C3E" w:rsidRDefault="0081081D" w:rsidP="008C3246">
    <w:pPr>
      <w:pStyle w:val="Fuzeile"/>
      <w:rPr>
        <w:color w:val="008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8D708"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351E0BF3" w14:textId="77777777" w:rsidR="0081081D" w:rsidRPr="00DC5C3E" w:rsidRDefault="0081081D">
    <w:pPr>
      <w:rPr>
        <w:color w:val="008000"/>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C5CE4"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0FB44C1B" w14:textId="77777777" w:rsidR="0081081D" w:rsidRPr="00DC5C3E" w:rsidRDefault="0081081D">
    <w:pPr>
      <w:rPr>
        <w:color w:val="008000"/>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A677F"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08DF5" w14:textId="77777777" w:rsidR="0081081D" w:rsidRPr="00DC5C3E" w:rsidRDefault="0081081D" w:rsidP="008C3246">
    <w:pPr>
      <w:pStyle w:val="Fuzeile"/>
      <w:rPr>
        <w:color w:val="008000"/>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DF7BB"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59F58651" w14:textId="77777777" w:rsidR="0081081D" w:rsidRPr="00DC5C3E" w:rsidRDefault="0081081D">
    <w:pPr>
      <w:rPr>
        <w:color w:val="008000"/>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4CC7C"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40110" w14:textId="77777777" w:rsidR="0081081D" w:rsidRPr="00DC5C3E" w:rsidRDefault="0081081D" w:rsidP="008C3246">
    <w:pPr>
      <w:pStyle w:val="Fuzeile"/>
      <w:rPr>
        <w:color w:val="008000"/>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04EAF"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B2759FA" w14:textId="77777777" w:rsidR="0081081D" w:rsidRPr="00DC5C3E" w:rsidRDefault="0081081D">
    <w:pPr>
      <w:rPr>
        <w:color w:val="008000"/>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65DA0"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662F1" w14:textId="77777777" w:rsidR="0081081D" w:rsidRPr="00DC5C3E" w:rsidRDefault="0081081D" w:rsidP="008C3246">
    <w:pPr>
      <w:pStyle w:val="Fuzeile"/>
      <w:rPr>
        <w:color w:val="008000"/>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0BBAA"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69AC5E3E" w14:textId="77777777" w:rsidR="0081081D" w:rsidRPr="00DC5C3E" w:rsidRDefault="0081081D">
    <w:pPr>
      <w:rPr>
        <w:color w:val="008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DABB2" w14:textId="77777777" w:rsidR="00BD2C60" w:rsidRDefault="00BD2C60">
      <w:r>
        <w:separator/>
      </w:r>
    </w:p>
    <w:p w14:paraId="0D007FD1" w14:textId="77777777" w:rsidR="00BD2C60" w:rsidRDefault="00BD2C60"/>
  </w:footnote>
  <w:footnote w:type="continuationSeparator" w:id="0">
    <w:p w14:paraId="596BAD27" w14:textId="77777777" w:rsidR="00BD2C60" w:rsidRDefault="00BD2C60">
      <w:r>
        <w:continuationSeparator/>
      </w:r>
    </w:p>
    <w:p w14:paraId="12DEA922" w14:textId="77777777" w:rsidR="00BD2C60" w:rsidRDefault="00BD2C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B61D3" w14:textId="77777777" w:rsidR="0081081D" w:rsidRPr="00DC5C3E" w:rsidRDefault="0081081D" w:rsidP="006D210D">
    <w:pPr>
      <w:pStyle w:val="Kopfzeile"/>
      <w:rPr>
        <w:color w:val="008000"/>
      </w:rPr>
    </w:pPr>
    <w:r>
      <w:rPr>
        <w:color w:val="008000"/>
      </w:rPr>
      <w:t>Consolidation après intégration des feed-back finaux du groupe de travail BIM de la KBOB / État le 17.12.2020</w:t>
    </w:r>
  </w:p>
  <w:p w14:paraId="4824C3BA" w14:textId="77777777" w:rsidR="0081081D" w:rsidRPr="00DC5C3E" w:rsidRDefault="0081081D" w:rsidP="006D210D">
    <w:pPr>
      <w:pStyle w:val="Kopfzeile"/>
      <w:rPr>
        <w:color w:val="008000"/>
      </w:rPr>
    </w:pPr>
  </w:p>
  <w:p w14:paraId="45759BF3" w14:textId="77777777" w:rsidR="0081081D" w:rsidRPr="00DC5C3E" w:rsidRDefault="0081081D" w:rsidP="006D210D">
    <w:pPr>
      <w:pStyle w:val="Kopfzeile"/>
      <w:rPr>
        <w:color w:val="008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1EC5B" w14:textId="77777777" w:rsidR="0081081D" w:rsidRPr="00ED54EB" w:rsidRDefault="0081081D" w:rsidP="00C07D78">
    <w:pPr>
      <w:pStyle w:val="Kopfzeile"/>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803F7" w14:textId="77777777" w:rsidR="0081081D" w:rsidRPr="00DC5C3E" w:rsidRDefault="0081081D" w:rsidP="00C07D78">
    <w:pPr>
      <w:pStyle w:val="Kopfzeile"/>
      <w:rPr>
        <w:color w:val="008000"/>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8ABC5"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17984" behindDoc="1" locked="0" layoutInCell="0" allowOverlap="1" wp14:anchorId="3E5F0522" wp14:editId="5E54C237">
              <wp:simplePos x="0" y="0"/>
              <wp:positionH relativeFrom="margin">
                <wp:align>center</wp:align>
              </wp:positionH>
              <wp:positionV relativeFrom="margin">
                <wp:align>center</wp:align>
              </wp:positionV>
              <wp:extent cx="5237480" cy="3142615"/>
              <wp:effectExtent l="28575" t="1123950" r="0" b="705485"/>
              <wp:wrapNone/>
              <wp:docPr id="8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2B6D20"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E5F0522" id="_x0000_t202" coordsize="21600,21600" o:spt="202" path="m,l,21600r21600,l21600,xe">
              <v:stroke joinstyle="miter"/>
              <v:path gradientshapeok="t" o:connecttype="rect"/>
            </v:shapetype>
            <v:shape id="_x0000_s1058" type="#_x0000_t202" style="position:absolute;left:0;text-align:left;margin-left:0;margin-top:0;width:412.4pt;height:247.45pt;rotation:-45;z-index:-251498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ZW+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ehpRI/UNqAOR7ykpFfe/dwI1GbEzN0DBIvU1gnmmKK4w&#10;yX9lsB6eBbqRQyD6D91rUhKRFBnFrDDREfWTgExHAdyLjs2SFUeq4+GR9BE13vVuRTbetUnRmeeo&#10;iDKThI75jqH88zudOv+Fy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npgGV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82B6D20"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2B226921" w14:textId="77777777" w:rsidR="0081081D" w:rsidRPr="00DC5C3E" w:rsidRDefault="0081081D" w:rsidP="00DC4432">
    <w:pPr>
      <w:pStyle w:val="Kopfzeile"/>
      <w:rPr>
        <w:color w:val="008000"/>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A6CD0"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225D21DC" w14:textId="77777777" w:rsidR="0081081D" w:rsidRPr="00DC5C3E" w:rsidRDefault="0081081D" w:rsidP="006D210D">
    <w:pPr>
      <w:pStyle w:val="Kopfzeile"/>
      <w:rPr>
        <w:color w:val="008000"/>
      </w:rPr>
    </w:pPr>
  </w:p>
  <w:p w14:paraId="69E8B489" w14:textId="77777777" w:rsidR="0081081D" w:rsidRPr="00DC5C3E" w:rsidRDefault="0081081D" w:rsidP="006D210D">
    <w:pPr>
      <w:pStyle w:val="Kopfzeile"/>
      <w:rPr>
        <w:color w:val="008000"/>
      </w:rPr>
    </w:pPr>
  </w:p>
  <w:p w14:paraId="1F62CDC7" w14:textId="77777777" w:rsidR="0081081D" w:rsidRPr="00DC5C3E" w:rsidRDefault="0081081D">
    <w:pPr>
      <w:rPr>
        <w:color w:val="008000"/>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4F671" w14:textId="77777777" w:rsidR="0081081D" w:rsidRPr="00DC5C3E" w:rsidRDefault="0081081D" w:rsidP="00C07D78">
    <w:pPr>
      <w:pStyle w:val="Kopfzeile"/>
      <w:rPr>
        <w:color w:val="008000"/>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D1DE"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19008" behindDoc="1" locked="0" layoutInCell="0" allowOverlap="1" wp14:anchorId="74ABA227" wp14:editId="77789AC4">
              <wp:simplePos x="0" y="0"/>
              <wp:positionH relativeFrom="margin">
                <wp:align>center</wp:align>
              </wp:positionH>
              <wp:positionV relativeFrom="margin">
                <wp:align>center</wp:align>
              </wp:positionV>
              <wp:extent cx="5237480" cy="3142615"/>
              <wp:effectExtent l="28575" t="1123950" r="0" b="705485"/>
              <wp:wrapNone/>
              <wp:docPr id="9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0699D2"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4ABA227" id="_x0000_t202" coordsize="21600,21600" o:spt="202" path="m,l,21600r21600,l21600,xe">
              <v:stroke joinstyle="miter"/>
              <v:path gradientshapeok="t" o:connecttype="rect"/>
            </v:shapetype>
            <v:shape id="_x0000_s1059" type="#_x0000_t202" style="position:absolute;left:0;text-align:left;margin-left:0;margin-top:0;width:412.4pt;height:247.45pt;rotation:-45;z-index:-251497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cJ+AEAAM0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iqCnkXUSH0L6kjke0pKxf2vvUBNRuzNLVCwSH2NYJ4pimtM&#10;8l8ZbIZngW7kEIj+Y/ealEQkRUYxK0x0RP0gINNRAA+iY/NkxYnqeHgkfUKNd71bk433bVJ04Tkq&#10;oswkoWO+Yyh//06nLn/h6gU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KxMcJ+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300699D2"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0DD728DD" w14:textId="77777777" w:rsidR="0081081D" w:rsidRPr="00DC5C3E" w:rsidRDefault="0081081D" w:rsidP="00DC4432">
    <w:pPr>
      <w:pStyle w:val="Kopfzeile"/>
      <w:rPr>
        <w:color w:val="008000"/>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C364"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026DD722" w14:textId="77777777" w:rsidR="0081081D" w:rsidRPr="00DC5C3E" w:rsidRDefault="0081081D" w:rsidP="006D210D">
    <w:pPr>
      <w:pStyle w:val="Kopfzeile"/>
      <w:rPr>
        <w:color w:val="008000"/>
      </w:rPr>
    </w:pPr>
  </w:p>
  <w:p w14:paraId="4AE2D3F2" w14:textId="77777777" w:rsidR="0081081D" w:rsidRPr="00DC5C3E" w:rsidRDefault="0081081D" w:rsidP="006D210D">
    <w:pPr>
      <w:pStyle w:val="Kopfzeile"/>
      <w:rPr>
        <w:color w:val="008000"/>
      </w:rPr>
    </w:pPr>
  </w:p>
  <w:p w14:paraId="7AE9C547" w14:textId="77777777" w:rsidR="0081081D" w:rsidRPr="00DC5C3E" w:rsidRDefault="0081081D">
    <w:pPr>
      <w:rPr>
        <w:color w:val="008000"/>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E2F2" w14:textId="77777777" w:rsidR="0081081D" w:rsidRPr="00DC5C3E" w:rsidRDefault="0081081D" w:rsidP="00C07D78">
    <w:pPr>
      <w:pStyle w:val="Kopfzeile"/>
      <w:rPr>
        <w:color w:val="008000"/>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E6CDA"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69856" behindDoc="1" locked="0" layoutInCell="0" allowOverlap="1" wp14:anchorId="68D640EB" wp14:editId="7E8570FA">
              <wp:simplePos x="0" y="0"/>
              <wp:positionH relativeFrom="margin">
                <wp:align>center</wp:align>
              </wp:positionH>
              <wp:positionV relativeFrom="margin">
                <wp:align>center</wp:align>
              </wp:positionV>
              <wp:extent cx="5237480" cy="3142615"/>
              <wp:effectExtent l="28575" t="1123950" r="0" b="705485"/>
              <wp:wrapNone/>
              <wp:docPr id="6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EE2C0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8D640EB" id="_x0000_t202" coordsize="21600,21600" o:spt="202" path="m,l,21600r21600,l21600,xe">
              <v:stroke joinstyle="miter"/>
              <v:path gradientshapeok="t" o:connecttype="rect"/>
            </v:shapetype>
            <v:shape id="_x0000_s1060" type="#_x0000_t202" style="position:absolute;left:0;text-align:left;margin-left:0;margin-top:0;width:412.4pt;height:247.45pt;rotation:-45;z-index:-251546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BN+A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iqCnkXUSH0L6kjke0pKxf2vvUBNRuzNLVCwSH2NYJ4pimtM&#10;8l8ZbIZngW7kEIj+Y/ealEQkRUYxK0x0RP0gINNRAA+iY/NkxYnqeHgkfUKNd71bk433bVJ04Tkq&#10;oswkoWO+Yyh//06nLn/h6gU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nVfBN+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46EE2C0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6B52A921" w14:textId="77777777" w:rsidR="0081081D" w:rsidRPr="00DC5C3E" w:rsidRDefault="0081081D" w:rsidP="00DC4432">
    <w:pPr>
      <w:pStyle w:val="Kopfzeile"/>
      <w:rPr>
        <w:color w:val="008000"/>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89161"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7BDF733" w14:textId="77777777" w:rsidR="0081081D" w:rsidRPr="00DC5C3E" w:rsidRDefault="0081081D" w:rsidP="006D210D">
    <w:pPr>
      <w:pStyle w:val="Kopfzeile"/>
      <w:rPr>
        <w:color w:val="008000"/>
      </w:rPr>
    </w:pPr>
  </w:p>
  <w:p w14:paraId="5DC14BDF" w14:textId="77777777" w:rsidR="0081081D" w:rsidRPr="00DC5C3E" w:rsidRDefault="0081081D" w:rsidP="006D210D">
    <w:pPr>
      <w:pStyle w:val="Kopfzeile"/>
      <w:rPr>
        <w:color w:val="008000"/>
      </w:rPr>
    </w:pPr>
  </w:p>
  <w:p w14:paraId="5B889CE0" w14:textId="77777777" w:rsidR="0081081D" w:rsidRPr="00DC5C3E" w:rsidRDefault="0081081D">
    <w:pPr>
      <w:rPr>
        <w:color w:val="008000"/>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02C84" w14:textId="77777777" w:rsidR="0081081D" w:rsidRPr="00DC5C3E" w:rsidRDefault="0081081D" w:rsidP="00C07D78">
    <w:pPr>
      <w:pStyle w:val="Kopfzeile"/>
      <w:rPr>
        <w:color w:val="008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7CBC"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08768" behindDoc="1" locked="0" layoutInCell="0" allowOverlap="1" wp14:anchorId="0218FC4A" wp14:editId="13935D68">
              <wp:simplePos x="0" y="0"/>
              <wp:positionH relativeFrom="margin">
                <wp:align>center</wp:align>
              </wp:positionH>
              <wp:positionV relativeFrom="margin">
                <wp:align>center</wp:align>
              </wp:positionV>
              <wp:extent cx="5237480" cy="3142615"/>
              <wp:effectExtent l="28575" t="1123950" r="0" b="705485"/>
              <wp:wrapNone/>
              <wp:docPr id="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44673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218FC4A" id="_x0000_t202" coordsize="21600,21600" o:spt="202" path="m,l,21600r21600,l21600,xe">
              <v:stroke joinstyle="miter"/>
              <v:path gradientshapeok="t" o:connecttype="rect"/>
            </v:shapetype>
            <v:shape id="_x0000_s1028" type="#_x0000_t202" style="position:absolute;left:0;text-align:left;margin-left:0;margin-top:0;width:412.4pt;height:247.45pt;rotation:-45;z-index:-251507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Al+Q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o2gkfkG1IG49xSUivvfO4GafNiZG6BckfgawTxTEleY&#10;1L8SWA/PAt1IIRD7h+41KIlHSoxiVphoiPpJQKaj/O1Fx2bJiSPT8fDI+Yga73q3Ihfv2iTozHMU&#10;RJFJOsd4x0z++Z1OnX/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IGagJf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144673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46160E8A" w14:textId="77777777" w:rsidR="0081081D" w:rsidRPr="00DC5C3E" w:rsidRDefault="0081081D" w:rsidP="00DC4432">
    <w:pPr>
      <w:pStyle w:val="Kopfzeile"/>
      <w:rPr>
        <w:color w:val="008000"/>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04A17"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71904" behindDoc="1" locked="0" layoutInCell="0" allowOverlap="1" wp14:anchorId="604C1F74" wp14:editId="635F9010">
              <wp:simplePos x="0" y="0"/>
              <wp:positionH relativeFrom="margin">
                <wp:align>center</wp:align>
              </wp:positionH>
              <wp:positionV relativeFrom="margin">
                <wp:align>center</wp:align>
              </wp:positionV>
              <wp:extent cx="5237480" cy="3142615"/>
              <wp:effectExtent l="28575" t="1123950" r="0" b="705485"/>
              <wp:wrapNone/>
              <wp:docPr id="6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AE6937"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04C1F74" id="_x0000_t202" coordsize="21600,21600" o:spt="202" path="m,l,21600r21600,l21600,xe">
              <v:stroke joinstyle="miter"/>
              <v:path gradientshapeok="t" o:connecttype="rect"/>
            </v:shapetype>
            <v:shape id="_x0000_s1061" type="#_x0000_t202" style="position:absolute;left:0;text-align:left;margin-left:0;margin-top:0;width:412.4pt;height:247.45pt;rotation:-45;z-index:-251544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ES+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OqFG6htQByLfU1Iq7n/vBGoyYmdugIJF6msE80xRXGGS&#10;/8pgPTwLdCOHQPQfutekJCIpMopZYaIj6icBmY4CuBcdmyUrjlTHwyPpI2q8692KbLxrk6Izz1ER&#10;ZSYJHfMdQ/nndzp1/guXL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zCTES+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4BAE6937"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FC73084" w14:textId="77777777" w:rsidR="0081081D" w:rsidRPr="00DC5C3E" w:rsidRDefault="0081081D" w:rsidP="00DC4432">
    <w:pPr>
      <w:pStyle w:val="Kopfzeile"/>
      <w:rPr>
        <w:color w:val="008000"/>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7A1D9"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E58F299" w14:textId="77777777" w:rsidR="0081081D" w:rsidRPr="00DC5C3E" w:rsidRDefault="0081081D" w:rsidP="006D210D">
    <w:pPr>
      <w:pStyle w:val="Kopfzeile"/>
      <w:rPr>
        <w:color w:val="008000"/>
      </w:rPr>
    </w:pPr>
  </w:p>
  <w:p w14:paraId="455FBF95" w14:textId="77777777" w:rsidR="0081081D" w:rsidRPr="00DC5C3E" w:rsidRDefault="0081081D" w:rsidP="006D210D">
    <w:pPr>
      <w:pStyle w:val="Kopfzeile"/>
      <w:rPr>
        <w:color w:val="008000"/>
      </w:rPr>
    </w:pPr>
  </w:p>
  <w:p w14:paraId="05459578" w14:textId="77777777" w:rsidR="0081081D" w:rsidRPr="00DC5C3E" w:rsidRDefault="0081081D">
    <w:pPr>
      <w:rPr>
        <w:color w:val="008000"/>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34909" w14:textId="77777777" w:rsidR="0081081D" w:rsidRPr="00B06878" w:rsidRDefault="0081081D" w:rsidP="00C07D78">
    <w:pPr>
      <w:pStyle w:val="Kopfzeile"/>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54A4C"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23104" behindDoc="1" locked="0" layoutInCell="0" allowOverlap="1" wp14:anchorId="6426975E" wp14:editId="3789DE05">
              <wp:simplePos x="0" y="0"/>
              <wp:positionH relativeFrom="margin">
                <wp:align>center</wp:align>
              </wp:positionH>
              <wp:positionV relativeFrom="margin">
                <wp:align>center</wp:align>
              </wp:positionV>
              <wp:extent cx="5237480" cy="3142615"/>
              <wp:effectExtent l="28575" t="1123950" r="0" b="705485"/>
              <wp:wrapNone/>
              <wp:docPr id="9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69D6C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426975E" id="_x0000_t202" coordsize="21600,21600" o:spt="202" path="m,l,21600r21600,l21600,xe">
              <v:stroke joinstyle="miter"/>
              <v:path gradientshapeok="t" o:connecttype="rect"/>
            </v:shapetype>
            <v:shape id="_x0000_s1062" type="#_x0000_t202" style="position:absolute;left:0;text-align:left;margin-left:0;margin-top:0;width:412.4pt;height:247.45pt;rotation:-45;z-index:-251493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HLy+A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iqCnkfUSH0L6kjke0pKxf2vvUBNRuzNLVCwSH2NYJ4pimtM&#10;8l8ZbIZngW7kEIj+Y/ealEQkRUYxK0x0RP0gINNRAA+iY7NkxYnqeHgkfUKNd71bk433bVJ04Tkq&#10;oswkoWO+Yyh//06nLn/h6gU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P7HLy+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1C69D6C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1A1004ED" w14:textId="77777777" w:rsidR="0081081D" w:rsidRPr="00DC5C3E" w:rsidRDefault="0081081D" w:rsidP="00DC4432">
    <w:pPr>
      <w:pStyle w:val="Kopfzeile"/>
      <w:rPr>
        <w:color w:val="008000"/>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E4FE8"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396C4B5A" w14:textId="77777777" w:rsidR="0081081D" w:rsidRPr="00DC5C3E" w:rsidRDefault="0081081D" w:rsidP="006D210D">
    <w:pPr>
      <w:pStyle w:val="Kopfzeile"/>
      <w:rPr>
        <w:color w:val="008000"/>
      </w:rPr>
    </w:pPr>
  </w:p>
  <w:p w14:paraId="0A938DE5" w14:textId="77777777" w:rsidR="0081081D" w:rsidRPr="00DC5C3E" w:rsidRDefault="0081081D" w:rsidP="006D210D">
    <w:pPr>
      <w:pStyle w:val="Kopfzeile"/>
      <w:rPr>
        <w:color w:val="008000"/>
      </w:rPr>
    </w:pPr>
  </w:p>
  <w:p w14:paraId="59B747A2" w14:textId="77777777" w:rsidR="0081081D" w:rsidRPr="00DC5C3E" w:rsidRDefault="0081081D">
    <w:pPr>
      <w:rPr>
        <w:color w:val="008000"/>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53A98" w14:textId="77777777" w:rsidR="0081081D" w:rsidRPr="00DC5C3E" w:rsidRDefault="0081081D" w:rsidP="00C07D78">
    <w:pPr>
      <w:pStyle w:val="Kopfzeile"/>
      <w:rPr>
        <w:color w:val="008000"/>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C0855"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24128" behindDoc="1" locked="0" layoutInCell="0" allowOverlap="1" wp14:anchorId="3F173CBC" wp14:editId="7981C6BE">
              <wp:simplePos x="0" y="0"/>
              <wp:positionH relativeFrom="margin">
                <wp:align>center</wp:align>
              </wp:positionH>
              <wp:positionV relativeFrom="margin">
                <wp:align>center</wp:align>
              </wp:positionV>
              <wp:extent cx="5237480" cy="3142615"/>
              <wp:effectExtent l="28575" t="1123950" r="0" b="705485"/>
              <wp:wrapNone/>
              <wp:docPr id="9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C5DC71"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173CBC" id="_x0000_t202" coordsize="21600,21600" o:spt="202" path="m,l,21600r21600,l21600,xe">
              <v:stroke joinstyle="miter"/>
              <v:path gradientshapeok="t" o:connecttype="rect"/>
            </v:shapetype>
            <v:shape id="_x0000_s1063" type="#_x0000_t202" style="position:absolute;left:0;text-align:left;margin-left:0;margin-top:0;width:412.4pt;height:247.45pt;rotation:-45;z-index:-251492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Ot+Q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EfR1RI/UNqAOR7ykpFfe/dgI1GbEzt0DBIvU1gnmhKK4w&#10;yX9lsB5eBLqRQyD6j91rUhKRFBnFrDDREfWDgExHAdyLjs2SFUeq4+GR9BE13vVuRTbet0nRmeeo&#10;iDKThI75jqH88zudOv+Fy9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G7Czr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2C5DC71"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72884F0" w14:textId="77777777" w:rsidR="0081081D" w:rsidRPr="00DC5C3E" w:rsidRDefault="0081081D" w:rsidP="00DC4432">
    <w:pPr>
      <w:pStyle w:val="Kopfzeile"/>
      <w:rPr>
        <w:color w:val="008000"/>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59E8B"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1D201696" w14:textId="77777777" w:rsidR="0081081D" w:rsidRPr="00DC5C3E" w:rsidRDefault="0081081D" w:rsidP="006D210D">
    <w:pPr>
      <w:pStyle w:val="Kopfzeile"/>
      <w:rPr>
        <w:color w:val="008000"/>
      </w:rPr>
    </w:pPr>
  </w:p>
  <w:p w14:paraId="730F3508" w14:textId="77777777" w:rsidR="0081081D" w:rsidRPr="00DC5C3E" w:rsidRDefault="0081081D" w:rsidP="006D210D">
    <w:pPr>
      <w:pStyle w:val="Kopfzeile"/>
      <w:rPr>
        <w:color w:val="008000"/>
      </w:rPr>
    </w:pPr>
  </w:p>
  <w:p w14:paraId="29726B1E" w14:textId="77777777" w:rsidR="0081081D" w:rsidRPr="00DC5C3E" w:rsidRDefault="0081081D">
    <w:pPr>
      <w:rPr>
        <w:color w:val="008000"/>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9FD9" w14:textId="77777777" w:rsidR="0081081D" w:rsidRPr="00DC5C3E" w:rsidRDefault="0081081D" w:rsidP="00C07D78">
    <w:pPr>
      <w:pStyle w:val="Kopfzeile"/>
      <w:rPr>
        <w:color w:val="008000"/>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D92F7"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21056" behindDoc="1" locked="0" layoutInCell="0" allowOverlap="1" wp14:anchorId="02B26E0C" wp14:editId="12348220">
              <wp:simplePos x="0" y="0"/>
              <wp:positionH relativeFrom="margin">
                <wp:align>center</wp:align>
              </wp:positionH>
              <wp:positionV relativeFrom="margin">
                <wp:align>center</wp:align>
              </wp:positionV>
              <wp:extent cx="5237480" cy="3142615"/>
              <wp:effectExtent l="28575" t="1123950" r="0" b="705485"/>
              <wp:wrapNone/>
              <wp:docPr id="9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06C81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2B26E0C" id="_x0000_t202" coordsize="21600,21600" o:spt="202" path="m,l,21600r21600,l21600,xe">
              <v:stroke joinstyle="miter"/>
              <v:path gradientshapeok="t" o:connecttype="rect"/>
            </v:shapetype>
            <v:shape id="_x0000_s1064" type="#_x0000_t202" style="position:absolute;left:0;text-align:left;margin-left:0;margin-top:0;width:412.4pt;height:247.45pt;rotation:-45;z-index:-251495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16+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eh5RI/UNqAOR7ykpFfe/dwI1GbEzN0DBIvU1gnmmKK4w&#10;yX9lsB6eBbqRQyD6D91rUhKRFBnFrDDREfWTgExHAdyLjs2SFUeq4+GR9BE13vVuRTbetUnRmeeo&#10;iDKThI75jqH88zudOv+Fy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1c8de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206C81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277BFBF4" w14:textId="77777777" w:rsidR="0081081D" w:rsidRPr="00DC5C3E" w:rsidRDefault="0081081D" w:rsidP="00DC4432">
    <w:pPr>
      <w:pStyle w:val="Kopfzeile"/>
      <w:rPr>
        <w:color w:val="008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D090"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18B9E7FA" w14:textId="77777777" w:rsidR="0081081D" w:rsidRPr="00DC5C3E" w:rsidRDefault="0081081D" w:rsidP="006D210D">
    <w:pPr>
      <w:pStyle w:val="Kopfzeile"/>
      <w:rPr>
        <w:color w:val="008000"/>
      </w:rPr>
    </w:pPr>
  </w:p>
  <w:p w14:paraId="2F05161F" w14:textId="77777777" w:rsidR="0081081D" w:rsidRPr="00DC5C3E" w:rsidRDefault="0081081D" w:rsidP="006D210D">
    <w:pPr>
      <w:pStyle w:val="Kopfzeile"/>
      <w:rPr>
        <w:color w:val="008000"/>
      </w:rPr>
    </w:pPr>
  </w:p>
  <w:p w14:paraId="712E74DB" w14:textId="77777777" w:rsidR="0081081D" w:rsidRPr="00DC5C3E" w:rsidRDefault="0081081D">
    <w:pPr>
      <w:rPr>
        <w:color w:val="008000"/>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93F77"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53A47D17" w14:textId="77777777" w:rsidR="0081081D" w:rsidRPr="00DC5C3E" w:rsidRDefault="0081081D" w:rsidP="006D210D">
    <w:pPr>
      <w:pStyle w:val="Kopfzeile"/>
      <w:rPr>
        <w:color w:val="008000"/>
      </w:rPr>
    </w:pPr>
  </w:p>
  <w:p w14:paraId="685FB26C" w14:textId="77777777" w:rsidR="0081081D" w:rsidRPr="00DC5C3E" w:rsidRDefault="0081081D" w:rsidP="006D210D">
    <w:pPr>
      <w:pStyle w:val="Kopfzeile"/>
      <w:rPr>
        <w:color w:val="008000"/>
      </w:rPr>
    </w:pPr>
  </w:p>
  <w:p w14:paraId="3A4CB59F" w14:textId="77777777" w:rsidR="0081081D" w:rsidRPr="00DC5C3E" w:rsidRDefault="0081081D">
    <w:pPr>
      <w:rPr>
        <w:color w:val="008000"/>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93E13" w14:textId="77777777" w:rsidR="0081081D" w:rsidRPr="00DC5C3E" w:rsidRDefault="0081081D" w:rsidP="00C07D78">
    <w:pPr>
      <w:pStyle w:val="Kopfzeile"/>
      <w:rPr>
        <w:color w:val="008000"/>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7351E"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22080" behindDoc="1" locked="0" layoutInCell="0" allowOverlap="1" wp14:anchorId="0370CF36" wp14:editId="19C9FCF9">
              <wp:simplePos x="0" y="0"/>
              <wp:positionH relativeFrom="margin">
                <wp:align>center</wp:align>
              </wp:positionH>
              <wp:positionV relativeFrom="margin">
                <wp:align>center</wp:align>
              </wp:positionV>
              <wp:extent cx="5237480" cy="3142615"/>
              <wp:effectExtent l="28575" t="1123950" r="0" b="705485"/>
              <wp:wrapNone/>
              <wp:docPr id="9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EA5E2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370CF36" id="_x0000_t202" coordsize="21600,21600" o:spt="202" path="m,l,21600r21600,l21600,xe">
              <v:stroke joinstyle="miter"/>
              <v:path gradientshapeok="t" o:connecttype="rect"/>
            </v:shapetype>
            <v:shape id="_x0000_s1065" type="#_x0000_t202" style="position:absolute;left:0;text-align:left;margin-left:0;margin-top:0;width:412.4pt;height:247.45pt;rotation:-45;z-index:-251494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9wl+Q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EfR1RI/UNqAOR7ykpFfe/dgI1GbEzt0DBIvU1gnmhKK4w&#10;yX9lsB5eBLqRQyD6j91rUhKRFBnFrDDREfWDgExHAdyLjs2SFUeq4+GR9BE13vVuRTbet0nRmeeo&#10;iDKThI75jqH88zudOv+Fy9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QZPcJ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7EA5E2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12D98D7" w14:textId="77777777" w:rsidR="0081081D" w:rsidRPr="00DC5C3E" w:rsidRDefault="0081081D" w:rsidP="00DC4432">
    <w:pPr>
      <w:pStyle w:val="Kopfzeile"/>
      <w:rPr>
        <w:color w:val="008000"/>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FC493"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7824F219" w14:textId="77777777" w:rsidR="0081081D" w:rsidRPr="00DC5C3E" w:rsidRDefault="0081081D" w:rsidP="006D210D">
    <w:pPr>
      <w:pStyle w:val="Kopfzeile"/>
      <w:rPr>
        <w:color w:val="008000"/>
      </w:rPr>
    </w:pPr>
  </w:p>
  <w:p w14:paraId="3C6899DA" w14:textId="77777777" w:rsidR="0081081D" w:rsidRPr="00DC5C3E" w:rsidRDefault="0081081D" w:rsidP="006D210D">
    <w:pPr>
      <w:pStyle w:val="Kopfzeile"/>
      <w:rPr>
        <w:color w:val="008000"/>
      </w:rPr>
    </w:pPr>
  </w:p>
  <w:p w14:paraId="13E301E9" w14:textId="77777777" w:rsidR="0081081D" w:rsidRPr="00DC5C3E" w:rsidRDefault="0081081D">
    <w:pPr>
      <w:rPr>
        <w:color w:val="008000"/>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27227" w14:textId="77777777" w:rsidR="0081081D" w:rsidRPr="00B06878" w:rsidRDefault="0081081D" w:rsidP="00C07D78">
    <w:pPr>
      <w:pStyle w:val="Kopfzeile"/>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24C0E"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28224" behindDoc="1" locked="0" layoutInCell="0" allowOverlap="1" wp14:anchorId="74FA9254" wp14:editId="4BCC915B">
              <wp:simplePos x="0" y="0"/>
              <wp:positionH relativeFrom="margin">
                <wp:align>center</wp:align>
              </wp:positionH>
              <wp:positionV relativeFrom="margin">
                <wp:align>center</wp:align>
              </wp:positionV>
              <wp:extent cx="5237480" cy="3142615"/>
              <wp:effectExtent l="28575" t="1123950" r="0" b="705485"/>
              <wp:wrapNone/>
              <wp:docPr id="9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15612B"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4FA9254" id="_x0000_t202" coordsize="21600,21600" o:spt="202" path="m,l,21600r21600,l21600,xe">
              <v:stroke joinstyle="miter"/>
              <v:path gradientshapeok="t" o:connecttype="rect"/>
            </v:shapetype>
            <v:shape id="_x0000_s1066" type="#_x0000_t202" style="position:absolute;left:0;text-align:left;margin-left:0;margin-top:0;width:412.4pt;height:247.45pt;rotation:-45;z-index:-251488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dB+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1JAIvUtqCOR7ykpFfe/9gI1GbE3t0DBIvU1gnmmKK4x&#10;yX9lsBmeBbqRQyD6j91rUhKRFBnFrDDREfWDgExHATyIjs2TFSeq4+GR9Ak13vVuTTbet0nRheeo&#10;iDKThI75jqH8/TuduvyFq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csmnQ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815612B"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057C6C3D" w14:textId="77777777" w:rsidR="0081081D" w:rsidRPr="00DC5C3E" w:rsidRDefault="0081081D" w:rsidP="00DC4432">
    <w:pPr>
      <w:pStyle w:val="Kopfzeile"/>
      <w:rPr>
        <w:color w:val="008000"/>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2EC95"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53AC3AE" w14:textId="77777777" w:rsidR="0081081D" w:rsidRPr="00DC5C3E" w:rsidRDefault="0081081D" w:rsidP="006D210D">
    <w:pPr>
      <w:pStyle w:val="Kopfzeile"/>
      <w:rPr>
        <w:color w:val="008000"/>
      </w:rPr>
    </w:pPr>
  </w:p>
  <w:p w14:paraId="7A71C2DA" w14:textId="77777777" w:rsidR="0081081D" w:rsidRPr="00DC5C3E" w:rsidRDefault="0081081D" w:rsidP="006D210D">
    <w:pPr>
      <w:pStyle w:val="Kopfzeile"/>
      <w:rPr>
        <w:color w:val="008000"/>
      </w:rPr>
    </w:pPr>
  </w:p>
  <w:p w14:paraId="794D1177" w14:textId="77777777" w:rsidR="0081081D" w:rsidRPr="00DC5C3E" w:rsidRDefault="0081081D">
    <w:pPr>
      <w:rPr>
        <w:color w:val="008000"/>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610FD" w14:textId="77777777" w:rsidR="0081081D" w:rsidRPr="00DC5C3E" w:rsidRDefault="0081081D" w:rsidP="00C07D78">
    <w:pPr>
      <w:pStyle w:val="Kopfzeile"/>
      <w:rPr>
        <w:color w:val="008000"/>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0ADA3"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29248" behindDoc="1" locked="0" layoutInCell="0" allowOverlap="1" wp14:anchorId="01F13F2E" wp14:editId="1F118980">
              <wp:simplePos x="0" y="0"/>
              <wp:positionH relativeFrom="margin">
                <wp:align>center</wp:align>
              </wp:positionH>
              <wp:positionV relativeFrom="margin">
                <wp:align>center</wp:align>
              </wp:positionV>
              <wp:extent cx="5237480" cy="3142615"/>
              <wp:effectExtent l="28575" t="1123950" r="0" b="705485"/>
              <wp:wrapNone/>
              <wp:docPr id="9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BB2CD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1F13F2E" id="_x0000_t202" coordsize="21600,21600" o:spt="202" path="m,l,21600r21600,l21600,xe">
              <v:stroke joinstyle="miter"/>
              <v:path gradientshapeok="t" o:connecttype="rect"/>
            </v:shapetype>
            <v:shape id="_x0000_s1067" type="#_x0000_t202" style="position:absolute;left:0;text-align:left;margin-left:0;margin-top:0;width:412.4pt;height:247.45pt;rotation:-45;z-index:-251487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Ye+A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5KQSH0L6kjke0pKxf2vvUBNRuzNLVCwSH2NYJ4pimtM&#10;8l8ZbIZngW7kEIj+Y/ealEQkRUYxK0x0RP0gINNRAA+iY/NkxYnqeHgkfUKNd71bk433bVJ04Tkq&#10;oswkoWO+Yyh//06nLn/h6gU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DmlWYe+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48BB2CD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A81FA83" w14:textId="77777777" w:rsidR="0081081D" w:rsidRPr="00DC5C3E" w:rsidRDefault="0081081D" w:rsidP="00DC4432">
    <w:pPr>
      <w:pStyle w:val="Kopfzeile"/>
      <w:rPr>
        <w:color w:val="008000"/>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70A27"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020D4A0C" w14:textId="77777777" w:rsidR="0081081D" w:rsidRPr="00DC5C3E" w:rsidRDefault="0081081D" w:rsidP="006D210D">
    <w:pPr>
      <w:pStyle w:val="Kopfzeile"/>
      <w:rPr>
        <w:color w:val="008000"/>
      </w:rPr>
    </w:pPr>
  </w:p>
  <w:p w14:paraId="52DE6A9A" w14:textId="77777777" w:rsidR="0081081D" w:rsidRPr="00DC5C3E" w:rsidRDefault="0081081D" w:rsidP="006D210D">
    <w:pPr>
      <w:pStyle w:val="Kopfzeile"/>
      <w:rPr>
        <w:color w:val="008000"/>
      </w:rPr>
    </w:pPr>
  </w:p>
  <w:p w14:paraId="39AC7149" w14:textId="77777777" w:rsidR="0081081D" w:rsidRPr="00DC5C3E" w:rsidRDefault="0081081D">
    <w:pPr>
      <w:rPr>
        <w:color w:val="008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57850" w14:textId="77777777" w:rsidR="0081081D" w:rsidRPr="00DC5C3E" w:rsidRDefault="0081081D" w:rsidP="00C07D78">
    <w:pPr>
      <w:pStyle w:val="Kopfzeile"/>
      <w:rPr>
        <w:color w:val="008000"/>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974CC" w14:textId="77777777" w:rsidR="0081081D" w:rsidRPr="00DC5C3E" w:rsidRDefault="0081081D" w:rsidP="00C07D78">
    <w:pPr>
      <w:pStyle w:val="Kopfzeile"/>
      <w:rPr>
        <w:color w:val="008000"/>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94790"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26176" behindDoc="1" locked="0" layoutInCell="0" allowOverlap="1" wp14:anchorId="7ED4B968" wp14:editId="41D9CDAE">
              <wp:simplePos x="0" y="0"/>
              <wp:positionH relativeFrom="margin">
                <wp:align>center</wp:align>
              </wp:positionH>
              <wp:positionV relativeFrom="margin">
                <wp:align>center</wp:align>
              </wp:positionV>
              <wp:extent cx="5237480" cy="3142615"/>
              <wp:effectExtent l="28575" t="1123950" r="0" b="705485"/>
              <wp:wrapNone/>
              <wp:docPr id="9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D9AAD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ED4B968" id="_x0000_t202" coordsize="21600,21600" o:spt="202" path="m,l,21600r21600,l21600,xe">
              <v:stroke joinstyle="miter"/>
              <v:path gradientshapeok="t" o:connecttype="rect"/>
            </v:shapetype>
            <v:shape id="_x0000_s1068" type="#_x0000_t202" style="position:absolute;left:0;text-align:left;margin-left:0;margin-top:0;width:412.4pt;height:247.45pt;rotation:-45;z-index:-251490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X++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6Y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WnAl/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0D9AAD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0FDB15CA" w14:textId="77777777" w:rsidR="0081081D" w:rsidRPr="00DC5C3E" w:rsidRDefault="0081081D" w:rsidP="00DC4432">
    <w:pPr>
      <w:pStyle w:val="Kopfzeile"/>
      <w:rPr>
        <w:color w:val="008000"/>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F925F"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C3F2645" w14:textId="77777777" w:rsidR="0081081D" w:rsidRPr="00DC5C3E" w:rsidRDefault="0081081D" w:rsidP="006D210D">
    <w:pPr>
      <w:pStyle w:val="Kopfzeile"/>
      <w:rPr>
        <w:color w:val="008000"/>
      </w:rPr>
    </w:pPr>
  </w:p>
  <w:p w14:paraId="2DAC044D" w14:textId="77777777" w:rsidR="0081081D" w:rsidRPr="00DC5C3E" w:rsidRDefault="0081081D" w:rsidP="006D210D">
    <w:pPr>
      <w:pStyle w:val="Kopfzeile"/>
      <w:rPr>
        <w:color w:val="008000"/>
      </w:rPr>
    </w:pPr>
  </w:p>
  <w:p w14:paraId="3B2DD2A4" w14:textId="77777777" w:rsidR="0081081D" w:rsidRPr="00DC5C3E" w:rsidRDefault="0081081D">
    <w:pPr>
      <w:rPr>
        <w:color w:val="008000"/>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D04BC" w14:textId="77777777" w:rsidR="0081081D" w:rsidRPr="00DC5C3E" w:rsidRDefault="0081081D" w:rsidP="00C07D78">
    <w:pPr>
      <w:pStyle w:val="Kopfzeile"/>
      <w:rPr>
        <w:color w:val="008000"/>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33690"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27200" behindDoc="1" locked="0" layoutInCell="0" allowOverlap="1" wp14:anchorId="5BB472A3" wp14:editId="349EBCAB">
              <wp:simplePos x="0" y="0"/>
              <wp:positionH relativeFrom="margin">
                <wp:align>center</wp:align>
              </wp:positionH>
              <wp:positionV relativeFrom="margin">
                <wp:align>center</wp:align>
              </wp:positionV>
              <wp:extent cx="5237480" cy="3142615"/>
              <wp:effectExtent l="28575" t="1123950" r="0" b="705485"/>
              <wp:wrapNone/>
              <wp:docPr id="9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D3F3A6"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B472A3" id="_x0000_t202" coordsize="21600,21600" o:spt="202" path="m,l,21600r21600,l21600,xe">
              <v:stroke joinstyle="miter"/>
              <v:path gradientshapeok="t" o:connecttype="rect"/>
            </v:shapetype>
            <v:shape id="_x0000_s1069" type="#_x0000_t202" style="position:absolute;left:0;text-align:left;margin-left:0;margin-top:0;width:412.4pt;height:247.45pt;rotation:-45;z-index:-251489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M4s5KH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14D3F3A6"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0C10DDF" w14:textId="77777777" w:rsidR="0081081D" w:rsidRPr="00DC5C3E" w:rsidRDefault="0081081D" w:rsidP="00DC4432">
    <w:pPr>
      <w:pStyle w:val="Kopfzeile"/>
      <w:rPr>
        <w:color w:val="008000"/>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CAEEB"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32FF2C3D" w14:textId="77777777" w:rsidR="0081081D" w:rsidRPr="00DC5C3E" w:rsidRDefault="0081081D" w:rsidP="006D210D">
    <w:pPr>
      <w:pStyle w:val="Kopfzeile"/>
      <w:rPr>
        <w:color w:val="008000"/>
      </w:rPr>
    </w:pPr>
  </w:p>
  <w:p w14:paraId="0250E2DA" w14:textId="77777777" w:rsidR="0081081D" w:rsidRPr="00DC5C3E" w:rsidRDefault="0081081D" w:rsidP="006D210D">
    <w:pPr>
      <w:pStyle w:val="Kopfzeile"/>
      <w:rPr>
        <w:color w:val="008000"/>
      </w:rPr>
    </w:pPr>
  </w:p>
  <w:p w14:paraId="741B6BA1" w14:textId="77777777" w:rsidR="0081081D" w:rsidRPr="00DC5C3E" w:rsidRDefault="0081081D">
    <w:pPr>
      <w:rPr>
        <w:color w:val="008000"/>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56606" w14:textId="77777777" w:rsidR="0081081D" w:rsidRPr="00DC5C3E" w:rsidRDefault="0081081D" w:rsidP="00C07D78">
    <w:pPr>
      <w:pStyle w:val="Kopfzeile"/>
      <w:rPr>
        <w:color w:val="008000"/>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DC26"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33344" behindDoc="1" locked="0" layoutInCell="0" allowOverlap="1" wp14:anchorId="48B8C3B6" wp14:editId="733903EA">
              <wp:simplePos x="0" y="0"/>
              <wp:positionH relativeFrom="margin">
                <wp:align>center</wp:align>
              </wp:positionH>
              <wp:positionV relativeFrom="margin">
                <wp:align>center</wp:align>
              </wp:positionV>
              <wp:extent cx="5237480" cy="3142615"/>
              <wp:effectExtent l="28575" t="1123950" r="0" b="705485"/>
              <wp:wrapNone/>
              <wp:docPr id="9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C421B0"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8B8C3B6" id="_x0000_t202" coordsize="21600,21600" o:spt="202" path="m,l,21600r21600,l21600,xe">
              <v:stroke joinstyle="miter"/>
              <v:path gradientshapeok="t" o:connecttype="rect"/>
            </v:shapetype>
            <v:shape id="_x0000_s1070" type="#_x0000_t202" style="position:absolute;left:0;text-align:left;margin-left:0;margin-top:0;width:412.4pt;height:247.45pt;rotation:-45;z-index:-251483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Pl+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2Y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Y73T5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FC421B0"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7BD5853" w14:textId="77777777" w:rsidR="0081081D" w:rsidRPr="00DC5C3E" w:rsidRDefault="0081081D" w:rsidP="00DC4432">
    <w:pPr>
      <w:pStyle w:val="Kopfzeile"/>
      <w:rPr>
        <w:color w:val="008000"/>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6B72A"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3BCDA5DE" w14:textId="77777777" w:rsidR="0081081D" w:rsidRPr="00DC5C3E" w:rsidRDefault="0081081D" w:rsidP="006D210D">
    <w:pPr>
      <w:pStyle w:val="Kopfzeile"/>
      <w:rPr>
        <w:color w:val="008000"/>
      </w:rPr>
    </w:pPr>
  </w:p>
  <w:p w14:paraId="5B6106CB" w14:textId="77777777" w:rsidR="0081081D" w:rsidRPr="00DC5C3E" w:rsidRDefault="0081081D" w:rsidP="006D210D">
    <w:pPr>
      <w:pStyle w:val="Kopfzeile"/>
      <w:rPr>
        <w:color w:val="008000"/>
      </w:rPr>
    </w:pPr>
  </w:p>
  <w:p w14:paraId="344E8F16" w14:textId="77777777" w:rsidR="0081081D" w:rsidRPr="00DC5C3E" w:rsidRDefault="0081081D">
    <w:pPr>
      <w:rPr>
        <w:color w:val="008000"/>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ED986" w14:textId="77777777" w:rsidR="0081081D" w:rsidRPr="00DC5C3E" w:rsidRDefault="0081081D" w:rsidP="00C07D78">
    <w:pPr>
      <w:pStyle w:val="Kopfzeile"/>
      <w:rPr>
        <w:color w:val="008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28078"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09792" behindDoc="1" locked="0" layoutInCell="0" allowOverlap="1" wp14:anchorId="17730CF1" wp14:editId="33C43FD6">
              <wp:simplePos x="0" y="0"/>
              <wp:positionH relativeFrom="margin">
                <wp:align>center</wp:align>
              </wp:positionH>
              <wp:positionV relativeFrom="margin">
                <wp:align>center</wp:align>
              </wp:positionV>
              <wp:extent cx="5237480" cy="3142615"/>
              <wp:effectExtent l="28575" t="1123950" r="0" b="705485"/>
              <wp:wrapNone/>
              <wp:docPr id="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50FDCD"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7730CF1" id="_x0000_t202" coordsize="21600,21600" o:spt="202" path="m,l,21600r21600,l21600,xe">
              <v:stroke joinstyle="miter"/>
              <v:path gradientshapeok="t" o:connecttype="rect"/>
            </v:shapetype>
            <v:shape id="_x0000_s1029" type="#_x0000_t202" style="position:absolute;left:0;text-align:left;margin-left:0;margin-top:0;width:412.4pt;height:247.45pt;rotation:-45;z-index:-251506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F6+A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OoJG5htQB+LeU1Aq7n/vBGryYWdugHJF4msE80xJXGFS&#10;/0pgPTwLdCOFQOwfutegJB4pMYpZYaIh6icBmY7ytxcdmyUnjkzHwyPnI2q8692KXLxrk6Azz1EQ&#10;RSbpHOMdM/nndzp1/gmXL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0OmF6+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4750FDCD"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9877820" w14:textId="77777777" w:rsidR="0081081D" w:rsidRPr="00DC5C3E" w:rsidRDefault="0081081D" w:rsidP="00DC4432">
    <w:pPr>
      <w:pStyle w:val="Kopfzeile"/>
      <w:rPr>
        <w:color w:val="008000"/>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9F765"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34368" behindDoc="1" locked="0" layoutInCell="0" allowOverlap="1" wp14:anchorId="6D58304D" wp14:editId="6B41E365">
              <wp:simplePos x="0" y="0"/>
              <wp:positionH relativeFrom="margin">
                <wp:align>center</wp:align>
              </wp:positionH>
              <wp:positionV relativeFrom="margin">
                <wp:align>center</wp:align>
              </wp:positionV>
              <wp:extent cx="5237480" cy="3142615"/>
              <wp:effectExtent l="28575" t="1123950" r="0" b="705485"/>
              <wp:wrapNone/>
              <wp:docPr id="10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6C4B47"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58304D" id="_x0000_t202" coordsize="21600,21600" o:spt="202" path="m,l,21600r21600,l21600,xe">
              <v:stroke joinstyle="miter"/>
              <v:path gradientshapeok="t" o:connecttype="rect"/>
            </v:shapetype>
            <v:shape id="_x0000_s1071" type="#_x0000_t202" style="position:absolute;left:0;text-align:left;margin-left:0;margin-top:0;width:412.4pt;height:247.45pt;rotation:-45;z-index:-251482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RK6+A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xJqpL4FdSTyPSWl4v7XXqAmI/bmFihYpL5GMM8UxTUm&#10;+a8MNsOzQDdyCET/sXtNSiKSIqOYFSY6on4QkOkogAfRsXmy4kR1PDySPqHGu96tycb7Nim68BwV&#10;UWaS0DHfMZS/f6dTl7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D34RK6+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366C4B47"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634AE9D" w14:textId="77777777" w:rsidR="0081081D" w:rsidRPr="00DC5C3E" w:rsidRDefault="0081081D" w:rsidP="00DC4432">
    <w:pPr>
      <w:pStyle w:val="Kopfzeile"/>
      <w:rPr>
        <w:color w:val="008000"/>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1BFD2"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01D8A40C" w14:textId="77777777" w:rsidR="0081081D" w:rsidRPr="00DC5C3E" w:rsidRDefault="0081081D" w:rsidP="006D210D">
    <w:pPr>
      <w:pStyle w:val="Kopfzeile"/>
      <w:rPr>
        <w:color w:val="008000"/>
      </w:rPr>
    </w:pPr>
  </w:p>
  <w:p w14:paraId="6F1A2225" w14:textId="77777777" w:rsidR="0081081D" w:rsidRPr="00DC5C3E" w:rsidRDefault="0081081D" w:rsidP="006D210D">
    <w:pPr>
      <w:pStyle w:val="Kopfzeile"/>
      <w:rPr>
        <w:color w:val="008000"/>
      </w:rPr>
    </w:pPr>
  </w:p>
  <w:p w14:paraId="589CD1B7" w14:textId="77777777" w:rsidR="0081081D" w:rsidRPr="00DC5C3E" w:rsidRDefault="0081081D">
    <w:pPr>
      <w:rPr>
        <w:color w:val="008000"/>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31DCE" w14:textId="77777777" w:rsidR="0081081D" w:rsidRPr="00DC5C3E" w:rsidRDefault="0081081D" w:rsidP="00C07D78">
    <w:pPr>
      <w:pStyle w:val="Kopfzeile"/>
      <w:rPr>
        <w:color w:val="008000"/>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08BB7"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31296" behindDoc="1" locked="0" layoutInCell="0" allowOverlap="1" wp14:anchorId="59BD8969" wp14:editId="574D5464">
              <wp:simplePos x="0" y="0"/>
              <wp:positionH relativeFrom="margin">
                <wp:align>center</wp:align>
              </wp:positionH>
              <wp:positionV relativeFrom="margin">
                <wp:align>center</wp:align>
              </wp:positionV>
              <wp:extent cx="5237480" cy="3142615"/>
              <wp:effectExtent l="28575" t="1123950" r="0" b="705485"/>
              <wp:wrapNone/>
              <wp:docPr id="10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0936E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9BD8969" id="_x0000_t202" coordsize="21600,21600" o:spt="202" path="m,l,21600r21600,l21600,xe">
              <v:stroke joinstyle="miter"/>
              <v:path gradientshapeok="t" o:connecttype="rect"/>
            </v:shapetype>
            <v:shape id="_x0000_s1072" type="#_x0000_t202" style="position:absolute;left:0;text-align:left;margin-left:0;margin-top:0;width:412.4pt;height:247.45pt;rotation:-45;z-index:-251485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SwRRW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10936E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52CD4D5" w14:textId="77777777" w:rsidR="0081081D" w:rsidRPr="00DC5C3E" w:rsidRDefault="0081081D" w:rsidP="00DC4432">
    <w:pPr>
      <w:pStyle w:val="Kopfzeile"/>
      <w:rPr>
        <w:color w:val="008000"/>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38A06"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7322F3B3" w14:textId="77777777" w:rsidR="0081081D" w:rsidRPr="00DC5C3E" w:rsidRDefault="0081081D" w:rsidP="006D210D">
    <w:pPr>
      <w:pStyle w:val="Kopfzeile"/>
      <w:rPr>
        <w:color w:val="008000"/>
      </w:rPr>
    </w:pPr>
  </w:p>
  <w:p w14:paraId="1EEC0D0B" w14:textId="77777777" w:rsidR="0081081D" w:rsidRPr="00DC5C3E" w:rsidRDefault="0081081D" w:rsidP="006D210D">
    <w:pPr>
      <w:pStyle w:val="Kopfzeile"/>
      <w:rPr>
        <w:color w:val="008000"/>
      </w:rPr>
    </w:pPr>
  </w:p>
  <w:p w14:paraId="60BD31F1" w14:textId="77777777" w:rsidR="0081081D" w:rsidRPr="00DC5C3E" w:rsidRDefault="0081081D">
    <w:pPr>
      <w:rPr>
        <w:color w:val="008000"/>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81CF4" w14:textId="77777777" w:rsidR="0081081D" w:rsidRPr="00DC5C3E" w:rsidRDefault="0081081D" w:rsidP="00C07D78">
    <w:pPr>
      <w:pStyle w:val="Kopfzeile"/>
      <w:rPr>
        <w:color w:val="008000"/>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F49D7"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32320" behindDoc="1" locked="0" layoutInCell="0" allowOverlap="1" wp14:anchorId="4CAB5299" wp14:editId="638CA25A">
              <wp:simplePos x="0" y="0"/>
              <wp:positionH relativeFrom="margin">
                <wp:align>center</wp:align>
              </wp:positionH>
              <wp:positionV relativeFrom="margin">
                <wp:align>center</wp:align>
              </wp:positionV>
              <wp:extent cx="5237480" cy="3142615"/>
              <wp:effectExtent l="28575" t="1123950" r="0" b="705485"/>
              <wp:wrapNone/>
              <wp:docPr id="10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90FDF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B5299" id="_x0000_t202" coordsize="21600,21600" o:spt="202" path="m,l,21600r21600,l21600,xe">
              <v:stroke joinstyle="miter"/>
              <v:path gradientshapeok="t" o:connecttype="rect"/>
            </v:shapetype>
            <v:shape id="_x0000_s1073" type="#_x0000_t202" style="position:absolute;left:0;text-align:left;margin-left:0;margin-top:0;width:412.4pt;height:247.45pt;rotation:-45;z-index:-251484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31iQB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6890FDF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7106EC8" w14:textId="77777777" w:rsidR="0081081D" w:rsidRPr="00DC5C3E" w:rsidRDefault="0081081D" w:rsidP="00DC4432">
    <w:pPr>
      <w:pStyle w:val="Kopfzeile"/>
      <w:rPr>
        <w:color w:val="008000"/>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7FA7D"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1AF15532" w14:textId="77777777" w:rsidR="0081081D" w:rsidRPr="00DC5C3E" w:rsidRDefault="0081081D" w:rsidP="006D210D">
    <w:pPr>
      <w:pStyle w:val="Kopfzeile"/>
      <w:rPr>
        <w:color w:val="008000"/>
      </w:rPr>
    </w:pPr>
  </w:p>
  <w:p w14:paraId="375E1317" w14:textId="77777777" w:rsidR="0081081D" w:rsidRPr="00DC5C3E" w:rsidRDefault="0081081D" w:rsidP="006D210D">
    <w:pPr>
      <w:pStyle w:val="Kopfzeile"/>
      <w:rPr>
        <w:color w:val="008000"/>
      </w:rPr>
    </w:pPr>
  </w:p>
  <w:p w14:paraId="2F0F2E7A" w14:textId="77777777" w:rsidR="0081081D" w:rsidRPr="00DC5C3E" w:rsidRDefault="0081081D">
    <w:pPr>
      <w:rPr>
        <w:color w:val="008000"/>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99A06" w14:textId="77777777" w:rsidR="0081081D" w:rsidRPr="00B06878" w:rsidRDefault="0081081D" w:rsidP="00C07D78">
    <w:pPr>
      <w:pStyle w:val="Kopfzeile"/>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83274"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38464" behindDoc="1" locked="0" layoutInCell="0" allowOverlap="1" wp14:anchorId="253D50AE" wp14:editId="3C4CF1F6">
              <wp:simplePos x="0" y="0"/>
              <wp:positionH relativeFrom="margin">
                <wp:align>center</wp:align>
              </wp:positionH>
              <wp:positionV relativeFrom="margin">
                <wp:align>center</wp:align>
              </wp:positionV>
              <wp:extent cx="5237480" cy="3142615"/>
              <wp:effectExtent l="28575" t="1123950" r="0" b="705485"/>
              <wp:wrapNone/>
              <wp:docPr id="10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44724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53D50AE" id="_x0000_t202" coordsize="21600,21600" o:spt="202" path="m,l,21600r21600,l21600,xe">
              <v:stroke joinstyle="miter"/>
              <v:path gradientshapeok="t" o:connecttype="rect"/>
            </v:shapetype>
            <v:shape id="_x0000_s1074" type="#_x0000_t202" style="position:absolute;left:0;text-align:left;margin-left:0;margin-top:0;width:412.4pt;height:247.45pt;rotation:-45;z-index:-251478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7S+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xY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ESc+0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444724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2BA432CE" w14:textId="77777777" w:rsidR="0081081D" w:rsidRPr="00DC5C3E" w:rsidRDefault="0081081D" w:rsidP="00DC4432">
    <w:pPr>
      <w:pStyle w:val="Kopfzeile"/>
      <w:rPr>
        <w:color w:val="00800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EDB91"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10A412F" w14:textId="77777777" w:rsidR="0081081D" w:rsidRPr="00DC5C3E" w:rsidRDefault="0081081D" w:rsidP="006D210D">
    <w:pPr>
      <w:pStyle w:val="Kopfzeile"/>
      <w:rPr>
        <w:color w:val="008000"/>
      </w:rPr>
    </w:pPr>
  </w:p>
  <w:p w14:paraId="61739D7C" w14:textId="77777777" w:rsidR="0081081D" w:rsidRPr="00DC5C3E" w:rsidRDefault="0081081D" w:rsidP="006D210D">
    <w:pPr>
      <w:pStyle w:val="Kopfzeile"/>
      <w:rPr>
        <w:color w:val="008000"/>
      </w:rPr>
    </w:pPr>
  </w:p>
  <w:p w14:paraId="2B6D9017" w14:textId="77777777" w:rsidR="0081081D" w:rsidRPr="00DC5C3E" w:rsidRDefault="0081081D">
    <w:pPr>
      <w:rPr>
        <w:color w:val="008000"/>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4F497"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2383146" w14:textId="77777777" w:rsidR="0081081D" w:rsidRPr="00DC5C3E" w:rsidRDefault="0081081D" w:rsidP="006D210D">
    <w:pPr>
      <w:pStyle w:val="Kopfzeile"/>
      <w:rPr>
        <w:color w:val="008000"/>
      </w:rPr>
    </w:pPr>
  </w:p>
  <w:p w14:paraId="20C74457" w14:textId="77777777" w:rsidR="0081081D" w:rsidRPr="00DC5C3E" w:rsidRDefault="0081081D" w:rsidP="006D210D">
    <w:pPr>
      <w:pStyle w:val="Kopfzeile"/>
      <w:rPr>
        <w:color w:val="008000"/>
      </w:rPr>
    </w:pPr>
  </w:p>
  <w:p w14:paraId="17958564" w14:textId="77777777" w:rsidR="0081081D" w:rsidRPr="00DC5C3E" w:rsidRDefault="0081081D">
    <w:pPr>
      <w:rPr>
        <w:color w:val="008000"/>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BEFBC" w14:textId="77777777" w:rsidR="0081081D" w:rsidRPr="00DC5C3E" w:rsidRDefault="0081081D" w:rsidP="00C07D78">
    <w:pPr>
      <w:pStyle w:val="Kopfzeile"/>
      <w:rPr>
        <w:color w:val="008000"/>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F78C4"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39488" behindDoc="1" locked="0" layoutInCell="0" allowOverlap="1" wp14:anchorId="6EEB4088" wp14:editId="52179D43">
              <wp:simplePos x="0" y="0"/>
              <wp:positionH relativeFrom="margin">
                <wp:align>center</wp:align>
              </wp:positionH>
              <wp:positionV relativeFrom="margin">
                <wp:align>center</wp:align>
              </wp:positionV>
              <wp:extent cx="5237480" cy="3142615"/>
              <wp:effectExtent l="28575" t="1123950" r="0" b="705485"/>
              <wp:wrapNone/>
              <wp:docPr id="10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53B99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EEB4088" id="_x0000_t202" coordsize="21600,21600" o:spt="202" path="m,l,21600r21600,l21600,xe">
              <v:stroke joinstyle="miter"/>
              <v:path gradientshapeok="t" o:connecttype="rect"/>
            </v:shapetype>
            <v:shape id="_x0000_s1075" type="#_x0000_t202" style="position:absolute;left:0;text-align:left;margin-left:0;margin-top:0;width:412.4pt;height:247.45pt;rotation:-45;z-index:-251476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hXv/j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F53B99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0A18D41F" w14:textId="77777777" w:rsidR="0081081D" w:rsidRPr="00DC5C3E" w:rsidRDefault="0081081D" w:rsidP="00DC4432">
    <w:pPr>
      <w:pStyle w:val="Kopfzeile"/>
      <w:rPr>
        <w:color w:val="008000"/>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5E8C8"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1F104462" w14:textId="77777777" w:rsidR="0081081D" w:rsidRPr="00DC5C3E" w:rsidRDefault="0081081D" w:rsidP="006D210D">
    <w:pPr>
      <w:pStyle w:val="Kopfzeile"/>
      <w:rPr>
        <w:color w:val="008000"/>
      </w:rPr>
    </w:pPr>
  </w:p>
  <w:p w14:paraId="4E1C23AA" w14:textId="77777777" w:rsidR="0081081D" w:rsidRPr="00DC5C3E" w:rsidRDefault="0081081D" w:rsidP="006D210D">
    <w:pPr>
      <w:pStyle w:val="Kopfzeile"/>
      <w:rPr>
        <w:color w:val="008000"/>
      </w:rPr>
    </w:pPr>
  </w:p>
  <w:p w14:paraId="28911636" w14:textId="77777777" w:rsidR="0081081D" w:rsidRPr="00DC5C3E" w:rsidRDefault="0081081D">
    <w:pPr>
      <w:rPr>
        <w:color w:val="008000"/>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1F10E" w14:textId="77777777" w:rsidR="0081081D" w:rsidRPr="00DC5C3E" w:rsidRDefault="0081081D" w:rsidP="00C07D78">
    <w:pPr>
      <w:pStyle w:val="Kopfzeile"/>
      <w:rPr>
        <w:color w:val="008000"/>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969FB"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36416" behindDoc="1" locked="0" layoutInCell="0" allowOverlap="1" wp14:anchorId="6EF8F6EB" wp14:editId="60257E92">
              <wp:simplePos x="0" y="0"/>
              <wp:positionH relativeFrom="margin">
                <wp:align>center</wp:align>
              </wp:positionH>
              <wp:positionV relativeFrom="margin">
                <wp:align>center</wp:align>
              </wp:positionV>
              <wp:extent cx="5237480" cy="3142615"/>
              <wp:effectExtent l="28575" t="1123950" r="0" b="705485"/>
              <wp:wrapNone/>
              <wp:docPr id="10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553445"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EF8F6EB" id="_x0000_t202" coordsize="21600,21600" o:spt="202" path="m,l,21600r21600,l21600,xe">
              <v:stroke joinstyle="miter"/>
              <v:path gradientshapeok="t" o:connecttype="rect"/>
            </v:shapetype>
            <v:shape id="_x0000_s1076" type="#_x0000_t202" style="position:absolute;left:0;text-align:left;margin-left:0;margin-top:0;width:412.4pt;height:247.45pt;rotation:-45;z-index:-251480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5q2+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TwpIpL4BdSDyPSWl4v73TqAmI3bmBihYpL5GMM8UxRUm&#10;+a8M1sOzQDdyCET/oXtNSiKSIqOYFSY6on4SkOkogHvRsVmy4kh1PDySPqLGu96tyMa7Nik68xwV&#10;UWaS0DHfMZR/fqdT579w+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BzX5q2+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4E553445"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0E3382B3" w14:textId="77777777" w:rsidR="0081081D" w:rsidRPr="00DC5C3E" w:rsidRDefault="0081081D" w:rsidP="00DC4432">
    <w:pPr>
      <w:pStyle w:val="Kopfzeile"/>
      <w:rPr>
        <w:color w:val="008000"/>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0BEE0"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4C77841" w14:textId="77777777" w:rsidR="0081081D" w:rsidRPr="00DC5C3E" w:rsidRDefault="0081081D" w:rsidP="006D210D">
    <w:pPr>
      <w:pStyle w:val="Kopfzeile"/>
      <w:rPr>
        <w:color w:val="008000"/>
      </w:rPr>
    </w:pPr>
  </w:p>
  <w:p w14:paraId="535D507F" w14:textId="77777777" w:rsidR="0081081D" w:rsidRPr="00DC5C3E" w:rsidRDefault="0081081D" w:rsidP="006D210D">
    <w:pPr>
      <w:pStyle w:val="Kopfzeile"/>
      <w:rPr>
        <w:color w:val="008000"/>
      </w:rPr>
    </w:pPr>
  </w:p>
  <w:p w14:paraId="3DE5EDC8" w14:textId="77777777" w:rsidR="0081081D" w:rsidRPr="00DC5C3E" w:rsidRDefault="0081081D">
    <w:pPr>
      <w:rPr>
        <w:color w:val="008000"/>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3F248" w14:textId="77777777" w:rsidR="0081081D" w:rsidRPr="00DC5C3E" w:rsidRDefault="0081081D" w:rsidP="00C07D78">
    <w:pPr>
      <w:pStyle w:val="Kopfzeile"/>
      <w:rPr>
        <w:color w:val="008000"/>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B3133"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37440" behindDoc="1" locked="0" layoutInCell="0" allowOverlap="1" wp14:anchorId="197581C8" wp14:editId="4C0087DC">
              <wp:simplePos x="0" y="0"/>
              <wp:positionH relativeFrom="margin">
                <wp:align>center</wp:align>
              </wp:positionH>
              <wp:positionV relativeFrom="margin">
                <wp:align>center</wp:align>
              </wp:positionV>
              <wp:extent cx="5237480" cy="3142615"/>
              <wp:effectExtent l="28575" t="1123950" r="0" b="705485"/>
              <wp:wrapNone/>
              <wp:docPr id="10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5961B7"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97581C8" id="_x0000_t202" coordsize="21600,21600" o:spt="202" path="m,l,21600r21600,l21600,xe">
              <v:stroke joinstyle="miter"/>
              <v:path gradientshapeok="t" o:connecttype="rect"/>
            </v:shapetype>
            <v:shape id="_x0000_s1077" type="#_x0000_t202" style="position:absolute;left:0;text-align:left;margin-left:0;margin-top:0;width:412.4pt;height:247.45pt;rotation:-45;z-index:-251479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vp+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TxISqW9AHYh8T0mpuP+9E6jJiJ25AQoWqa8RzDNFcYVJ&#10;/iuD9fAs0I0cAtF/6F6TkoikyChmhYmOqJ8EZDoK4F50bJasOFIdD4+kj6jxrncrsvGuTYrOPEdF&#10;lJkkdMx3DOWf3+nU+S9cvg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DnA1vp+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175961B7"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3DB3FFA" w14:textId="77777777" w:rsidR="0081081D" w:rsidRPr="00DC5C3E" w:rsidRDefault="0081081D" w:rsidP="00DC4432">
    <w:pPr>
      <w:pStyle w:val="Kopfzeile"/>
      <w:rPr>
        <w:color w:val="008000"/>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FC85A"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25E60940" w14:textId="77777777" w:rsidR="0081081D" w:rsidRPr="00DC5C3E" w:rsidRDefault="0081081D" w:rsidP="006D210D">
    <w:pPr>
      <w:pStyle w:val="Kopfzeile"/>
      <w:rPr>
        <w:color w:val="008000"/>
      </w:rPr>
    </w:pPr>
  </w:p>
  <w:p w14:paraId="04FDACF4" w14:textId="77777777" w:rsidR="0081081D" w:rsidRPr="00DC5C3E" w:rsidRDefault="0081081D" w:rsidP="006D210D">
    <w:pPr>
      <w:pStyle w:val="Kopfzeile"/>
      <w:rPr>
        <w:color w:val="008000"/>
      </w:rPr>
    </w:pPr>
  </w:p>
  <w:p w14:paraId="12E0B1CF" w14:textId="77777777" w:rsidR="0081081D" w:rsidRPr="00DC5C3E" w:rsidRDefault="0081081D">
    <w:pPr>
      <w:rPr>
        <w:color w:val="008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EDFCA" w14:textId="77777777" w:rsidR="0081081D" w:rsidRPr="00DC5C3E" w:rsidRDefault="0081081D" w:rsidP="00C07D78">
    <w:pPr>
      <w:pStyle w:val="Kopfzeile"/>
      <w:rPr>
        <w:color w:val="008000"/>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A8950" w14:textId="77777777" w:rsidR="0081081D" w:rsidRPr="00DC5C3E" w:rsidRDefault="0081081D" w:rsidP="00C07D78">
    <w:pPr>
      <w:pStyle w:val="Kopfzeile"/>
      <w:rPr>
        <w:color w:val="008000"/>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A7B87"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43584" behindDoc="1" locked="0" layoutInCell="0" allowOverlap="1" wp14:anchorId="4B68D139" wp14:editId="0F2F4A6E">
              <wp:simplePos x="0" y="0"/>
              <wp:positionH relativeFrom="margin">
                <wp:align>center</wp:align>
              </wp:positionH>
              <wp:positionV relativeFrom="margin">
                <wp:align>center</wp:align>
              </wp:positionV>
              <wp:extent cx="5237480" cy="3142615"/>
              <wp:effectExtent l="28575" t="1123950" r="0" b="705485"/>
              <wp:wrapNone/>
              <wp:docPr id="10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A717F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B68D139" id="_x0000_t202" coordsize="21600,21600" o:spt="202" path="m,l,21600r21600,l21600,xe">
              <v:stroke joinstyle="miter"/>
              <v:path gradientshapeok="t" o:connecttype="rect"/>
            </v:shapetype>
            <v:shape id="_x0000_s1078" type="#_x0000_t202" style="position:absolute;left:0;text-align:left;margin-left:0;margin-top:0;width:412.4pt;height:247.45pt;rotation:-45;z-index:-251472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gJ+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tin4gaqW9AHYh8T0mpuP+9E6jJiJ25AQoWqa8RzDNFcYVJ&#10;/iuD9fAs0I0cAtF/6F6TkoikyChmhYmOqJ8EZDoK4F50bJasOFIdD4+kj6jxrncrsvGuTYrOPEdF&#10;lJkkdMx3DOWf3+nU+S9cvg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Bb5hgJ+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20A717F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921A144" w14:textId="77777777" w:rsidR="0081081D" w:rsidRPr="00DC5C3E" w:rsidRDefault="0081081D" w:rsidP="00DC4432">
    <w:pPr>
      <w:pStyle w:val="Kopfzeile"/>
      <w:rPr>
        <w:color w:val="008000"/>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07BBC"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A878687" w14:textId="77777777" w:rsidR="0081081D" w:rsidRPr="00DC5C3E" w:rsidRDefault="0081081D" w:rsidP="006D210D">
    <w:pPr>
      <w:pStyle w:val="Kopfzeile"/>
      <w:rPr>
        <w:color w:val="008000"/>
      </w:rPr>
    </w:pPr>
  </w:p>
  <w:p w14:paraId="6C40E1D4" w14:textId="77777777" w:rsidR="0081081D" w:rsidRPr="00DC5C3E" w:rsidRDefault="0081081D" w:rsidP="006D210D">
    <w:pPr>
      <w:pStyle w:val="Kopfzeile"/>
      <w:rPr>
        <w:color w:val="008000"/>
      </w:rPr>
    </w:pPr>
  </w:p>
  <w:p w14:paraId="10246B5E" w14:textId="77777777" w:rsidR="0081081D" w:rsidRPr="00DC5C3E" w:rsidRDefault="0081081D">
    <w:pPr>
      <w:rPr>
        <w:color w:val="008000"/>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BB9EE" w14:textId="77777777" w:rsidR="0081081D" w:rsidRPr="00DC5C3E" w:rsidRDefault="0081081D" w:rsidP="00C07D78">
    <w:pPr>
      <w:pStyle w:val="Kopfzeile"/>
      <w:rPr>
        <w:color w:val="008000"/>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6589D"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44608" behindDoc="1" locked="0" layoutInCell="0" allowOverlap="1" wp14:anchorId="244725D2" wp14:editId="5882A42E">
              <wp:simplePos x="0" y="0"/>
              <wp:positionH relativeFrom="margin">
                <wp:align>center</wp:align>
              </wp:positionH>
              <wp:positionV relativeFrom="margin">
                <wp:align>center</wp:align>
              </wp:positionV>
              <wp:extent cx="5237480" cy="3142615"/>
              <wp:effectExtent l="28575" t="1123950" r="0" b="705485"/>
              <wp:wrapNone/>
              <wp:docPr id="10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090167"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44725D2" id="_x0000_t202" coordsize="21600,21600" o:spt="202" path="m,l,21600r21600,l21600,xe">
              <v:stroke joinstyle="miter"/>
              <v:path gradientshapeok="t" o:connecttype="rect"/>
            </v:shapetype>
            <v:shape id="_x0000_s1079" type="#_x0000_t202" style="position:absolute;left:0;text-align:left;margin-left:0;margin-top:0;width:412.4pt;height:247.45pt;rotation:-45;z-index:-251471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lW+QEAAM0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irqM4uokfoW1JHI95SUivtfe4GajNibW6BgkfoawTxTFNeY&#10;5L8y2AzPAt3IIRD9x+41KYlIioxiVpjoiPpBQKajAB5Ex+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z7rZV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C090167"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100269F6" w14:textId="77777777" w:rsidR="0081081D" w:rsidRPr="00DC5C3E" w:rsidRDefault="0081081D" w:rsidP="00DC4432">
    <w:pPr>
      <w:pStyle w:val="Kopfzeile"/>
      <w:rPr>
        <w:color w:val="008000"/>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D1DE9"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32C12A6B" w14:textId="77777777" w:rsidR="0081081D" w:rsidRPr="00DC5C3E" w:rsidRDefault="0081081D" w:rsidP="006D210D">
    <w:pPr>
      <w:pStyle w:val="Kopfzeile"/>
      <w:rPr>
        <w:color w:val="008000"/>
      </w:rPr>
    </w:pPr>
  </w:p>
  <w:p w14:paraId="37851C3E" w14:textId="77777777" w:rsidR="0081081D" w:rsidRPr="00DC5C3E" w:rsidRDefault="0081081D" w:rsidP="006D210D">
    <w:pPr>
      <w:pStyle w:val="Kopfzeile"/>
      <w:rPr>
        <w:color w:val="008000"/>
      </w:rPr>
    </w:pPr>
  </w:p>
  <w:p w14:paraId="08995A68" w14:textId="77777777" w:rsidR="0081081D" w:rsidRPr="00DC5C3E" w:rsidRDefault="0081081D">
    <w:pPr>
      <w:rPr>
        <w:color w:val="008000"/>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7BC3E" w14:textId="77777777" w:rsidR="0081081D" w:rsidRPr="00DC5C3E" w:rsidRDefault="0081081D" w:rsidP="00C07D78">
    <w:pPr>
      <w:pStyle w:val="Kopfzeile"/>
      <w:rPr>
        <w:color w:val="008000"/>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291F3"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41536" behindDoc="1" locked="0" layoutInCell="0" allowOverlap="1" wp14:anchorId="26E17013" wp14:editId="319549F1">
              <wp:simplePos x="0" y="0"/>
              <wp:positionH relativeFrom="margin">
                <wp:align>center</wp:align>
              </wp:positionH>
              <wp:positionV relativeFrom="margin">
                <wp:align>center</wp:align>
              </wp:positionV>
              <wp:extent cx="5237480" cy="3142615"/>
              <wp:effectExtent l="28575" t="1123950" r="0" b="705485"/>
              <wp:wrapNone/>
              <wp:docPr id="10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B7F50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6E17013" id="_x0000_t202" coordsize="21600,21600" o:spt="202" path="m,l,21600r21600,l21600,xe">
              <v:stroke joinstyle="miter"/>
              <v:path gradientshapeok="t" o:connecttype="rect"/>
            </v:shapetype>
            <v:shape id="_x0000_s1080" type="#_x0000_t202" style="position:absolute;left:0;text-align:left;margin-left:0;margin-top:0;width:412.4pt;height:247.45pt;rotation:-45;z-index:-251474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S+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irqM4uokfoW1JHI95SUivtfe4GajNibW6BgkfoawTxTFNeY&#10;5L8y2AzPAt3IIRD9x+41KYlIioxiVpjoiPpBQKajAB5Ex+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YivuE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AB7F50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6CF5CBCD" w14:textId="77777777" w:rsidR="0081081D" w:rsidRPr="00DC5C3E" w:rsidRDefault="0081081D" w:rsidP="00DC4432">
    <w:pPr>
      <w:pStyle w:val="Kopfzeile"/>
      <w:rPr>
        <w:color w:val="008000"/>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95"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0399CE1E" w14:textId="77777777" w:rsidR="0081081D" w:rsidRPr="00DC5C3E" w:rsidRDefault="0081081D" w:rsidP="006D210D">
    <w:pPr>
      <w:pStyle w:val="Kopfzeile"/>
      <w:rPr>
        <w:color w:val="008000"/>
      </w:rPr>
    </w:pPr>
  </w:p>
  <w:p w14:paraId="3E84FB0A" w14:textId="77777777" w:rsidR="0081081D" w:rsidRPr="00DC5C3E" w:rsidRDefault="0081081D" w:rsidP="006D210D">
    <w:pPr>
      <w:pStyle w:val="Kopfzeile"/>
      <w:rPr>
        <w:color w:val="008000"/>
      </w:rPr>
    </w:pPr>
  </w:p>
  <w:p w14:paraId="0E9F7392" w14:textId="77777777" w:rsidR="0081081D" w:rsidRPr="00DC5C3E" w:rsidRDefault="0081081D">
    <w:pPr>
      <w:rPr>
        <w:color w:val="008000"/>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1A163" w14:textId="77777777" w:rsidR="0081081D" w:rsidRPr="004F7F68" w:rsidRDefault="0081081D" w:rsidP="00C07D78">
    <w:pPr>
      <w:pStyle w:val="Kopfzeil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4A413"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11840" behindDoc="1" locked="0" layoutInCell="0" allowOverlap="1" wp14:anchorId="0AD1B6C2" wp14:editId="2A5CE4EE">
              <wp:simplePos x="0" y="0"/>
              <wp:positionH relativeFrom="margin">
                <wp:align>center</wp:align>
              </wp:positionH>
              <wp:positionV relativeFrom="margin">
                <wp:align>center</wp:align>
              </wp:positionV>
              <wp:extent cx="5237480" cy="3142615"/>
              <wp:effectExtent l="28575" t="1123950" r="0" b="705485"/>
              <wp:wrapNone/>
              <wp:docPr id="8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5FF91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AD1B6C2" id="_x0000_t202" coordsize="21600,21600" o:spt="202" path="m,l,21600r21600,l21600,xe">
              <v:stroke joinstyle="miter"/>
              <v:path gradientshapeok="t" o:connecttype="rect"/>
            </v:shapetype>
            <v:shape id="_x0000_s1030" type="#_x0000_t202" style="position:absolute;left:0;text-align:left;margin-left:0;margin-top:0;width:412.4pt;height:247.45pt;rotation:-45;z-index:-251504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Y++AEAAMw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yJoZL4FdSTuPQWl4v7XXqAmH/bmFihXJL5GMM+UxDUm&#10;9a8ENsOzQDdSCMT+sXsNSuKREqOYFSYaon4QkOkofwfRsXly4sR0PDxyPqHGu96tycX7Ngm68BwF&#10;UWSSzjHeMZO/f6dTl5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Zq1Y++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7E5FF91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EE73CED" w14:textId="77777777" w:rsidR="0081081D" w:rsidRPr="00DC5C3E" w:rsidRDefault="0081081D" w:rsidP="00DC4432">
    <w:pPr>
      <w:pStyle w:val="Kopfzeile"/>
      <w:rPr>
        <w:color w:val="008000"/>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2F71F"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42560" behindDoc="1" locked="0" layoutInCell="0" allowOverlap="1" wp14:anchorId="47426F81" wp14:editId="5ABC703E">
              <wp:simplePos x="0" y="0"/>
              <wp:positionH relativeFrom="margin">
                <wp:align>center</wp:align>
              </wp:positionH>
              <wp:positionV relativeFrom="margin">
                <wp:align>center</wp:align>
              </wp:positionV>
              <wp:extent cx="5237480" cy="3142615"/>
              <wp:effectExtent l="28575" t="1123950" r="0" b="705485"/>
              <wp:wrapNone/>
              <wp:docPr id="11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3D5D8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7426F81" id="_x0000_t202" coordsize="21600,21600" o:spt="202" path="m,l,21600r21600,l21600,xe">
              <v:stroke joinstyle="miter"/>
              <v:path gradientshapeok="t" o:connecttype="rect"/>
            </v:shapetype>
            <v:shape id="_x0000_s1081" type="#_x0000_t202" style="position:absolute;left:0;text-align:left;margin-left:0;margin-top:0;width:412.4pt;height:247.45pt;rotation:-45;z-index:-251473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y9N+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T0KN1DegDkS+p6RU3P/eCdRkxM7cAAWL1NcI5pmiuMIk&#10;/5XBengW6EYOgeg/dK9JSURSZBSzwkRH1E8CMh0FcC86NktWHKmOh0fSR9R417sV2XjXJkVnnqMi&#10;ykwSOuY7hvLP73Tq/BcuX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D2dy9N+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173D5D8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187F1EC1" w14:textId="77777777" w:rsidR="0081081D" w:rsidRPr="00DC5C3E" w:rsidRDefault="0081081D" w:rsidP="00DC4432">
    <w:pPr>
      <w:pStyle w:val="Kopfzeile"/>
      <w:rPr>
        <w:color w:val="008000"/>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0223E"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57AE7239" w14:textId="77777777" w:rsidR="0081081D" w:rsidRPr="00DC5C3E" w:rsidRDefault="0081081D" w:rsidP="006D210D">
    <w:pPr>
      <w:pStyle w:val="Kopfzeile"/>
      <w:rPr>
        <w:color w:val="008000"/>
      </w:rPr>
    </w:pPr>
  </w:p>
  <w:p w14:paraId="5A60DC68" w14:textId="77777777" w:rsidR="0081081D" w:rsidRPr="00DC5C3E" w:rsidRDefault="0081081D" w:rsidP="006D210D">
    <w:pPr>
      <w:pStyle w:val="Kopfzeile"/>
      <w:rPr>
        <w:color w:val="008000"/>
      </w:rPr>
    </w:pPr>
  </w:p>
  <w:p w14:paraId="50F46A9B" w14:textId="77777777" w:rsidR="0081081D" w:rsidRPr="00DC5C3E" w:rsidRDefault="0081081D">
    <w:pPr>
      <w:rPr>
        <w:color w:val="008000"/>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99D8" w14:textId="77777777" w:rsidR="0081081D" w:rsidRPr="00DC5C3E" w:rsidRDefault="0081081D" w:rsidP="00C07D78">
    <w:pPr>
      <w:pStyle w:val="Kopfzeile"/>
      <w:rPr>
        <w:color w:val="008000"/>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8A249"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48704" behindDoc="1" locked="0" layoutInCell="0" allowOverlap="1" wp14:anchorId="0A2AE633" wp14:editId="2ACDE6AE">
              <wp:simplePos x="0" y="0"/>
              <wp:positionH relativeFrom="margin">
                <wp:align>center</wp:align>
              </wp:positionH>
              <wp:positionV relativeFrom="margin">
                <wp:align>center</wp:align>
              </wp:positionV>
              <wp:extent cx="5237480" cy="3142615"/>
              <wp:effectExtent l="28575" t="1123950" r="0" b="705485"/>
              <wp:wrapNone/>
              <wp:docPr id="11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96CB9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A2AE633" id="_x0000_t202" coordsize="21600,21600" o:spt="202" path="m,l,21600r21600,l21600,xe">
              <v:stroke joinstyle="miter"/>
              <v:path gradientshapeok="t" o:connecttype="rect"/>
            </v:shapetype>
            <v:shape id="_x0000_s1082" type="#_x0000_t202" style="position:absolute;left:0;text-align:left;margin-left:0;margin-top:0;width:412.4pt;height:247.45pt;rotation:-45;z-index:-251467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yt+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irqM4+okfoW1JHI95SUivtfe4GajNibW6BgkfoawTxTFNeY&#10;5L8y2AzPAt3IIRD9x+41KYlIioxiVpjoiPpBQKajAB5Ex2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SpJsr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196CB9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6A6A57C" w14:textId="77777777" w:rsidR="0081081D" w:rsidRPr="00DC5C3E" w:rsidRDefault="0081081D" w:rsidP="00DC4432">
    <w:pPr>
      <w:pStyle w:val="Kopfzeile"/>
      <w:rPr>
        <w:color w:val="008000"/>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E2059"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26DB99C6" w14:textId="77777777" w:rsidR="0081081D" w:rsidRPr="00DC5C3E" w:rsidRDefault="0081081D" w:rsidP="006D210D">
    <w:pPr>
      <w:pStyle w:val="Kopfzeile"/>
      <w:rPr>
        <w:color w:val="008000"/>
      </w:rPr>
    </w:pPr>
  </w:p>
  <w:p w14:paraId="51A7178C" w14:textId="77777777" w:rsidR="0081081D" w:rsidRPr="00DC5C3E" w:rsidRDefault="0081081D" w:rsidP="006D210D">
    <w:pPr>
      <w:pStyle w:val="Kopfzeile"/>
      <w:rPr>
        <w:color w:val="008000"/>
      </w:rPr>
    </w:pPr>
  </w:p>
  <w:p w14:paraId="123F2ECD" w14:textId="77777777" w:rsidR="0081081D" w:rsidRPr="00DC5C3E" w:rsidRDefault="0081081D">
    <w:pPr>
      <w:rPr>
        <w:color w:val="008000"/>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830BB" w14:textId="77777777" w:rsidR="0081081D" w:rsidRPr="00DC5C3E" w:rsidRDefault="0081081D" w:rsidP="00C07D78">
    <w:pPr>
      <w:pStyle w:val="Kopfzeile"/>
      <w:rPr>
        <w:color w:val="008000"/>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E5160"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49728" behindDoc="1" locked="0" layoutInCell="0" allowOverlap="1" wp14:anchorId="381764DF" wp14:editId="748599AC">
              <wp:simplePos x="0" y="0"/>
              <wp:positionH relativeFrom="margin">
                <wp:align>center</wp:align>
              </wp:positionH>
              <wp:positionV relativeFrom="margin">
                <wp:align>center</wp:align>
              </wp:positionV>
              <wp:extent cx="5237480" cy="3142615"/>
              <wp:effectExtent l="28575" t="1123950" r="0" b="705485"/>
              <wp:wrapNone/>
              <wp:docPr id="11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E84DC5"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81764DF" id="_x0000_t202" coordsize="21600,21600" o:spt="202" path="m,l,21600r21600,l21600,xe">
              <v:stroke joinstyle="miter"/>
              <v:path gradientshapeok="t" o:connecttype="rect"/>
            </v:shapetype>
            <v:shape id="_x0000_s1083" type="#_x0000_t202" style="position:absolute;left:0;text-align:left;margin-left:0;margin-top:0;width:412.4pt;height:247.45pt;rotation:-45;z-index:-251466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3y+Q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XU5zqiRuobUAci31NSKu5/7QRqMmJnboGCReprBPNCUVxh&#10;kv/KYD28CHQjh0D0H7vXpCQiKTKKWWGiI+oHAZmOArgXHZslK45Ux8Mj6SNqvOvdimy8b5OiM89R&#10;EWUmCR3zHUP553c6df4Ll78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3s6t8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CE84DC5"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43B4982E" w14:textId="77777777" w:rsidR="0081081D" w:rsidRPr="00DC5C3E" w:rsidRDefault="0081081D" w:rsidP="00DC4432">
    <w:pPr>
      <w:pStyle w:val="Kopfzeile"/>
      <w:rPr>
        <w:color w:val="008000"/>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6B8C2"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5F9AC79C" w14:textId="77777777" w:rsidR="0081081D" w:rsidRPr="00DC5C3E" w:rsidRDefault="0081081D" w:rsidP="006D210D">
    <w:pPr>
      <w:pStyle w:val="Kopfzeile"/>
      <w:rPr>
        <w:color w:val="008000"/>
      </w:rPr>
    </w:pPr>
  </w:p>
  <w:p w14:paraId="4FE8A368" w14:textId="77777777" w:rsidR="0081081D" w:rsidRPr="00DC5C3E" w:rsidRDefault="0081081D" w:rsidP="006D210D">
    <w:pPr>
      <w:pStyle w:val="Kopfzeile"/>
      <w:rPr>
        <w:color w:val="008000"/>
      </w:rPr>
    </w:pPr>
  </w:p>
  <w:p w14:paraId="2AD1B0AA" w14:textId="77777777" w:rsidR="0081081D" w:rsidRPr="00DC5C3E" w:rsidRDefault="0081081D">
    <w:pPr>
      <w:rPr>
        <w:color w:val="008000"/>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03010" w14:textId="77777777" w:rsidR="0081081D" w:rsidRPr="00DC5C3E" w:rsidRDefault="0081081D" w:rsidP="00C07D78">
    <w:pPr>
      <w:pStyle w:val="Kopfzeile"/>
      <w:rPr>
        <w:color w:val="008000"/>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0B17B"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46656" behindDoc="1" locked="0" layoutInCell="0" allowOverlap="1" wp14:anchorId="44655372" wp14:editId="7E3F0EE8">
              <wp:simplePos x="0" y="0"/>
              <wp:positionH relativeFrom="margin">
                <wp:align>center</wp:align>
              </wp:positionH>
              <wp:positionV relativeFrom="margin">
                <wp:align>center</wp:align>
              </wp:positionV>
              <wp:extent cx="5237480" cy="3142615"/>
              <wp:effectExtent l="28575" t="1123950" r="0" b="705485"/>
              <wp:wrapNone/>
              <wp:docPr id="11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E7A3DB"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4655372" id="_x0000_t202" coordsize="21600,21600" o:spt="202" path="m,l,21600r21600,l21600,xe">
              <v:stroke joinstyle="miter"/>
              <v:path gradientshapeok="t" o:connecttype="rect"/>
            </v:shapetype>
            <v:shape id="_x0000_s1084" type="#_x0000_t202" style="position:absolute;left:0;text-align:left;margin-left:0;margin-top:0;width:412.4pt;height:247.45pt;rotation:-45;z-index:-251469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Ml+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zzyiRuobUAci31NSKu5/7wRqMmJnboCCReprBPNMUVxh&#10;kv/KYD08C3Qjh0D0H7rXpCQiKTKKWWGiI+onAZmOArgXHZslK45Ux8Mj6SNqvOvdimy8a5OiM89R&#10;EWUmCR3zHUP553c6df4Lly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ELEDJ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4E7A3DB"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C65905A" w14:textId="77777777" w:rsidR="0081081D" w:rsidRPr="00DC5C3E" w:rsidRDefault="0081081D" w:rsidP="00DC4432">
    <w:pPr>
      <w:pStyle w:val="Kopfzeile"/>
      <w:rPr>
        <w:color w:val="00800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E4E82"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71B6A4D8" w14:textId="77777777" w:rsidR="0081081D" w:rsidRPr="00DC5C3E" w:rsidRDefault="0081081D" w:rsidP="006D210D">
    <w:pPr>
      <w:pStyle w:val="Kopfzeile"/>
      <w:rPr>
        <w:color w:val="008000"/>
      </w:rPr>
    </w:pPr>
  </w:p>
  <w:p w14:paraId="06DEE796" w14:textId="77777777" w:rsidR="0081081D" w:rsidRPr="00DC5C3E" w:rsidRDefault="0081081D" w:rsidP="006D210D">
    <w:pPr>
      <w:pStyle w:val="Kopfzeile"/>
      <w:rPr>
        <w:color w:val="008000"/>
      </w:rPr>
    </w:pPr>
  </w:p>
  <w:p w14:paraId="3067155F" w14:textId="77777777" w:rsidR="0081081D" w:rsidRPr="00DC5C3E" w:rsidRDefault="0081081D">
    <w:pPr>
      <w:rPr>
        <w:color w:val="008000"/>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23EA3"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24B9C184" w14:textId="77777777" w:rsidR="0081081D" w:rsidRPr="00DC5C3E" w:rsidRDefault="0081081D" w:rsidP="006D210D">
    <w:pPr>
      <w:pStyle w:val="Kopfzeile"/>
      <w:rPr>
        <w:color w:val="008000"/>
      </w:rPr>
    </w:pPr>
  </w:p>
  <w:p w14:paraId="0541B7AE" w14:textId="77777777" w:rsidR="0081081D" w:rsidRPr="00DC5C3E" w:rsidRDefault="0081081D" w:rsidP="006D210D">
    <w:pPr>
      <w:pStyle w:val="Kopfzeile"/>
      <w:rPr>
        <w:color w:val="008000"/>
      </w:rPr>
    </w:pPr>
  </w:p>
  <w:p w14:paraId="45302FB4" w14:textId="77777777" w:rsidR="0081081D" w:rsidRPr="00DC5C3E" w:rsidRDefault="0081081D">
    <w:pPr>
      <w:rPr>
        <w:color w:val="008000"/>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3CA4D" w14:textId="77777777" w:rsidR="0081081D" w:rsidRPr="00DC5C3E" w:rsidRDefault="0081081D" w:rsidP="00C07D78">
    <w:pPr>
      <w:pStyle w:val="Kopfzeile"/>
      <w:rPr>
        <w:color w:val="008000"/>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3584"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47680" behindDoc="1" locked="0" layoutInCell="0" allowOverlap="1" wp14:anchorId="542BD9F5" wp14:editId="315579A0">
              <wp:simplePos x="0" y="0"/>
              <wp:positionH relativeFrom="margin">
                <wp:align>center</wp:align>
              </wp:positionH>
              <wp:positionV relativeFrom="margin">
                <wp:align>center</wp:align>
              </wp:positionV>
              <wp:extent cx="5237480" cy="3142615"/>
              <wp:effectExtent l="28575" t="1123950" r="0" b="705485"/>
              <wp:wrapNone/>
              <wp:docPr id="11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F16AB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42BD9F5" id="_x0000_t202" coordsize="21600,21600" o:spt="202" path="m,l,21600r21600,l21600,xe">
              <v:stroke joinstyle="miter"/>
              <v:path gradientshapeok="t" o:connecttype="rect"/>
            </v:shapetype>
            <v:shape id="_x0000_s1085" type="#_x0000_t202" style="position:absolute;left:0;text-align:left;margin-left:0;margin-top:0;width:412.4pt;height:247.45pt;rotation:-45;z-index:-251468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cJ6+Q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XU5zqiRuobUAci31NSKu5/7QRqMmJnboGCReprBPNCUVxh&#10;kv/KYD28CHQjh0D0H7vXpCQiKTKKWWGiI+oHAZmOArgXHZslK45Ux8Mj6SNqvOvdimy8b5OiM89R&#10;EWUmCR3zHUP553c6df4Ll78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hO3Ce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FF16AB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1C24DAB4" w14:textId="77777777" w:rsidR="0081081D" w:rsidRPr="00DC5C3E" w:rsidRDefault="0081081D" w:rsidP="00DC4432">
    <w:pPr>
      <w:pStyle w:val="Kopfzeile"/>
      <w:rPr>
        <w:color w:val="008000"/>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64793"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27E4C50B" w14:textId="77777777" w:rsidR="0081081D" w:rsidRPr="00DC5C3E" w:rsidRDefault="0081081D" w:rsidP="006D210D">
    <w:pPr>
      <w:pStyle w:val="Kopfzeile"/>
      <w:rPr>
        <w:color w:val="008000"/>
      </w:rPr>
    </w:pPr>
  </w:p>
  <w:p w14:paraId="0E680D8B" w14:textId="77777777" w:rsidR="0081081D" w:rsidRPr="00DC5C3E" w:rsidRDefault="0081081D" w:rsidP="006D210D">
    <w:pPr>
      <w:pStyle w:val="Kopfzeile"/>
      <w:rPr>
        <w:color w:val="008000"/>
      </w:rPr>
    </w:pPr>
  </w:p>
  <w:p w14:paraId="48DC391B" w14:textId="77777777" w:rsidR="0081081D" w:rsidRPr="00DC5C3E" w:rsidRDefault="0081081D">
    <w:pPr>
      <w:rPr>
        <w:color w:val="008000"/>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0F6DC" w14:textId="77777777" w:rsidR="0081081D" w:rsidRPr="00DC5C3E" w:rsidRDefault="0081081D" w:rsidP="00C07D78">
    <w:pPr>
      <w:pStyle w:val="Kopfzeile"/>
      <w:rPr>
        <w:color w:val="008000"/>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6588B"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51776" behindDoc="1" locked="0" layoutInCell="0" allowOverlap="1" wp14:anchorId="3727BF00" wp14:editId="0AD72E9B">
              <wp:simplePos x="0" y="0"/>
              <wp:positionH relativeFrom="margin">
                <wp:align>center</wp:align>
              </wp:positionH>
              <wp:positionV relativeFrom="margin">
                <wp:align>center</wp:align>
              </wp:positionV>
              <wp:extent cx="5237480" cy="3142615"/>
              <wp:effectExtent l="28575" t="1123950" r="0" b="705485"/>
              <wp:wrapNone/>
              <wp:docPr id="11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9E297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727BF00" id="_x0000_t202" coordsize="21600,21600" o:spt="202" path="m,l,21600r21600,l21600,xe">
              <v:stroke joinstyle="miter"/>
              <v:path gradientshapeok="t" o:connecttype="rect"/>
            </v:shapetype>
            <v:shape id="_x0000_s1086" type="#_x0000_t202" style="position:absolute;left:0;text-align:left;margin-left:0;margin-top:0;width:412.4pt;height:247.45pt;rotation:-45;z-index:-251464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610+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1NAIvUtqCOR7ykpFfe/9gI1GbE3t0DBIvU1gnmmKK4x&#10;yX9lsBmeBbqRQyD6j91rUhKRFBnFrDDREfWDgExHATyIjs2SFSeq4+GR9Ak13vVuTTbet0nRheeo&#10;iDKThI75jqH8/TuduvyFq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MeOtd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C9E297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60FA1B0" w14:textId="77777777" w:rsidR="0081081D" w:rsidRPr="00DC5C3E" w:rsidRDefault="0081081D" w:rsidP="00DC4432">
    <w:pPr>
      <w:pStyle w:val="Kopfzeile"/>
      <w:rPr>
        <w:color w:val="008000"/>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38C09"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3AFE66C" w14:textId="77777777" w:rsidR="0081081D" w:rsidRPr="00DC5C3E" w:rsidRDefault="0081081D" w:rsidP="006D210D">
    <w:pPr>
      <w:pStyle w:val="Kopfzeile"/>
      <w:rPr>
        <w:color w:val="008000"/>
      </w:rPr>
    </w:pPr>
  </w:p>
  <w:p w14:paraId="6E279D11" w14:textId="77777777" w:rsidR="0081081D" w:rsidRPr="00DC5C3E" w:rsidRDefault="0081081D" w:rsidP="006D210D">
    <w:pPr>
      <w:pStyle w:val="Kopfzeile"/>
      <w:rPr>
        <w:color w:val="008000"/>
      </w:rPr>
    </w:pPr>
  </w:p>
  <w:p w14:paraId="00C17B3B" w14:textId="77777777" w:rsidR="0081081D" w:rsidRPr="00DC5C3E" w:rsidRDefault="0081081D">
    <w:pPr>
      <w:rPr>
        <w:color w:val="008000"/>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1D6EF" w14:textId="77777777" w:rsidR="0081081D" w:rsidRPr="00DC5C3E" w:rsidRDefault="0081081D" w:rsidP="00C07D78">
    <w:pPr>
      <w:pStyle w:val="Kopfzeile"/>
      <w:rPr>
        <w:color w:val="008000"/>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3FE1"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63712" behindDoc="1" locked="0" layoutInCell="0" allowOverlap="1" wp14:anchorId="7C23AE59" wp14:editId="7FE47574">
              <wp:simplePos x="0" y="0"/>
              <wp:positionH relativeFrom="margin">
                <wp:align>center</wp:align>
              </wp:positionH>
              <wp:positionV relativeFrom="margin">
                <wp:align>center</wp:align>
              </wp:positionV>
              <wp:extent cx="5237480" cy="3142615"/>
              <wp:effectExtent l="28575" t="1123950" r="0" b="705485"/>
              <wp:wrapNone/>
              <wp:docPr id="6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B8660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C23AE59" id="_x0000_t202" coordsize="21600,21600" o:spt="202" path="m,l,21600r21600,l21600,xe">
              <v:stroke joinstyle="miter"/>
              <v:path gradientshapeok="t" o:connecttype="rect"/>
            </v:shapetype>
            <v:shape id="_x0000_s1087" type="#_x0000_t202" style="position:absolute;left:0;text-align:left;margin-left:0;margin-top:0;width:412.4pt;height:247.45pt;rotation:-45;z-index:-251552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2wr+A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5OQSH0L6kjke0pKxf2vvUBNRuzNLVCwSH2NYJ4pimtM&#10;8l8ZbIZngW7kEIj+Y/ealEQkRUYxK0x0RP0gINNRAA+iY7NkxYnqeHgkfUKNd71bk433bVJ04Tkq&#10;oswkoWO+Yyh//06nLn/h6gU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lv2wr+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0DB8660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4B947434" w14:textId="77777777" w:rsidR="0081081D" w:rsidRPr="00DC5C3E" w:rsidRDefault="0081081D" w:rsidP="00DC4432">
    <w:pPr>
      <w:pStyle w:val="Kopfzeile"/>
      <w:rPr>
        <w:color w:val="008000"/>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AD2C2"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204235C" w14:textId="77777777" w:rsidR="0081081D" w:rsidRPr="00DC5C3E" w:rsidRDefault="0081081D" w:rsidP="006D210D">
    <w:pPr>
      <w:pStyle w:val="Kopfzeile"/>
      <w:rPr>
        <w:color w:val="008000"/>
      </w:rPr>
    </w:pPr>
  </w:p>
  <w:p w14:paraId="33CD53D1" w14:textId="77777777" w:rsidR="0081081D" w:rsidRPr="00DC5C3E" w:rsidRDefault="0081081D" w:rsidP="006D210D">
    <w:pPr>
      <w:pStyle w:val="Kopfzeile"/>
      <w:rPr>
        <w:color w:val="008000"/>
      </w:rPr>
    </w:pPr>
  </w:p>
  <w:p w14:paraId="67155922" w14:textId="77777777" w:rsidR="0081081D" w:rsidRPr="00DC5C3E" w:rsidRDefault="0081081D">
    <w:pPr>
      <w:rPr>
        <w:color w:val="00800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A64D7" w14:textId="77777777" w:rsidR="0081081D" w:rsidRPr="00DC5C3E" w:rsidRDefault="0081081D" w:rsidP="00C07D78">
    <w:pPr>
      <w:pStyle w:val="Kopfzeile"/>
      <w:rPr>
        <w:color w:val="008000"/>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A6579" w14:textId="77777777" w:rsidR="0081081D" w:rsidRPr="00EC2A45" w:rsidRDefault="0081081D" w:rsidP="00C07D78">
    <w:pPr>
      <w:pStyle w:val="Kopfzeile"/>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7310A"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45280" behindDoc="1" locked="0" layoutInCell="0" allowOverlap="1" wp14:anchorId="7A7ADD58" wp14:editId="568A830F">
              <wp:simplePos x="0" y="0"/>
              <wp:positionH relativeFrom="margin">
                <wp:align>center</wp:align>
              </wp:positionH>
              <wp:positionV relativeFrom="margin">
                <wp:align>center</wp:align>
              </wp:positionV>
              <wp:extent cx="5237480" cy="3142615"/>
              <wp:effectExtent l="28575" t="1123950" r="0" b="705485"/>
              <wp:wrapNone/>
              <wp:docPr id="5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AFC1C9"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A7ADD58" id="_x0000_t202" coordsize="21600,21600" o:spt="202" path="m,l,21600r21600,l21600,xe">
              <v:stroke joinstyle="miter"/>
              <v:path gradientshapeok="t" o:connecttype="rect"/>
            </v:shapetype>
            <v:shape id="_x0000_s1088" type="#_x0000_t202" style="position:absolute;left:0;text-align:left;margin-left:0;margin-top:0;width:412.4pt;height:247.45pt;rotation:-45;z-index:-251571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L+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6cRNVLfgjoS+Z6SUnH/ay9QkxF7cwsULFJfI5hniuIa&#10;k/xXBpvhWaAbOQSi/9i9JiURSZFRzAoTHVE/CMh0FMCD6Ngs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GVovy/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2AFC1C9"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19411D09" w14:textId="77777777" w:rsidR="0081081D" w:rsidRPr="00DC5C3E" w:rsidRDefault="0081081D" w:rsidP="00DC4432">
    <w:pPr>
      <w:pStyle w:val="Kopfzeile"/>
      <w:rPr>
        <w:color w:val="008000"/>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845DD"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21CEADA" w14:textId="77777777" w:rsidR="0081081D" w:rsidRPr="00DC5C3E" w:rsidRDefault="0081081D" w:rsidP="006D210D">
    <w:pPr>
      <w:pStyle w:val="Kopfzeile"/>
      <w:rPr>
        <w:color w:val="008000"/>
      </w:rPr>
    </w:pPr>
  </w:p>
  <w:p w14:paraId="6A6A968B" w14:textId="77777777" w:rsidR="0081081D" w:rsidRPr="00DC5C3E" w:rsidRDefault="0081081D" w:rsidP="006D210D">
    <w:pPr>
      <w:pStyle w:val="Kopfzeile"/>
      <w:rPr>
        <w:color w:val="008000"/>
      </w:rPr>
    </w:pPr>
  </w:p>
  <w:p w14:paraId="161E3B2C" w14:textId="77777777" w:rsidR="0081081D" w:rsidRPr="00DC5C3E" w:rsidRDefault="0081081D">
    <w:pPr>
      <w:rPr>
        <w:color w:val="008000"/>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0C0C1" w14:textId="77777777" w:rsidR="0081081D" w:rsidRPr="00DC5C3E" w:rsidRDefault="0081081D" w:rsidP="00C07D78">
    <w:pPr>
      <w:pStyle w:val="Kopfzeile"/>
      <w:rPr>
        <w:color w:val="008000"/>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0082A"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47328" behindDoc="1" locked="0" layoutInCell="0" allowOverlap="1" wp14:anchorId="1AD2CDAA" wp14:editId="2428A5DC">
              <wp:simplePos x="0" y="0"/>
              <wp:positionH relativeFrom="margin">
                <wp:align>center</wp:align>
              </wp:positionH>
              <wp:positionV relativeFrom="margin">
                <wp:align>center</wp:align>
              </wp:positionV>
              <wp:extent cx="5237480" cy="3142615"/>
              <wp:effectExtent l="28575" t="1123950" r="0" b="705485"/>
              <wp:wrapNone/>
              <wp:docPr id="5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D9E6DD"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D2CDAA" id="_x0000_t202" coordsize="21600,21600" o:spt="202" path="m,l,21600r21600,l21600,xe">
              <v:stroke joinstyle="miter"/>
              <v:path gradientshapeok="t" o:connecttype="rect"/>
            </v:shapetype>
            <v:shape id="_x0000_s1089" type="#_x0000_t202" style="position:absolute;left:0;text-align:left;margin-left:0;margin-top:0;width:412.4pt;height:247.45pt;rotation:-45;z-index:-251569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jQbul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1D9E6DD"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A46364E" w14:textId="77777777" w:rsidR="0081081D" w:rsidRPr="00DC5C3E" w:rsidRDefault="0081081D" w:rsidP="00DC4432">
    <w:pPr>
      <w:pStyle w:val="Kopfzeile"/>
      <w:rPr>
        <w:color w:val="008000"/>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E5E05"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5B9C127" w14:textId="77777777" w:rsidR="0081081D" w:rsidRPr="00DC5C3E" w:rsidRDefault="0081081D" w:rsidP="006D210D">
    <w:pPr>
      <w:pStyle w:val="Kopfzeile"/>
      <w:rPr>
        <w:color w:val="008000"/>
      </w:rPr>
    </w:pPr>
  </w:p>
  <w:p w14:paraId="0233DF1F" w14:textId="77777777" w:rsidR="0081081D" w:rsidRPr="00DC5C3E" w:rsidRDefault="0081081D" w:rsidP="006D210D">
    <w:pPr>
      <w:pStyle w:val="Kopfzeile"/>
      <w:rPr>
        <w:color w:val="008000"/>
      </w:rPr>
    </w:pPr>
  </w:p>
  <w:p w14:paraId="1B035599" w14:textId="77777777" w:rsidR="0081081D" w:rsidRPr="00DC5C3E" w:rsidRDefault="0081081D">
    <w:pPr>
      <w:rPr>
        <w:color w:val="008000"/>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7493C" w14:textId="77777777" w:rsidR="0081081D" w:rsidRPr="00EC2A45" w:rsidRDefault="0081081D" w:rsidP="00C07D78">
    <w:pPr>
      <w:pStyle w:val="Kopfzeile"/>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B0C28"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53824" behindDoc="1" locked="0" layoutInCell="0" allowOverlap="1" wp14:anchorId="466FBE1E" wp14:editId="47DD4C88">
              <wp:simplePos x="0" y="0"/>
              <wp:positionH relativeFrom="margin">
                <wp:align>center</wp:align>
              </wp:positionH>
              <wp:positionV relativeFrom="margin">
                <wp:align>center</wp:align>
              </wp:positionV>
              <wp:extent cx="5237480" cy="3142615"/>
              <wp:effectExtent l="28575" t="1123950" r="0" b="705485"/>
              <wp:wrapNone/>
              <wp:docPr id="11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7002B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66FBE1E" id="_x0000_t202" coordsize="21600,21600" o:spt="202" path="m,l,21600r21600,l21600,xe">
              <v:stroke joinstyle="miter"/>
              <v:path gradientshapeok="t" o:connecttype="rect"/>
            </v:shapetype>
            <v:shape id="_x0000_s1090" type="#_x0000_t202" style="position:absolute;left:0;text-align:left;margin-left:0;margin-top:0;width:412.4pt;height:247.45pt;rotation:-45;z-index:-251462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IJfZ0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687002B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63DE0431" w14:textId="77777777" w:rsidR="0081081D" w:rsidRPr="00DC5C3E" w:rsidRDefault="0081081D" w:rsidP="00DC4432">
    <w:pPr>
      <w:pStyle w:val="Kopfzeile"/>
      <w:rPr>
        <w:color w:val="008000"/>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256FF"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5F40281C" w14:textId="77777777" w:rsidR="0081081D" w:rsidRPr="00DC5C3E" w:rsidRDefault="0081081D" w:rsidP="006D210D">
    <w:pPr>
      <w:pStyle w:val="Kopfzeile"/>
      <w:rPr>
        <w:color w:val="008000"/>
      </w:rPr>
    </w:pPr>
  </w:p>
  <w:p w14:paraId="3B4FB235" w14:textId="77777777" w:rsidR="0081081D" w:rsidRPr="00DC5C3E" w:rsidRDefault="0081081D" w:rsidP="006D210D">
    <w:pPr>
      <w:pStyle w:val="Kopfzeile"/>
      <w:rPr>
        <w:color w:val="008000"/>
      </w:rPr>
    </w:pPr>
  </w:p>
  <w:p w14:paraId="7B7474A4" w14:textId="77777777" w:rsidR="0081081D" w:rsidRPr="00DC5C3E" w:rsidRDefault="0081081D">
    <w:pPr>
      <w:rPr>
        <w:color w:val="008000"/>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8B95F" w14:textId="77777777" w:rsidR="0081081D" w:rsidRPr="00DC5C3E" w:rsidRDefault="0081081D" w:rsidP="00C07D78">
    <w:pPr>
      <w:pStyle w:val="Kopfzeile"/>
      <w:rPr>
        <w:color w:val="008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B023F" w14:textId="77777777" w:rsidR="0081081D" w:rsidRPr="00B52847" w:rsidRDefault="0081081D" w:rsidP="00A05D08"/>
  <w:tbl>
    <w:tblPr>
      <w:tblW w:w="10387" w:type="dxa"/>
      <w:tblInd w:w="-638" w:type="dxa"/>
      <w:tblLayout w:type="fixed"/>
      <w:tblCellMar>
        <w:left w:w="71" w:type="dxa"/>
        <w:right w:w="71" w:type="dxa"/>
      </w:tblCellMar>
      <w:tblLook w:val="01E0" w:firstRow="1" w:lastRow="1" w:firstColumn="1" w:lastColumn="1" w:noHBand="0" w:noVBand="0"/>
    </w:tblPr>
    <w:tblGrid>
      <w:gridCol w:w="3674"/>
      <w:gridCol w:w="2451"/>
      <w:gridCol w:w="4262"/>
    </w:tblGrid>
    <w:tr w:rsidR="0081081D" w:rsidRPr="00B52847" w14:paraId="150E1334" w14:textId="77777777" w:rsidTr="16C5C0E4">
      <w:trPr>
        <w:cantSplit/>
        <w:trHeight w:hRule="exact" w:val="1418"/>
      </w:trPr>
      <w:tc>
        <w:tcPr>
          <w:tcW w:w="3674" w:type="dxa"/>
        </w:tcPr>
        <w:p w14:paraId="5F2201E0" w14:textId="77777777" w:rsidR="0081081D" w:rsidRPr="00B52847" w:rsidRDefault="0081081D" w:rsidP="008D5A37">
          <w:r w:rsidRPr="00B52847">
            <w:rPr>
              <w:noProof/>
              <w:lang w:eastAsia="fr-CH"/>
            </w:rPr>
            <w:drawing>
              <wp:inline distT="0" distB="0" distL="0" distR="0" wp14:anchorId="1F99E388" wp14:editId="6DBA9FA9">
                <wp:extent cx="1978660" cy="648335"/>
                <wp:effectExtent l="0" t="0" r="2540" b="0"/>
                <wp:docPr id="70" name="Bild 1" descr="Logo Schweizerische Eidgenossenschaft, Confédération suisse, Confederazione Svizzera, Confederaziun svizra, Swiss Con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pic:nvPicPr>
                      <pic:blipFill>
                        <a:blip r:embed="rId1">
                          <a:extLst>
                            <a:ext uri="{28A0092B-C50C-407E-A947-70E740481C1C}">
                              <a14:useLocalDpi xmlns:a14="http://schemas.microsoft.com/office/drawing/2010/main" val="0"/>
                            </a:ext>
                          </a:extLst>
                        </a:blip>
                        <a:stretch>
                          <a:fillRect/>
                        </a:stretch>
                      </pic:blipFill>
                      <pic:spPr>
                        <a:xfrm>
                          <a:off x="0" y="0"/>
                          <a:ext cx="1978660" cy="648335"/>
                        </a:xfrm>
                        <a:prstGeom prst="rect">
                          <a:avLst/>
                        </a:prstGeom>
                      </pic:spPr>
                    </pic:pic>
                  </a:graphicData>
                </a:graphic>
              </wp:inline>
            </w:drawing>
          </w:r>
        </w:p>
      </w:tc>
      <w:tc>
        <w:tcPr>
          <w:tcW w:w="2451" w:type="dxa"/>
        </w:tcPr>
        <w:p w14:paraId="36AEEA28" w14:textId="77777777" w:rsidR="0081081D" w:rsidRPr="00B52847" w:rsidRDefault="0081081D" w:rsidP="008D5A37">
          <w:r w:rsidRPr="00B52847">
            <w:rPr>
              <w:noProof/>
              <w:lang w:eastAsia="fr-CH"/>
            </w:rPr>
            <w:drawing>
              <wp:anchor distT="0" distB="0" distL="114300" distR="114300" simplePos="0" relativeHeight="251802624" behindDoc="0" locked="0" layoutInCell="1" allowOverlap="1" wp14:anchorId="2B8C0CA2" wp14:editId="36CD6E9B">
                <wp:simplePos x="0" y="0"/>
                <wp:positionH relativeFrom="column">
                  <wp:posOffset>-3810</wp:posOffset>
                </wp:positionH>
                <wp:positionV relativeFrom="paragraph">
                  <wp:posOffset>4445</wp:posOffset>
                </wp:positionV>
                <wp:extent cx="1132840" cy="318135"/>
                <wp:effectExtent l="0" t="0" r="0" b="5715"/>
                <wp:wrapNone/>
                <wp:docPr id="71"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1132840" cy="318135"/>
                        </a:xfrm>
                        <a:prstGeom prst="rect">
                          <a:avLst/>
                        </a:prstGeom>
                        <a:noFill/>
                      </pic:spPr>
                    </pic:pic>
                  </a:graphicData>
                </a:graphic>
              </wp:anchor>
            </w:drawing>
          </w:r>
        </w:p>
      </w:tc>
      <w:tc>
        <w:tcPr>
          <w:tcW w:w="4262" w:type="dxa"/>
        </w:tcPr>
        <w:p w14:paraId="6F59DD11" w14:textId="77777777" w:rsidR="0081081D" w:rsidRPr="00B52847" w:rsidRDefault="0081081D" w:rsidP="00B14758">
          <w:pPr>
            <w:pStyle w:val="Kopfzeile"/>
            <w:rPr>
              <w:rStyle w:val="Kommentarzeichen"/>
              <w:sz w:val="14"/>
              <w:szCs w:val="14"/>
              <w:lang w:val="de-DE"/>
            </w:rPr>
          </w:pPr>
          <w:r w:rsidRPr="00B52847">
            <w:rPr>
              <w:lang w:val="de-DE"/>
            </w:rPr>
            <w:t>Koordinationskonferenz der Bau- und Liegenschaftsorgane</w:t>
          </w:r>
        </w:p>
        <w:p w14:paraId="6582BB87" w14:textId="77777777" w:rsidR="0081081D" w:rsidRPr="00B52847" w:rsidRDefault="0081081D" w:rsidP="00B14758">
          <w:pPr>
            <w:pStyle w:val="Kopfzeile"/>
            <w:rPr>
              <w:lang w:val="de-DE"/>
            </w:rPr>
          </w:pPr>
          <w:r w:rsidRPr="00B52847">
            <w:rPr>
              <w:lang w:val="de-DE"/>
            </w:rPr>
            <w:t>der öffentlichen Bauherren</w:t>
          </w:r>
        </w:p>
        <w:p w14:paraId="636108AD" w14:textId="77777777" w:rsidR="0081081D" w:rsidRPr="00B52847" w:rsidRDefault="0081081D" w:rsidP="00B14758">
          <w:pPr>
            <w:pStyle w:val="Kopfzeile"/>
            <w:rPr>
              <w:rStyle w:val="Kommentarzeichen"/>
              <w:sz w:val="14"/>
              <w:szCs w:val="14"/>
            </w:rPr>
          </w:pPr>
          <w:r w:rsidRPr="00B52847">
            <w:t>Conférence de coordination des services de la construction</w:t>
          </w:r>
        </w:p>
        <w:p w14:paraId="1C96BE80" w14:textId="628427EF" w:rsidR="0081081D" w:rsidRPr="00B52847" w:rsidRDefault="0081081D" w:rsidP="00B14758">
          <w:pPr>
            <w:pStyle w:val="Kopfzeile"/>
            <w:rPr>
              <w:rStyle w:val="Kommentarzeichen"/>
              <w:sz w:val="14"/>
              <w:szCs w:val="14"/>
            </w:rPr>
          </w:pPr>
          <w:r w:rsidRPr="00B52847">
            <w:t>et des immeubles des maîtres d’ouvrage publics</w:t>
          </w:r>
        </w:p>
        <w:p w14:paraId="5E16EC52" w14:textId="77777777" w:rsidR="0081081D" w:rsidRPr="00B52847" w:rsidRDefault="0081081D" w:rsidP="00B14758">
          <w:pPr>
            <w:pStyle w:val="Kopfzeile"/>
            <w:rPr>
              <w:rStyle w:val="Kommentarzeichen"/>
              <w:sz w:val="14"/>
              <w:szCs w:val="14"/>
              <w:lang w:val="it-IT"/>
            </w:rPr>
          </w:pPr>
          <w:r w:rsidRPr="00B52847">
            <w:rPr>
              <w:lang w:val="it-IT"/>
            </w:rPr>
            <w:t>Conferenza di coordinamento degli organi della costruzione</w:t>
          </w:r>
        </w:p>
        <w:p w14:paraId="3074EBFE" w14:textId="77777777" w:rsidR="0081081D" w:rsidRPr="00B52847" w:rsidRDefault="0081081D" w:rsidP="00B14758">
          <w:pPr>
            <w:pStyle w:val="Kopfzeile"/>
            <w:rPr>
              <w:rStyle w:val="Kommentarzeichen"/>
              <w:sz w:val="14"/>
              <w:szCs w:val="14"/>
              <w:lang w:val="it-IT"/>
            </w:rPr>
          </w:pPr>
          <w:r w:rsidRPr="00B52847">
            <w:rPr>
              <w:lang w:val="it-IT"/>
            </w:rPr>
            <w:t xml:space="preserve">e degli immobili dei committenti pubblici </w:t>
          </w:r>
        </w:p>
        <w:p w14:paraId="108E3FD3" w14:textId="77777777" w:rsidR="0081081D" w:rsidRPr="00B52847" w:rsidRDefault="0081081D" w:rsidP="00B14758">
          <w:pPr>
            <w:pStyle w:val="Kopfzeile"/>
            <w:rPr>
              <w:rStyle w:val="Kommentarzeichen"/>
              <w:sz w:val="14"/>
              <w:szCs w:val="14"/>
              <w:lang w:val="en-US"/>
            </w:rPr>
          </w:pPr>
          <w:r w:rsidRPr="00B52847">
            <w:rPr>
              <w:lang w:val="en-US"/>
            </w:rPr>
            <w:t>Coordination Conference for Public Sector Construction</w:t>
          </w:r>
        </w:p>
        <w:p w14:paraId="3C333F3E" w14:textId="77777777" w:rsidR="0081081D" w:rsidRPr="00B52847" w:rsidRDefault="0081081D" w:rsidP="00B14758">
          <w:pPr>
            <w:pStyle w:val="Kopfzeile"/>
            <w:rPr>
              <w:rStyle w:val="Kommentarzeichen"/>
              <w:sz w:val="14"/>
              <w:szCs w:val="14"/>
            </w:rPr>
          </w:pPr>
          <w:r w:rsidRPr="00B52847">
            <w:t xml:space="preserve">and </w:t>
          </w:r>
          <w:proofErr w:type="spellStart"/>
          <w:r w:rsidRPr="00B52847">
            <w:t>Property</w:t>
          </w:r>
          <w:proofErr w:type="spellEnd"/>
          <w:r w:rsidRPr="00B52847">
            <w:t xml:space="preserve"> Services</w:t>
          </w:r>
        </w:p>
      </w:tc>
    </w:tr>
  </w:tbl>
  <w:p w14:paraId="58037806" w14:textId="77777777" w:rsidR="0081081D" w:rsidRPr="00B52847" w:rsidRDefault="0081081D" w:rsidP="006D210D">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F2F1B"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12864" behindDoc="1" locked="0" layoutInCell="0" allowOverlap="1" wp14:anchorId="48C737A2" wp14:editId="1DAE0C08">
              <wp:simplePos x="0" y="0"/>
              <wp:positionH relativeFrom="margin">
                <wp:align>center</wp:align>
              </wp:positionH>
              <wp:positionV relativeFrom="margin">
                <wp:align>center</wp:align>
              </wp:positionV>
              <wp:extent cx="5237480" cy="3142615"/>
              <wp:effectExtent l="28575" t="1123950" r="0" b="705485"/>
              <wp:wrapNone/>
              <wp:docPr id="8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EA6B8A"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8C737A2" id="_x0000_t202" coordsize="21600,21600" o:spt="202" path="m,l,21600r21600,l21600,xe">
              <v:stroke joinstyle="miter"/>
              <v:path gradientshapeok="t" o:connecttype="rect"/>
            </v:shapetype>
            <v:shape id="_x0000_s1031" type="#_x0000_t202" style="position:absolute;left:0;text-align:left;margin-left:0;margin-top:0;width:412.4pt;height:247.45pt;rotation:-45;z-index:-251503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5dh+A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TwSNzDegDsS9p6BU3P/eCdTkw87cAOWKxNcI5pmSuMKk&#10;/pXAengW6EYKgdg/dK9BSTxSYhSzwkRD1E8CMh3lby86NktOHJmOh0fOR9R417sVuXjXJkFnnqMg&#10;ikzSOcY7ZvLP73Tq/BMuX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N95dh+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25EA6B8A"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204EED30" w14:textId="77777777" w:rsidR="0081081D" w:rsidRPr="00DC5C3E" w:rsidRDefault="0081081D" w:rsidP="00DC4432">
    <w:pPr>
      <w:pStyle w:val="Kopfzeile"/>
      <w:rPr>
        <w:color w:val="008000"/>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F7C5C"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51424" behindDoc="1" locked="0" layoutInCell="0" allowOverlap="1" wp14:anchorId="0FCDC9C3" wp14:editId="64C1F4D6">
              <wp:simplePos x="0" y="0"/>
              <wp:positionH relativeFrom="margin">
                <wp:align>center</wp:align>
              </wp:positionH>
              <wp:positionV relativeFrom="margin">
                <wp:align>center</wp:align>
              </wp:positionV>
              <wp:extent cx="5237480" cy="3142615"/>
              <wp:effectExtent l="28575" t="1123950" r="0" b="705485"/>
              <wp:wrapNone/>
              <wp:docPr id="5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C62587"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FCDC9C3" id="_x0000_t202" coordsize="21600,21600" o:spt="202" path="m,l,21600r21600,l21600,xe">
              <v:stroke joinstyle="miter"/>
              <v:path gradientshapeok="t" o:connecttype="rect"/>
            </v:shapetype>
            <v:shape id="_x0000_s1091" type="#_x0000_t202" style="position:absolute;left:0;text-align:left;margin-left:0;margin-top:0;width:412.4pt;height:247.45pt;rotation:-45;z-index:-251565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xiP+A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xNqpL4FdSTyPSWl4v7XXqAmI/bmFihYpL5GMM8UxTUm&#10;+a8MNsOzQDdyCET/sXtNSiKSIqOYFSY6on4QkOkogAfRsVmy4kR1PDySPqHGu96tycb7Nim68BwV&#10;UWaS0DHfMZS/f6dTl7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0yxiP+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13C62587"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43C2841A" w14:textId="77777777" w:rsidR="0081081D" w:rsidRPr="00DC5C3E" w:rsidRDefault="0081081D" w:rsidP="00DC4432">
    <w:pPr>
      <w:pStyle w:val="Kopfzeile"/>
      <w:rPr>
        <w:color w:val="008000"/>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4C4DB"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DC0DFFF" w14:textId="77777777" w:rsidR="0081081D" w:rsidRPr="00DC5C3E" w:rsidRDefault="0081081D" w:rsidP="006D210D">
    <w:pPr>
      <w:pStyle w:val="Kopfzeile"/>
      <w:rPr>
        <w:color w:val="008000"/>
      </w:rPr>
    </w:pPr>
  </w:p>
  <w:p w14:paraId="7B5E1CB0" w14:textId="77777777" w:rsidR="0081081D" w:rsidRPr="00DC5C3E" w:rsidRDefault="0081081D" w:rsidP="006D210D">
    <w:pPr>
      <w:pStyle w:val="Kopfzeile"/>
      <w:rPr>
        <w:color w:val="008000"/>
      </w:rPr>
    </w:pPr>
  </w:p>
  <w:p w14:paraId="647F9115" w14:textId="77777777" w:rsidR="0081081D" w:rsidRPr="00DC5C3E" w:rsidRDefault="0081081D">
    <w:pPr>
      <w:rPr>
        <w:color w:val="008000"/>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655CC" w14:textId="77777777" w:rsidR="0081081D" w:rsidRPr="00B06878" w:rsidRDefault="0081081D" w:rsidP="00C07D78">
    <w:pPr>
      <w:pStyle w:val="Kopfzeile"/>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06E2C"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84864" behindDoc="1" locked="0" layoutInCell="0" allowOverlap="1" wp14:anchorId="7FDA9C04" wp14:editId="00A04356">
              <wp:simplePos x="0" y="0"/>
              <wp:positionH relativeFrom="margin">
                <wp:align>center</wp:align>
              </wp:positionH>
              <wp:positionV relativeFrom="margin">
                <wp:align>center</wp:align>
              </wp:positionV>
              <wp:extent cx="5237480" cy="3142615"/>
              <wp:effectExtent l="28575" t="1123950" r="0" b="705485"/>
              <wp:wrapNone/>
              <wp:docPr id="1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BC5290"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DA9C04" id="_x0000_t202" coordsize="21600,21600" o:spt="202" path="m,l,21600r21600,l21600,xe">
              <v:stroke joinstyle="miter"/>
              <v:path gradientshapeok="t" o:connecttype="rect"/>
            </v:shapetype>
            <v:shape id="_x0000_s1092" type="#_x0000_t202" style="position:absolute;left:0;text-align:left;margin-left:0;margin-top:0;width:412.4pt;height:247.45pt;rotation:-45;z-index:-251631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v+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cRNVLfgjoS+Z6SUnH/ay9QkxF7cwsULFJfI5hniuIa&#10;k/xXBpvhWaAbOQSi/9i9JiURSZFRzAoTHVE/CMh0FMCD6Ngs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CC5bb/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5BC5290"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683F365E" w14:textId="77777777" w:rsidR="0081081D" w:rsidRPr="00DC5C3E" w:rsidRDefault="0081081D" w:rsidP="00DC4432">
    <w:pPr>
      <w:pStyle w:val="Kopfzeile"/>
      <w:rPr>
        <w:color w:val="008000"/>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B76C"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D138917" w14:textId="77777777" w:rsidR="0081081D" w:rsidRPr="00DC5C3E" w:rsidRDefault="0081081D" w:rsidP="006D210D">
    <w:pPr>
      <w:pStyle w:val="Kopfzeile"/>
      <w:rPr>
        <w:color w:val="008000"/>
      </w:rPr>
    </w:pPr>
  </w:p>
  <w:p w14:paraId="217F35E9" w14:textId="77777777" w:rsidR="0081081D" w:rsidRPr="00DC5C3E" w:rsidRDefault="0081081D" w:rsidP="006D210D">
    <w:pPr>
      <w:pStyle w:val="Kopfzeile"/>
      <w:rPr>
        <w:color w:val="008000"/>
      </w:rPr>
    </w:pPr>
  </w:p>
  <w:p w14:paraId="2843FD8B" w14:textId="77777777" w:rsidR="0081081D" w:rsidRPr="00DC5C3E" w:rsidRDefault="0081081D">
    <w:pPr>
      <w:rPr>
        <w:color w:val="008000"/>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58ED4" w14:textId="77777777" w:rsidR="0081081D" w:rsidRPr="00DC5C3E" w:rsidRDefault="0081081D" w:rsidP="00C07D78">
    <w:pPr>
      <w:pStyle w:val="Kopfzeile"/>
      <w:rPr>
        <w:color w:val="008000"/>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7F7D4"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85888" behindDoc="1" locked="0" layoutInCell="0" allowOverlap="1" wp14:anchorId="1F43F3B7" wp14:editId="0CE9732D">
              <wp:simplePos x="0" y="0"/>
              <wp:positionH relativeFrom="margin">
                <wp:align>center</wp:align>
              </wp:positionH>
              <wp:positionV relativeFrom="margin">
                <wp:align>center</wp:align>
              </wp:positionV>
              <wp:extent cx="5237480" cy="3142615"/>
              <wp:effectExtent l="28575" t="1123950" r="0" b="705485"/>
              <wp:wrapNone/>
              <wp:docPr id="1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4BCAF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F43F3B7" id="_x0000_t202" coordsize="21600,21600" o:spt="202" path="m,l,21600r21600,l21600,xe">
              <v:stroke joinstyle="miter"/>
              <v:path gradientshapeok="t" o:connecttype="rect"/>
            </v:shapetype>
            <v:shape id="_x0000_s1093" type="#_x0000_t202" style="position:absolute;left:0;text-align:left;margin-left:0;margin-top:0;width:412.4pt;height:247.45pt;rotation:-45;z-index:-251630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nHKaM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C4BCAF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1C1B640C" w14:textId="77777777" w:rsidR="0081081D" w:rsidRPr="00DC5C3E" w:rsidRDefault="0081081D" w:rsidP="00DC4432">
    <w:pPr>
      <w:pStyle w:val="Kopfzeile"/>
      <w:rPr>
        <w:color w:val="008000"/>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231AD"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1CD88407" w14:textId="77777777" w:rsidR="0081081D" w:rsidRPr="00DC5C3E" w:rsidRDefault="0081081D" w:rsidP="006D210D">
    <w:pPr>
      <w:pStyle w:val="Kopfzeile"/>
      <w:rPr>
        <w:color w:val="008000"/>
      </w:rPr>
    </w:pPr>
  </w:p>
  <w:p w14:paraId="394DD3A4" w14:textId="77777777" w:rsidR="0081081D" w:rsidRPr="00DC5C3E" w:rsidRDefault="0081081D" w:rsidP="006D210D">
    <w:pPr>
      <w:pStyle w:val="Kopfzeile"/>
      <w:rPr>
        <w:color w:val="008000"/>
      </w:rPr>
    </w:pPr>
  </w:p>
  <w:p w14:paraId="79BCFEE9" w14:textId="77777777" w:rsidR="0081081D" w:rsidRPr="00DC5C3E" w:rsidRDefault="0081081D">
    <w:pPr>
      <w:rPr>
        <w:color w:val="008000"/>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0DD57" w14:textId="77777777" w:rsidR="0081081D" w:rsidRPr="00DC5C3E" w:rsidRDefault="0081081D" w:rsidP="00C07D78">
    <w:pPr>
      <w:pStyle w:val="Kopfzeile"/>
      <w:rPr>
        <w:color w:val="008000"/>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F4566"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87936" behindDoc="1" locked="0" layoutInCell="0" allowOverlap="1" wp14:anchorId="72F42D18" wp14:editId="1C72EC91">
              <wp:simplePos x="0" y="0"/>
              <wp:positionH relativeFrom="margin">
                <wp:align>center</wp:align>
              </wp:positionH>
              <wp:positionV relativeFrom="margin">
                <wp:align>center</wp:align>
              </wp:positionV>
              <wp:extent cx="5237480" cy="3142615"/>
              <wp:effectExtent l="28575" t="1123950" r="0" b="705485"/>
              <wp:wrapNone/>
              <wp:docPr id="1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8D4041"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2F42D18" id="_x0000_t202" coordsize="21600,21600" o:spt="202" path="m,l,21600r21600,l21600,xe">
              <v:stroke joinstyle="miter"/>
              <v:path gradientshapeok="t" o:connecttype="rect"/>
            </v:shapetype>
            <v:shape id="_x0000_s1094" type="#_x0000_t202" style="position:absolute;left:0;text-align:left;margin-left:0;margin-top:0;width:412.4pt;height:247.45pt;rotation:-45;z-index:-251628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Tn+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xcRNVLfgjoS+Z6SUnH/ay9QkxF7cwsULFJfI5hniuIa&#10;k/xXBpvhWaAbOQSi/9i9JiURSZFRzAoTHVE/CMh0FMCD6Ngs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Ug005/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D8D4041"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07E658C3" w14:textId="77777777" w:rsidR="0081081D" w:rsidRPr="00DC5C3E" w:rsidRDefault="0081081D" w:rsidP="00DC4432">
    <w:pPr>
      <w:pStyle w:val="Kopfzeile"/>
      <w:rPr>
        <w:color w:val="00800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760C4"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26C81200" w14:textId="77777777" w:rsidR="0081081D" w:rsidRPr="00DC5C3E" w:rsidRDefault="0081081D" w:rsidP="006D210D">
    <w:pPr>
      <w:pStyle w:val="Kopfzeile"/>
      <w:rPr>
        <w:color w:val="008000"/>
      </w:rPr>
    </w:pPr>
  </w:p>
  <w:p w14:paraId="646758D3" w14:textId="77777777" w:rsidR="0081081D" w:rsidRPr="00DC5C3E" w:rsidRDefault="0081081D" w:rsidP="006D210D">
    <w:pPr>
      <w:pStyle w:val="Kopfzeile"/>
      <w:rPr>
        <w:color w:val="008000"/>
      </w:rPr>
    </w:pPr>
  </w:p>
  <w:p w14:paraId="6BC773C9" w14:textId="77777777" w:rsidR="0081081D" w:rsidRPr="00DC5C3E" w:rsidRDefault="0081081D">
    <w:pPr>
      <w:rPr>
        <w:color w:val="008000"/>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00967"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51659958" w14:textId="77777777" w:rsidR="0081081D" w:rsidRPr="00DC5C3E" w:rsidRDefault="0081081D" w:rsidP="006D210D">
    <w:pPr>
      <w:pStyle w:val="Kopfzeile"/>
      <w:rPr>
        <w:color w:val="008000"/>
      </w:rPr>
    </w:pPr>
  </w:p>
  <w:p w14:paraId="41B8B882" w14:textId="77777777" w:rsidR="0081081D" w:rsidRPr="00DC5C3E" w:rsidRDefault="0081081D" w:rsidP="006D210D">
    <w:pPr>
      <w:pStyle w:val="Kopfzeile"/>
      <w:rPr>
        <w:color w:val="008000"/>
      </w:rPr>
    </w:pPr>
  </w:p>
  <w:p w14:paraId="668B3083" w14:textId="77777777" w:rsidR="0081081D" w:rsidRPr="00DC5C3E" w:rsidRDefault="0081081D">
    <w:pPr>
      <w:rPr>
        <w:color w:val="008000"/>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68331" w14:textId="77777777" w:rsidR="0081081D" w:rsidRPr="00DC5C3E" w:rsidRDefault="0081081D" w:rsidP="00C07D78">
    <w:pPr>
      <w:pStyle w:val="Kopfzeile"/>
      <w:rPr>
        <w:color w:val="008000"/>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595E3"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88960" behindDoc="1" locked="0" layoutInCell="0" allowOverlap="1" wp14:anchorId="7FEA35B0" wp14:editId="571A97EC">
              <wp:simplePos x="0" y="0"/>
              <wp:positionH relativeFrom="margin">
                <wp:align>center</wp:align>
              </wp:positionH>
              <wp:positionV relativeFrom="margin">
                <wp:align>center</wp:align>
              </wp:positionV>
              <wp:extent cx="5237480" cy="3142615"/>
              <wp:effectExtent l="28575" t="1123950" r="0" b="705485"/>
              <wp:wrapNone/>
              <wp:docPr id="2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5AD78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EA35B0" id="_x0000_t202" coordsize="21600,21600" o:spt="202" path="m,l,21600r21600,l21600,xe">
              <v:stroke joinstyle="miter"/>
              <v:path gradientshapeok="t" o:connecttype="rect"/>
            </v:shapetype>
            <v:shape id="_x0000_s1095" type="#_x0000_t202" style="position:absolute;left:0;text-align:left;margin-left:0;margin-top:0;width:412.4pt;height:247.45pt;rotation:-45;z-index:-251627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xlH1u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55AD78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F23F81B" w14:textId="77777777" w:rsidR="0081081D" w:rsidRPr="00DC5C3E" w:rsidRDefault="0081081D" w:rsidP="00DC4432">
    <w:pPr>
      <w:pStyle w:val="Kopfzeile"/>
      <w:rPr>
        <w:color w:val="008000"/>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C2FBD"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3670219B" w14:textId="77777777" w:rsidR="0081081D" w:rsidRPr="00DC5C3E" w:rsidRDefault="0081081D" w:rsidP="006D210D">
    <w:pPr>
      <w:pStyle w:val="Kopfzeile"/>
      <w:rPr>
        <w:color w:val="008000"/>
      </w:rPr>
    </w:pPr>
  </w:p>
  <w:p w14:paraId="06C5F6C7" w14:textId="77777777" w:rsidR="0081081D" w:rsidRPr="00DC5C3E" w:rsidRDefault="0081081D" w:rsidP="006D210D">
    <w:pPr>
      <w:pStyle w:val="Kopfzeile"/>
      <w:rPr>
        <w:color w:val="008000"/>
      </w:rPr>
    </w:pPr>
  </w:p>
  <w:p w14:paraId="7398DDFF" w14:textId="77777777" w:rsidR="0081081D" w:rsidRPr="00DC5C3E" w:rsidRDefault="0081081D">
    <w:pPr>
      <w:rPr>
        <w:color w:val="008000"/>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4FA0C" w14:textId="77777777" w:rsidR="0081081D" w:rsidRPr="00DC5C3E" w:rsidRDefault="0081081D" w:rsidP="00C07D78">
    <w:pPr>
      <w:pStyle w:val="Kopfzeile"/>
      <w:rPr>
        <w:color w:val="008000"/>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CBBAF"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55872" behindDoc="1" locked="0" layoutInCell="0" allowOverlap="1" wp14:anchorId="324323A9" wp14:editId="54BBC596">
              <wp:simplePos x="0" y="0"/>
              <wp:positionH relativeFrom="margin">
                <wp:align>center</wp:align>
              </wp:positionH>
              <wp:positionV relativeFrom="margin">
                <wp:align>center</wp:align>
              </wp:positionV>
              <wp:extent cx="5237480" cy="3142615"/>
              <wp:effectExtent l="28575" t="1123950" r="0" b="705485"/>
              <wp:wrapNone/>
              <wp:docPr id="11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B760FF"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24323A9" id="_x0000_t202" coordsize="21600,21600" o:spt="202" path="m,l,21600r21600,l21600,xe">
              <v:stroke joinstyle="miter"/>
              <v:path gradientshapeok="t" o:connecttype="rect"/>
            </v:shapetype>
            <v:shape id="_x0000_s1096" type="#_x0000_t202" style="position:absolute;left:0;text-align:left;margin-left:0;margin-top:0;width:412.4pt;height:247.45pt;rotation:-45;z-index:-251460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CD+Q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v04BidQ3oA5EvqekVNz/2gnUZMTO3AIFi9TXCOaForjC&#10;JP+VwXp4EehGDoHoP3avSUlEUmQUs8JER9QPAjIdBXAvOjZLVhypjodH0kfUeNe7Fdl43yZFZ56j&#10;IspMEjrmO4byz+906vwXLn8D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MHWQg/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EB760FF"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46291213" w14:textId="77777777" w:rsidR="0081081D" w:rsidRPr="00DC5C3E" w:rsidRDefault="0081081D" w:rsidP="00DC4432">
    <w:pPr>
      <w:pStyle w:val="Kopfzeile"/>
      <w:rPr>
        <w:color w:val="008000"/>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7C15B"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18A1A896" w14:textId="77777777" w:rsidR="0081081D" w:rsidRPr="00DC5C3E" w:rsidRDefault="0081081D" w:rsidP="006D210D">
    <w:pPr>
      <w:pStyle w:val="Kopfzeile"/>
      <w:rPr>
        <w:color w:val="008000"/>
      </w:rPr>
    </w:pPr>
  </w:p>
  <w:p w14:paraId="0CCD44E2" w14:textId="77777777" w:rsidR="0081081D" w:rsidRPr="00DC5C3E" w:rsidRDefault="0081081D" w:rsidP="006D210D">
    <w:pPr>
      <w:pStyle w:val="Kopfzeile"/>
      <w:rPr>
        <w:color w:val="008000"/>
      </w:rPr>
    </w:pPr>
  </w:p>
  <w:p w14:paraId="39D84308" w14:textId="77777777" w:rsidR="0081081D" w:rsidRPr="00DC5C3E" w:rsidRDefault="0081081D">
    <w:pPr>
      <w:rPr>
        <w:color w:val="008000"/>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361CC" w14:textId="77777777" w:rsidR="0081081D" w:rsidRPr="00B06878" w:rsidRDefault="0081081D" w:rsidP="00C07D78">
    <w:pPr>
      <w:pStyle w:val="Kopfzeile"/>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96FAC"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57920" behindDoc="1" locked="0" layoutInCell="0" allowOverlap="1" wp14:anchorId="4297F85D" wp14:editId="5B1FDEB3">
              <wp:simplePos x="0" y="0"/>
              <wp:positionH relativeFrom="margin">
                <wp:align>center</wp:align>
              </wp:positionH>
              <wp:positionV relativeFrom="margin">
                <wp:align>center</wp:align>
              </wp:positionV>
              <wp:extent cx="5237480" cy="3142615"/>
              <wp:effectExtent l="28575" t="1123950" r="0" b="705485"/>
              <wp:wrapNone/>
              <wp:docPr id="11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4E47D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297F85D" id="_x0000_t202" coordsize="21600,21600" o:spt="202" path="m,l,21600r21600,l21600,xe">
              <v:stroke joinstyle="miter"/>
              <v:path gradientshapeok="t" o:connecttype="rect"/>
            </v:shapetype>
            <v:shape id="_x0000_s1097" type="#_x0000_t202" style="position:absolute;left:0;text-align:left;margin-left:0;margin-top:0;width:412.4pt;height:247.45pt;rotation:-45;z-index:-251458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Hc+Q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v05CIvUNqAOR7ykpFfe/dgI1GbEzt0DBIvU1gnmhKK4w&#10;yX9lsB5eBLqRQyD6j91rUhKRFBnFrDDREfWDgExHAdyLjs2SFUeq4+GR9BE13vVuRTbet0nRmeeo&#10;iDKThI75jqH88zudOv+Fy9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pClR3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E4E47D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4ABDCE89" w14:textId="77777777" w:rsidR="0081081D" w:rsidRPr="00DC5C3E" w:rsidRDefault="0081081D" w:rsidP="00DC4432">
    <w:pPr>
      <w:pStyle w:val="Kopfzeile"/>
      <w:rPr>
        <w:color w:val="008000"/>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70806"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03BBAD91" w14:textId="77777777" w:rsidR="0081081D" w:rsidRPr="00DC5C3E" w:rsidRDefault="0081081D" w:rsidP="006D210D">
    <w:pPr>
      <w:pStyle w:val="Kopfzeile"/>
      <w:rPr>
        <w:color w:val="008000"/>
      </w:rPr>
    </w:pPr>
  </w:p>
  <w:p w14:paraId="51FE4FEB" w14:textId="77777777" w:rsidR="0081081D" w:rsidRPr="00DC5C3E" w:rsidRDefault="0081081D" w:rsidP="006D210D">
    <w:pPr>
      <w:pStyle w:val="Kopfzeile"/>
      <w:rPr>
        <w:color w:val="008000"/>
      </w:rPr>
    </w:pPr>
  </w:p>
  <w:p w14:paraId="244CC5B6" w14:textId="77777777" w:rsidR="0081081D" w:rsidRPr="00DC5C3E" w:rsidRDefault="0081081D">
    <w:pPr>
      <w:rPr>
        <w:color w:val="00800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51925" w14:textId="77777777" w:rsidR="0081081D" w:rsidRPr="00ED54EB" w:rsidRDefault="0081081D" w:rsidP="00C07D78">
    <w:pPr>
      <w:pStyle w:val="Kopfzeile"/>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0BF17" w14:textId="77777777" w:rsidR="0081081D" w:rsidRPr="00DC5C3E" w:rsidRDefault="0081081D" w:rsidP="00C07D78">
    <w:pPr>
      <w:pStyle w:val="Kopfzeile"/>
      <w:rPr>
        <w:color w:val="008000"/>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82C8D"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53472" behindDoc="1" locked="0" layoutInCell="0" allowOverlap="1" wp14:anchorId="70AF6DD7" wp14:editId="1515B1C4">
              <wp:simplePos x="0" y="0"/>
              <wp:positionH relativeFrom="margin">
                <wp:align>center</wp:align>
              </wp:positionH>
              <wp:positionV relativeFrom="margin">
                <wp:align>center</wp:align>
              </wp:positionV>
              <wp:extent cx="5237480" cy="3142615"/>
              <wp:effectExtent l="28575" t="1123950" r="0" b="705485"/>
              <wp:wrapNone/>
              <wp:docPr id="5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12DF26"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0AF6DD7" id="_x0000_t202" coordsize="21600,21600" o:spt="202" path="m,l,21600r21600,l21600,xe">
              <v:stroke joinstyle="miter"/>
              <v:path gradientshapeok="t" o:connecttype="rect"/>
            </v:shapetype>
            <v:shape id="_x0000_s1098" type="#_x0000_t202" style="position:absolute;left:0;text-align:left;margin-left:0;margin-top:0;width:412.4pt;height:247.45pt;rotation:-45;z-index:-251563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BjMEjz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0112DF26"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4871FB1C" w14:textId="77777777" w:rsidR="0081081D" w:rsidRPr="00DC5C3E" w:rsidRDefault="0081081D" w:rsidP="00DC4432">
    <w:pPr>
      <w:pStyle w:val="Kopfzeile"/>
      <w:rPr>
        <w:color w:val="008000"/>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3E0AF"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2BF8BC3" w14:textId="77777777" w:rsidR="0081081D" w:rsidRPr="00DC5C3E" w:rsidRDefault="0081081D" w:rsidP="006D210D">
    <w:pPr>
      <w:pStyle w:val="Kopfzeile"/>
      <w:rPr>
        <w:color w:val="008000"/>
      </w:rPr>
    </w:pPr>
  </w:p>
  <w:p w14:paraId="6961B126" w14:textId="77777777" w:rsidR="0081081D" w:rsidRPr="00DC5C3E" w:rsidRDefault="0081081D" w:rsidP="006D210D">
    <w:pPr>
      <w:pStyle w:val="Kopfzeile"/>
      <w:rPr>
        <w:color w:val="008000"/>
      </w:rPr>
    </w:pPr>
  </w:p>
  <w:p w14:paraId="63D5DB90" w14:textId="77777777" w:rsidR="0081081D" w:rsidRPr="00DC5C3E" w:rsidRDefault="0081081D">
    <w:pPr>
      <w:rPr>
        <w:color w:val="008000"/>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29929" w14:textId="77777777" w:rsidR="0081081D" w:rsidRPr="00DC5C3E" w:rsidRDefault="0081081D" w:rsidP="00C07D78">
    <w:pPr>
      <w:pStyle w:val="Kopfzeile"/>
      <w:rPr>
        <w:color w:val="008000"/>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0B414"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55520" behindDoc="1" locked="0" layoutInCell="0" allowOverlap="1" wp14:anchorId="7C516BF7" wp14:editId="5AA7D2AC">
              <wp:simplePos x="0" y="0"/>
              <wp:positionH relativeFrom="margin">
                <wp:align>center</wp:align>
              </wp:positionH>
              <wp:positionV relativeFrom="margin">
                <wp:align>center</wp:align>
              </wp:positionV>
              <wp:extent cx="5237480" cy="3142615"/>
              <wp:effectExtent l="28575" t="1123950" r="0" b="705485"/>
              <wp:wrapNone/>
              <wp:docPr id="6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49CE90"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C516BF7" id="_x0000_t202" coordsize="21600,21600" o:spt="202" path="m,l,21600r21600,l21600,xe">
              <v:stroke joinstyle="miter"/>
              <v:path gradientshapeok="t" o:connecttype="rect"/>
            </v:shapetype>
            <v:shape id="_x0000_s1099" type="#_x0000_t202" style="position:absolute;left:0;text-align:left;margin-left:0;margin-top:0;width:412.4pt;height:247.45pt;rotation:-45;z-index:-251560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jJDTY/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249CE90"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18395130" w14:textId="77777777" w:rsidR="0081081D" w:rsidRPr="00DC5C3E" w:rsidRDefault="0081081D" w:rsidP="00DC4432">
    <w:pPr>
      <w:pStyle w:val="Kopfzeile"/>
      <w:rPr>
        <w:color w:val="008000"/>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685A2"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01A165EE" w14:textId="77777777" w:rsidR="0081081D" w:rsidRPr="00DC5C3E" w:rsidRDefault="0081081D" w:rsidP="006D210D">
    <w:pPr>
      <w:pStyle w:val="Kopfzeile"/>
      <w:rPr>
        <w:color w:val="008000"/>
      </w:rPr>
    </w:pPr>
  </w:p>
  <w:p w14:paraId="27D01947" w14:textId="77777777" w:rsidR="0081081D" w:rsidRPr="00DC5C3E" w:rsidRDefault="0081081D" w:rsidP="006D210D">
    <w:pPr>
      <w:pStyle w:val="Kopfzeile"/>
      <w:rPr>
        <w:color w:val="008000"/>
      </w:rPr>
    </w:pPr>
  </w:p>
  <w:p w14:paraId="75668D03" w14:textId="77777777" w:rsidR="0081081D" w:rsidRPr="00DC5C3E" w:rsidRDefault="0081081D">
    <w:pPr>
      <w:rPr>
        <w:color w:val="008000"/>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57E89" w14:textId="77777777" w:rsidR="0081081D" w:rsidRPr="00DC5C3E" w:rsidRDefault="0081081D" w:rsidP="00C07D78">
    <w:pPr>
      <w:pStyle w:val="Kopfzeile"/>
      <w:rPr>
        <w:color w:val="008000"/>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6F785"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91008" behindDoc="1" locked="0" layoutInCell="0" allowOverlap="1" wp14:anchorId="7349F8B5" wp14:editId="77D72AFE">
              <wp:simplePos x="0" y="0"/>
              <wp:positionH relativeFrom="margin">
                <wp:align>center</wp:align>
              </wp:positionH>
              <wp:positionV relativeFrom="margin">
                <wp:align>center</wp:align>
              </wp:positionV>
              <wp:extent cx="5237480" cy="3142615"/>
              <wp:effectExtent l="28575" t="1123950" r="0" b="705485"/>
              <wp:wrapNone/>
              <wp:docPr id="2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1C506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349F8B5" id="_x0000_t202" coordsize="21600,21600" o:spt="202" path="m,l,21600r21600,l21600,xe">
              <v:stroke joinstyle="miter"/>
              <v:path gradientshapeok="t" o:connecttype="rect"/>
            </v:shapetype>
            <v:shape id="_x0000_s1100" type="#_x0000_t202" style="position:absolute;left:0;text-align:left;margin-left:0;margin-top:0;width:412.4pt;height:247.45pt;rotation:-45;z-index:-251625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IQHkJ/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F1C506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2C926D5A" w14:textId="77777777" w:rsidR="0081081D" w:rsidRPr="00DC5C3E" w:rsidRDefault="0081081D" w:rsidP="00DC4432">
    <w:pPr>
      <w:pStyle w:val="Kopfzeile"/>
      <w:rPr>
        <w:color w:val="008000"/>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1A9FA"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3A42B343" w14:textId="77777777" w:rsidR="0081081D" w:rsidRPr="00DC5C3E" w:rsidRDefault="0081081D" w:rsidP="006D210D">
    <w:pPr>
      <w:pStyle w:val="Kopfzeile"/>
      <w:rPr>
        <w:color w:val="008000"/>
      </w:rPr>
    </w:pPr>
  </w:p>
  <w:p w14:paraId="2BE3EA35" w14:textId="77777777" w:rsidR="0081081D" w:rsidRPr="00DC5C3E" w:rsidRDefault="0081081D" w:rsidP="006D210D">
    <w:pPr>
      <w:pStyle w:val="Kopfzeile"/>
      <w:rPr>
        <w:color w:val="008000"/>
      </w:rPr>
    </w:pPr>
  </w:p>
  <w:p w14:paraId="619CB710" w14:textId="77777777" w:rsidR="0081081D" w:rsidRPr="00DC5C3E" w:rsidRDefault="0081081D">
    <w:pPr>
      <w:rPr>
        <w:color w:val="008000"/>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6B0DE" w14:textId="77777777" w:rsidR="0081081D" w:rsidRPr="00DC5C3E" w:rsidRDefault="0081081D" w:rsidP="00C07D78">
    <w:pPr>
      <w:pStyle w:val="Kopfzeile"/>
      <w:rPr>
        <w:color w:val="00800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8B889"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62336" behindDoc="1" locked="0" layoutInCell="0" allowOverlap="1" wp14:anchorId="39106201" wp14:editId="448C84B3">
              <wp:simplePos x="0" y="0"/>
              <wp:positionH relativeFrom="margin">
                <wp:align>center</wp:align>
              </wp:positionH>
              <wp:positionV relativeFrom="margin">
                <wp:align>center</wp:align>
              </wp:positionV>
              <wp:extent cx="5237480" cy="3142615"/>
              <wp:effectExtent l="28575" t="1123950" r="0" b="705485"/>
              <wp:wrapNone/>
              <wp:docPr id="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A5B09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9106201" id="_x0000_t202" coordsize="21600,21600" o:spt="202" path="m,l,21600r21600,l21600,xe">
              <v:stroke joinstyle="miter"/>
              <v:path gradientshapeok="t" o:connecttype="rect"/>
            </v:shapetype>
            <v:shape id="_x0000_s1032" type="#_x0000_t202" style="position:absolute;left:0;text-align:left;margin-left:0;margin-top:0;width:412.4pt;height:247.4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SB+AEAAMw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yNoZL4FdSTuPQWl4v7XXqAmH/bmFihXJL5GMM+UxDUm&#10;9a8ENsOzQDdSCMT+sXsNSuKREqOYFSYaon4QkOkofwfRsVly4sR0PDxyPqHGu96tycX7Ngm68BwF&#10;UWSSzjHeMZO/f6dTl5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xEtSB+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18A5B09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A9C3ACE" w14:textId="77777777" w:rsidR="0081081D" w:rsidRPr="00DC5C3E" w:rsidRDefault="0081081D" w:rsidP="00DC4432">
    <w:pPr>
      <w:pStyle w:val="Kopfzeile"/>
      <w:rPr>
        <w:color w:val="008000"/>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5A571"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92032" behindDoc="1" locked="0" layoutInCell="0" allowOverlap="1" wp14:anchorId="14993A34" wp14:editId="555A8DF8">
              <wp:simplePos x="0" y="0"/>
              <wp:positionH relativeFrom="margin">
                <wp:align>center</wp:align>
              </wp:positionH>
              <wp:positionV relativeFrom="margin">
                <wp:align>center</wp:align>
              </wp:positionV>
              <wp:extent cx="5237480" cy="3142615"/>
              <wp:effectExtent l="28575" t="1123950" r="0" b="705485"/>
              <wp:wrapNone/>
              <wp:docPr id="2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365D31"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993A34" id="_x0000_t202" coordsize="21600,21600" o:spt="202" path="m,l,21600r21600,l21600,xe">
              <v:stroke joinstyle="miter"/>
              <v:path gradientshapeok="t" o:connecttype="rect"/>
            </v:shapetype>
            <v:shape id="_x0000_s1101" type="#_x0000_t202" style="position:absolute;left:0;text-align:left;margin-left:0;margin-top:0;width:412.4pt;height:247.45pt;rotation:-45;z-index:-251624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SV4+Q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v06okfoG1IHI95SUivtfO4GajNiZW6BgkfoawbxQFFeY&#10;5L8yWA8vAt3IIRD9x+41KYlIioxiVpjoiPpBQKajAO5Fx2bJiiPV8fBI+oga73q3Ihvv26TozHNU&#10;RJlJQsd8x1D++Z1Onf/C5W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tV0le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9365D31"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0278AD88" w14:textId="77777777" w:rsidR="0081081D" w:rsidRPr="00DC5C3E" w:rsidRDefault="0081081D" w:rsidP="00DC4432">
    <w:pPr>
      <w:pStyle w:val="Kopfzeile"/>
      <w:rPr>
        <w:color w:val="008000"/>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67668"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212919C6" w14:textId="77777777" w:rsidR="0081081D" w:rsidRPr="00DC5C3E" w:rsidRDefault="0081081D" w:rsidP="006D210D">
    <w:pPr>
      <w:pStyle w:val="Kopfzeile"/>
      <w:rPr>
        <w:color w:val="008000"/>
      </w:rPr>
    </w:pPr>
  </w:p>
  <w:p w14:paraId="40CE77ED" w14:textId="77777777" w:rsidR="0081081D" w:rsidRPr="00DC5C3E" w:rsidRDefault="0081081D" w:rsidP="006D210D">
    <w:pPr>
      <w:pStyle w:val="Kopfzeile"/>
      <w:rPr>
        <w:color w:val="008000"/>
      </w:rPr>
    </w:pPr>
  </w:p>
  <w:p w14:paraId="4BDBA560" w14:textId="77777777" w:rsidR="0081081D" w:rsidRPr="00DC5C3E" w:rsidRDefault="0081081D">
    <w:pPr>
      <w:rPr>
        <w:color w:val="008000"/>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17B29" w14:textId="77777777" w:rsidR="0081081D" w:rsidRPr="00DC5C3E" w:rsidRDefault="0081081D" w:rsidP="00C07D78">
    <w:pPr>
      <w:pStyle w:val="Kopfzeile"/>
      <w:rPr>
        <w:color w:val="008000"/>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18DC"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94080" behindDoc="1" locked="0" layoutInCell="0" allowOverlap="1" wp14:anchorId="0E053BF6" wp14:editId="79DA102D">
              <wp:simplePos x="0" y="0"/>
              <wp:positionH relativeFrom="margin">
                <wp:align>center</wp:align>
              </wp:positionH>
              <wp:positionV relativeFrom="margin">
                <wp:align>center</wp:align>
              </wp:positionV>
              <wp:extent cx="5237480" cy="3142615"/>
              <wp:effectExtent l="28575" t="1123950" r="0" b="705485"/>
              <wp:wrapNone/>
              <wp:docPr id="2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5B7FCA"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053BF6" id="_x0000_t202" coordsize="21600,21600" o:spt="202" path="m,l,21600r21600,l21600,xe">
              <v:stroke joinstyle="miter"/>
              <v:path gradientshapeok="t" o:connecttype="rect"/>
            </v:shapetype>
            <v:shape id="_x0000_s1102" type="#_x0000_t202" style="position:absolute;left:0;text-align:left;margin-left:0;margin-top:0;width:412.4pt;height:247.45pt;rotation:-45;z-index:-251622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Cbhmm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15B7FCA"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5AF6C3D" w14:textId="77777777" w:rsidR="0081081D" w:rsidRPr="00DC5C3E" w:rsidRDefault="0081081D" w:rsidP="00DC4432">
    <w:pPr>
      <w:pStyle w:val="Kopfzeile"/>
      <w:rPr>
        <w:color w:val="008000"/>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5C4AA"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32367923" w14:textId="77777777" w:rsidR="0081081D" w:rsidRPr="00DC5C3E" w:rsidRDefault="0081081D" w:rsidP="006D210D">
    <w:pPr>
      <w:pStyle w:val="Kopfzeile"/>
      <w:rPr>
        <w:color w:val="008000"/>
      </w:rPr>
    </w:pPr>
  </w:p>
  <w:p w14:paraId="6ED20336" w14:textId="77777777" w:rsidR="0081081D" w:rsidRPr="00DC5C3E" w:rsidRDefault="0081081D" w:rsidP="006D210D">
    <w:pPr>
      <w:pStyle w:val="Kopfzeile"/>
      <w:rPr>
        <w:color w:val="008000"/>
      </w:rPr>
    </w:pPr>
  </w:p>
  <w:p w14:paraId="09D2241C" w14:textId="77777777" w:rsidR="0081081D" w:rsidRPr="00DC5C3E" w:rsidRDefault="0081081D">
    <w:pPr>
      <w:rPr>
        <w:color w:val="008000"/>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53365" w14:textId="77777777" w:rsidR="0081081D" w:rsidRPr="00DC5C3E" w:rsidRDefault="0081081D" w:rsidP="00C07D78">
    <w:pPr>
      <w:pStyle w:val="Kopfzeile"/>
      <w:rPr>
        <w:color w:val="008000"/>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971BC"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95104" behindDoc="1" locked="0" layoutInCell="0" allowOverlap="1" wp14:anchorId="3DAB76F3" wp14:editId="75FF11A1">
              <wp:simplePos x="0" y="0"/>
              <wp:positionH relativeFrom="margin">
                <wp:align>center</wp:align>
              </wp:positionH>
              <wp:positionV relativeFrom="margin">
                <wp:align>center</wp:align>
              </wp:positionV>
              <wp:extent cx="5237480" cy="3142615"/>
              <wp:effectExtent l="28575" t="1123950" r="0" b="705485"/>
              <wp:wrapNone/>
              <wp:docPr id="2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A6936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DAB76F3" id="_x0000_t202" coordsize="21600,21600" o:spt="202" path="m,l,21600r21600,l21600,xe">
              <v:stroke joinstyle="miter"/>
              <v:path gradientshapeok="t" o:connecttype="rect"/>
            </v:shapetype>
            <v:shape id="_x0000_s1103" type="#_x0000_t202" style="position:absolute;left:0;text-align:left;margin-left:0;margin-top:0;width:412.4pt;height:247.45pt;rotation:-45;z-index:-251621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neSnx/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9A6936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05CF0F8" w14:textId="77777777" w:rsidR="0081081D" w:rsidRPr="00DC5C3E" w:rsidRDefault="0081081D" w:rsidP="00DC4432">
    <w:pPr>
      <w:pStyle w:val="Kopfzeile"/>
      <w:rPr>
        <w:color w:val="008000"/>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742E1"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5A7D9CF6" w14:textId="77777777" w:rsidR="0081081D" w:rsidRPr="00DC5C3E" w:rsidRDefault="0081081D" w:rsidP="006D210D">
    <w:pPr>
      <w:pStyle w:val="Kopfzeile"/>
      <w:rPr>
        <w:color w:val="008000"/>
      </w:rPr>
    </w:pPr>
  </w:p>
  <w:p w14:paraId="1FFB6083" w14:textId="77777777" w:rsidR="0081081D" w:rsidRPr="00DC5C3E" w:rsidRDefault="0081081D" w:rsidP="006D210D">
    <w:pPr>
      <w:pStyle w:val="Kopfzeile"/>
      <w:rPr>
        <w:color w:val="008000"/>
      </w:rPr>
    </w:pPr>
  </w:p>
  <w:p w14:paraId="09B23E96" w14:textId="77777777" w:rsidR="0081081D" w:rsidRPr="00DC5C3E" w:rsidRDefault="0081081D">
    <w:pPr>
      <w:rPr>
        <w:color w:val="008000"/>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B4C56" w14:textId="77777777" w:rsidR="0081081D" w:rsidRPr="00D5172C" w:rsidRDefault="0081081D" w:rsidP="00C07D78">
    <w:pPr>
      <w:pStyle w:val="Kopfzeile"/>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B7517"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97152" behindDoc="1" locked="0" layoutInCell="0" allowOverlap="1" wp14:anchorId="55544705" wp14:editId="1D357CA3">
              <wp:simplePos x="0" y="0"/>
              <wp:positionH relativeFrom="margin">
                <wp:align>center</wp:align>
              </wp:positionH>
              <wp:positionV relativeFrom="margin">
                <wp:align>center</wp:align>
              </wp:positionV>
              <wp:extent cx="5237480" cy="3142615"/>
              <wp:effectExtent l="28575" t="1123950" r="0" b="705485"/>
              <wp:wrapNone/>
              <wp:docPr id="2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356B32"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5544705" id="_x0000_t202" coordsize="21600,21600" o:spt="202" path="m,l,21600r21600,l21600,xe">
              <v:stroke joinstyle="miter"/>
              <v:path gradientshapeok="t" o:connecttype="rect"/>
            </v:shapetype>
            <v:shape id="_x0000_s1104" type="#_x0000_t202" style="position:absolute;left:0;text-align:left;margin-left:0;margin-top:0;width:412.4pt;height:247.45pt;rotation:-45;z-index:-251619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kQ+g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v55H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FObCRD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2F356B32"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2B77DF68" w14:textId="77777777" w:rsidR="0081081D" w:rsidRPr="00DC5C3E" w:rsidRDefault="0081081D" w:rsidP="00DC4432">
    <w:pPr>
      <w:pStyle w:val="Kopfzeile"/>
      <w:rPr>
        <w:color w:val="00800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764BD"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B50A955" w14:textId="77777777" w:rsidR="0081081D" w:rsidRPr="00DC5C3E" w:rsidRDefault="0081081D" w:rsidP="006D210D">
    <w:pPr>
      <w:pStyle w:val="Kopfzeile"/>
      <w:rPr>
        <w:color w:val="008000"/>
      </w:rPr>
    </w:pPr>
  </w:p>
  <w:p w14:paraId="107D19B1" w14:textId="77777777" w:rsidR="0081081D" w:rsidRPr="00DC5C3E" w:rsidRDefault="0081081D" w:rsidP="006D210D">
    <w:pPr>
      <w:pStyle w:val="Kopfzeile"/>
      <w:rPr>
        <w:color w:val="008000"/>
      </w:rPr>
    </w:pPr>
  </w:p>
  <w:p w14:paraId="2A4F5FDD" w14:textId="77777777" w:rsidR="0081081D" w:rsidRPr="00DC5C3E" w:rsidRDefault="0081081D">
    <w:pPr>
      <w:rPr>
        <w:color w:val="008000"/>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EDFA4"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72864435" w14:textId="77777777" w:rsidR="0081081D" w:rsidRPr="00DC5C3E" w:rsidRDefault="0081081D" w:rsidP="006D210D">
    <w:pPr>
      <w:pStyle w:val="Kopfzeile"/>
      <w:rPr>
        <w:color w:val="008000"/>
      </w:rPr>
    </w:pPr>
  </w:p>
  <w:p w14:paraId="23F396D9" w14:textId="77777777" w:rsidR="0081081D" w:rsidRPr="00DC5C3E" w:rsidRDefault="0081081D" w:rsidP="006D210D">
    <w:pPr>
      <w:pStyle w:val="Kopfzeile"/>
      <w:rPr>
        <w:color w:val="008000"/>
      </w:rPr>
    </w:pPr>
  </w:p>
  <w:p w14:paraId="52EEDB79" w14:textId="77777777" w:rsidR="0081081D" w:rsidRPr="00DC5C3E" w:rsidRDefault="0081081D">
    <w:pPr>
      <w:rPr>
        <w:color w:val="008000"/>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82DAB" w14:textId="77777777" w:rsidR="0081081D" w:rsidRPr="00DC5C3E" w:rsidRDefault="0081081D" w:rsidP="00C07D78">
    <w:pPr>
      <w:pStyle w:val="Kopfzeile"/>
      <w:rPr>
        <w:color w:val="008000"/>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D6D0F"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98176" behindDoc="1" locked="0" layoutInCell="0" allowOverlap="1" wp14:anchorId="27FB2952" wp14:editId="696CF9CA">
              <wp:simplePos x="0" y="0"/>
              <wp:positionH relativeFrom="margin">
                <wp:align>center</wp:align>
              </wp:positionH>
              <wp:positionV relativeFrom="margin">
                <wp:align>center</wp:align>
              </wp:positionV>
              <wp:extent cx="5237480" cy="3142615"/>
              <wp:effectExtent l="28575" t="1123950" r="0" b="705485"/>
              <wp:wrapNone/>
              <wp:docPr id="2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ED1001"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7FB2952" id="_x0000_t202" coordsize="21600,21600" o:spt="202" path="m,l,21600r21600,l21600,xe">
              <v:stroke joinstyle="miter"/>
              <v:path gradientshapeok="t" o:connecttype="rect"/>
            </v:shapetype>
            <v:shape id="_x0000_s1105" type="#_x0000_t202" style="position:absolute;left:0;text-align:left;margin-left:0;margin-top:0;width:412.4pt;height:247.45pt;rotation:-45;z-index:-251618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MfHyE/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49ED1001"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22FD814A" w14:textId="77777777" w:rsidR="0081081D" w:rsidRPr="00DC5C3E" w:rsidRDefault="0081081D" w:rsidP="00DC4432">
    <w:pPr>
      <w:pStyle w:val="Kopfzeile"/>
      <w:rPr>
        <w:color w:val="008000"/>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B4FA9"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027BD898" w14:textId="77777777" w:rsidR="0081081D" w:rsidRPr="00DC5C3E" w:rsidRDefault="0081081D" w:rsidP="006D210D">
    <w:pPr>
      <w:pStyle w:val="Kopfzeile"/>
      <w:rPr>
        <w:color w:val="008000"/>
      </w:rPr>
    </w:pPr>
  </w:p>
  <w:p w14:paraId="6430FCA8" w14:textId="77777777" w:rsidR="0081081D" w:rsidRPr="00DC5C3E" w:rsidRDefault="0081081D" w:rsidP="006D210D">
    <w:pPr>
      <w:pStyle w:val="Kopfzeile"/>
      <w:rPr>
        <w:color w:val="008000"/>
      </w:rPr>
    </w:pPr>
  </w:p>
  <w:p w14:paraId="4659B723" w14:textId="77777777" w:rsidR="0081081D" w:rsidRPr="00DC5C3E" w:rsidRDefault="0081081D">
    <w:pPr>
      <w:rPr>
        <w:color w:val="008000"/>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B2C58" w14:textId="77777777" w:rsidR="0081081D" w:rsidRPr="00DC5C3E" w:rsidRDefault="0081081D" w:rsidP="00C07D78">
    <w:pPr>
      <w:pStyle w:val="Kopfzeile"/>
      <w:rPr>
        <w:color w:val="008000"/>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A9DBE"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68160" behindDoc="1" locked="0" layoutInCell="0" allowOverlap="1" wp14:anchorId="14B7B3C5" wp14:editId="667849EE">
              <wp:simplePos x="0" y="0"/>
              <wp:positionH relativeFrom="margin">
                <wp:align>center</wp:align>
              </wp:positionH>
              <wp:positionV relativeFrom="margin">
                <wp:align>center</wp:align>
              </wp:positionV>
              <wp:extent cx="5237480" cy="3142615"/>
              <wp:effectExtent l="28575" t="1123950" r="0" b="705485"/>
              <wp:wrapNone/>
              <wp:docPr id="4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09E93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B7B3C5" id="_x0000_t202" coordsize="21600,21600" o:spt="202" path="m,l,21600r21600,l21600,xe">
              <v:stroke joinstyle="miter"/>
              <v:path gradientshapeok="t" o:connecttype="rect"/>
            </v:shapetype>
            <v:shape id="_x0000_s1106" type="#_x0000_t202" style="position:absolute;left:0;text-align:left;margin-left:0;margin-top:0;width:412.4pt;height:247.45pt;rotation:-45;z-index:-251448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Jv/+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Ti3oaKS+AXUg8j0lpeL+906gJiN25gYoWKS+RjDPFMUV&#10;JvmvDNbDs0A3cghE/6F7TUoikiKjmBUmOqJ+EpDpKIB70bFZsuJIdTw8kj6ixrvercjGuzYpOvMc&#10;FVFmktAx3zGUf36nU+e/cPkC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DSb//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D09E93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8E271F7" w14:textId="77777777" w:rsidR="0081081D" w:rsidRPr="00DC5C3E" w:rsidRDefault="0081081D" w:rsidP="00DC4432">
    <w:pPr>
      <w:pStyle w:val="Kopfzeile"/>
      <w:rPr>
        <w:color w:val="008000"/>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5D0DF"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00BAB636" w14:textId="77777777" w:rsidR="0081081D" w:rsidRPr="00DC5C3E" w:rsidRDefault="0081081D" w:rsidP="006D210D">
    <w:pPr>
      <w:pStyle w:val="Kopfzeile"/>
      <w:rPr>
        <w:color w:val="008000"/>
      </w:rPr>
    </w:pPr>
  </w:p>
  <w:p w14:paraId="15ECD5C4" w14:textId="77777777" w:rsidR="0081081D" w:rsidRPr="00DC5C3E" w:rsidRDefault="0081081D" w:rsidP="006D210D">
    <w:pPr>
      <w:pStyle w:val="Kopfzeile"/>
      <w:rPr>
        <w:color w:val="008000"/>
      </w:rPr>
    </w:pPr>
  </w:p>
  <w:p w14:paraId="39D170C2" w14:textId="77777777" w:rsidR="0081081D" w:rsidRPr="00DC5C3E" w:rsidRDefault="0081081D">
    <w:pPr>
      <w:rPr>
        <w:color w:val="008000"/>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0F0F1" w14:textId="77777777" w:rsidR="0081081D" w:rsidRPr="00DC5C3E" w:rsidRDefault="0081081D" w:rsidP="00C07D78">
    <w:pPr>
      <w:pStyle w:val="Kopfzeile"/>
      <w:rPr>
        <w:color w:val="008000"/>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F7A78"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69184" behindDoc="1" locked="0" layoutInCell="0" allowOverlap="1" wp14:anchorId="2FB92699" wp14:editId="6D0A8E13">
              <wp:simplePos x="0" y="0"/>
              <wp:positionH relativeFrom="margin">
                <wp:align>center</wp:align>
              </wp:positionH>
              <wp:positionV relativeFrom="margin">
                <wp:align>center</wp:align>
              </wp:positionV>
              <wp:extent cx="5237480" cy="3142615"/>
              <wp:effectExtent l="28575" t="1123950" r="0" b="705485"/>
              <wp:wrapNone/>
              <wp:docPr id="4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2D11E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FB92699" id="_x0000_t202" coordsize="21600,21600" o:spt="202" path="m,l,21600r21600,l21600,xe">
              <v:stroke joinstyle="miter"/>
              <v:path gradientshapeok="t" o:connecttype="rect"/>
            </v:shapetype>
            <v:shape id="_x0000_s1107" type="#_x0000_t202" style="position:absolute;left:0;text-align:left;margin-left:0;margin-top:0;width:412.4pt;height:247.45pt;rotation:-45;z-index:-251447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qg+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k9CIvUNqAOR7ykpFfe/dwI1GbEzN0DBIvU1gnmmKK4w&#10;yX9lsB6eBbqRQyD6D91rUhKRFBnFrDDREfWTgExHAdyLjs2SFUeq4+GR9BE13vVuRTbetUnRmeeo&#10;iDKThI75jqH88zudOv+Fy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bGhao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22D11E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79A2F9A" w14:textId="77777777" w:rsidR="0081081D" w:rsidRPr="00DC5C3E" w:rsidRDefault="0081081D" w:rsidP="00DC4432">
    <w:pPr>
      <w:pStyle w:val="Kopfzeile"/>
      <w:rPr>
        <w:color w:val="008000"/>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7DC8A"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5C047791" w14:textId="77777777" w:rsidR="0081081D" w:rsidRPr="00DC5C3E" w:rsidRDefault="0081081D" w:rsidP="006D210D">
    <w:pPr>
      <w:pStyle w:val="Kopfzeile"/>
      <w:rPr>
        <w:color w:val="008000"/>
      </w:rPr>
    </w:pPr>
  </w:p>
  <w:p w14:paraId="326BE2FF" w14:textId="77777777" w:rsidR="0081081D" w:rsidRPr="00DC5C3E" w:rsidRDefault="0081081D" w:rsidP="006D210D">
    <w:pPr>
      <w:pStyle w:val="Kopfzeile"/>
      <w:rPr>
        <w:color w:val="008000"/>
      </w:rPr>
    </w:pPr>
  </w:p>
  <w:p w14:paraId="6FF02AFF" w14:textId="77777777" w:rsidR="0081081D" w:rsidRPr="00DC5C3E" w:rsidRDefault="0081081D">
    <w:pPr>
      <w:rPr>
        <w:color w:val="00800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1A130" w14:textId="77777777" w:rsidR="0081081D" w:rsidRPr="00DC5C3E" w:rsidRDefault="0081081D" w:rsidP="00C07D78">
    <w:pPr>
      <w:pStyle w:val="Kopfzeile"/>
      <w:rPr>
        <w:color w:val="008000"/>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4DDFA" w14:textId="77777777" w:rsidR="0081081D" w:rsidRPr="00B06878" w:rsidRDefault="0081081D" w:rsidP="00C07D78">
    <w:pPr>
      <w:pStyle w:val="Kopfzeile"/>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36687"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00224" behindDoc="1" locked="0" layoutInCell="0" allowOverlap="1" wp14:anchorId="48F96E94" wp14:editId="24141163">
              <wp:simplePos x="0" y="0"/>
              <wp:positionH relativeFrom="margin">
                <wp:align>center</wp:align>
              </wp:positionH>
              <wp:positionV relativeFrom="margin">
                <wp:align>center</wp:align>
              </wp:positionV>
              <wp:extent cx="5237480" cy="3142615"/>
              <wp:effectExtent l="28575" t="1123950" r="0" b="705485"/>
              <wp:wrapNone/>
              <wp:docPr id="2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6CB0B6"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8F96E94" id="_x0000_t202" coordsize="21600,21600" o:spt="202" path="m,l,21600r21600,l21600,xe">
              <v:stroke joinstyle="miter"/>
              <v:path gradientshapeok="t" o:connecttype="rect"/>
            </v:shapetype>
            <v:shape id="_x0000_s1108" type="#_x0000_t202" style="position:absolute;left:0;text-align:left;margin-left:0;margin-top:0;width:412.4pt;height:247.45pt;rotation:-45;z-index:-251616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lA+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p9G1Eh9A+pA5HtKSsX9751ATUbszA1QsEh9jWCeKYor&#10;TPJfGayHZ4Fu5BCI/kP3mpREJEVGMStMdET9JCDTUQD3omOzZMWR6nh4JH1EjXe9W5GNd21SdOY5&#10;KqLMJKFjvmMo//xOp85/4fI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0I0ZQ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B6CB0B6"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1100F089" w14:textId="77777777" w:rsidR="0081081D" w:rsidRPr="00DC5C3E" w:rsidRDefault="0081081D" w:rsidP="00DC4432">
    <w:pPr>
      <w:pStyle w:val="Kopfzeile"/>
      <w:rPr>
        <w:color w:val="008000"/>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83F31"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A7CE0DD" w14:textId="77777777" w:rsidR="0081081D" w:rsidRPr="00DC5C3E" w:rsidRDefault="0081081D" w:rsidP="006D210D">
    <w:pPr>
      <w:pStyle w:val="Kopfzeile"/>
      <w:rPr>
        <w:color w:val="008000"/>
      </w:rPr>
    </w:pPr>
  </w:p>
  <w:p w14:paraId="53CB629D" w14:textId="77777777" w:rsidR="0081081D" w:rsidRPr="00DC5C3E" w:rsidRDefault="0081081D" w:rsidP="006D210D">
    <w:pPr>
      <w:pStyle w:val="Kopfzeile"/>
      <w:rPr>
        <w:color w:val="008000"/>
      </w:rPr>
    </w:pPr>
  </w:p>
  <w:p w14:paraId="3C930331" w14:textId="77777777" w:rsidR="0081081D" w:rsidRPr="00DC5C3E" w:rsidRDefault="0081081D">
    <w:pPr>
      <w:rPr>
        <w:color w:val="008000"/>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AD09D" w14:textId="77777777" w:rsidR="0081081D" w:rsidRPr="00DC5C3E" w:rsidRDefault="0081081D" w:rsidP="00C07D78">
    <w:pPr>
      <w:pStyle w:val="Kopfzeile"/>
      <w:rPr>
        <w:color w:val="008000"/>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57CD2"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01248" behindDoc="1" locked="0" layoutInCell="0" allowOverlap="1" wp14:anchorId="30EBD2D7" wp14:editId="62044DB5">
              <wp:simplePos x="0" y="0"/>
              <wp:positionH relativeFrom="margin">
                <wp:align>center</wp:align>
              </wp:positionH>
              <wp:positionV relativeFrom="margin">
                <wp:align>center</wp:align>
              </wp:positionV>
              <wp:extent cx="5237480" cy="3142615"/>
              <wp:effectExtent l="28575" t="1123950" r="0" b="705485"/>
              <wp:wrapNone/>
              <wp:docPr id="2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3FDDA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0EBD2D7" id="_x0000_t202" coordsize="21600,21600" o:spt="202" path="m,l,21600r21600,l21600,xe">
              <v:stroke joinstyle="miter"/>
              <v:path gradientshapeok="t" o:connecttype="rect"/>
            </v:shapetype>
            <v:shape id="_x0000_s1109" type="#_x0000_t202" style="position:absolute;left:0;text-align:left;margin-left:0;margin-top:0;width:412.4pt;height:247.45pt;rotation:-45;z-index:-251615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dgf+QEAAM0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qqKL2Y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RNHYH/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63FDDA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4D526878" w14:textId="77777777" w:rsidR="0081081D" w:rsidRPr="00DC5C3E" w:rsidRDefault="0081081D" w:rsidP="00DC4432">
    <w:pPr>
      <w:pStyle w:val="Kopfzeile"/>
      <w:rPr>
        <w:color w:val="008000"/>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9676E"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091D089" w14:textId="77777777" w:rsidR="0081081D" w:rsidRPr="00DC5C3E" w:rsidRDefault="0081081D" w:rsidP="006D210D">
    <w:pPr>
      <w:pStyle w:val="Kopfzeile"/>
      <w:rPr>
        <w:color w:val="008000"/>
      </w:rPr>
    </w:pPr>
  </w:p>
  <w:p w14:paraId="34F9EEFD" w14:textId="77777777" w:rsidR="0081081D" w:rsidRPr="00DC5C3E" w:rsidRDefault="0081081D" w:rsidP="006D210D">
    <w:pPr>
      <w:pStyle w:val="Kopfzeile"/>
      <w:rPr>
        <w:color w:val="008000"/>
      </w:rPr>
    </w:pPr>
  </w:p>
  <w:p w14:paraId="735223DE" w14:textId="77777777" w:rsidR="0081081D" w:rsidRPr="00DC5C3E" w:rsidRDefault="0081081D">
    <w:pPr>
      <w:rPr>
        <w:color w:val="008000"/>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5DCB4" w14:textId="77777777" w:rsidR="0081081D" w:rsidRPr="00ED54EB" w:rsidRDefault="0081081D" w:rsidP="00C07D78">
    <w:pPr>
      <w:pStyle w:val="Kopfzeile"/>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F1057"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03296" behindDoc="1" locked="0" layoutInCell="0" allowOverlap="1" wp14:anchorId="5A25FD28" wp14:editId="7E6DD0A7">
              <wp:simplePos x="0" y="0"/>
              <wp:positionH relativeFrom="margin">
                <wp:align>center</wp:align>
              </wp:positionH>
              <wp:positionV relativeFrom="margin">
                <wp:align>center</wp:align>
              </wp:positionV>
              <wp:extent cx="5237480" cy="3142615"/>
              <wp:effectExtent l="28575" t="1123950" r="0" b="705485"/>
              <wp:wrapNone/>
              <wp:docPr id="2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90A26D"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25FD28" id="_x0000_t202" coordsize="21600,21600" o:spt="202" path="m,l,21600r21600,l21600,xe">
              <v:stroke joinstyle="miter"/>
              <v:path gradientshapeok="t" o:connecttype="rect"/>
            </v:shapetype>
            <v:shape id="_x0000_s1110" type="#_x0000_t202" style="position:absolute;left:0;text-align:left;margin-left:0;margin-top:0;width:412.4pt;height:247.45pt;rotation:-45;z-index:-251613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9b+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L2Y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6UDvW/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590A26D"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DA2D098" w14:textId="77777777" w:rsidR="0081081D" w:rsidRPr="00DC5C3E" w:rsidRDefault="0081081D" w:rsidP="00DC4432">
    <w:pPr>
      <w:pStyle w:val="Kopfzeile"/>
      <w:rPr>
        <w:color w:val="008000"/>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2EF4F"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55A37826" w14:textId="77777777" w:rsidR="0081081D" w:rsidRPr="00DC5C3E" w:rsidRDefault="0081081D" w:rsidP="006D210D">
    <w:pPr>
      <w:pStyle w:val="Kopfzeile"/>
      <w:rPr>
        <w:color w:val="008000"/>
      </w:rPr>
    </w:pPr>
  </w:p>
  <w:p w14:paraId="7B452A75" w14:textId="77777777" w:rsidR="0081081D" w:rsidRPr="00DC5C3E" w:rsidRDefault="0081081D" w:rsidP="006D210D">
    <w:pPr>
      <w:pStyle w:val="Kopfzeile"/>
      <w:rPr>
        <w:color w:val="008000"/>
      </w:rPr>
    </w:pPr>
  </w:p>
  <w:p w14:paraId="277AD6D9" w14:textId="77777777" w:rsidR="0081081D" w:rsidRPr="00DC5C3E" w:rsidRDefault="0081081D">
    <w:pPr>
      <w:rPr>
        <w:color w:val="008000"/>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23826" w14:textId="77777777" w:rsidR="0081081D" w:rsidRPr="00DC5C3E" w:rsidRDefault="0081081D" w:rsidP="00C07D78">
    <w:pPr>
      <w:pStyle w:val="Kopfzeile"/>
      <w:rPr>
        <w:color w:val="00800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D103D"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64384" behindDoc="1" locked="0" layoutInCell="0" allowOverlap="1" wp14:anchorId="5DCB93AD" wp14:editId="65ED4D14">
              <wp:simplePos x="0" y="0"/>
              <wp:positionH relativeFrom="margin">
                <wp:align>center</wp:align>
              </wp:positionH>
              <wp:positionV relativeFrom="margin">
                <wp:align>center</wp:align>
              </wp:positionV>
              <wp:extent cx="5237480" cy="3142615"/>
              <wp:effectExtent l="28575" t="1123950" r="0" b="705485"/>
              <wp:wrapNone/>
              <wp:docPr id="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E62392"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DCB93AD" id="_x0000_t202" coordsize="21600,21600" o:spt="202" path="m,l,21600r21600,l21600,xe">
              <v:stroke joinstyle="miter"/>
              <v:path gradientshapeok="t" o:connecttype="rect"/>
            </v:shapetype>
            <v:shape id="_x0000_s1033" type="#_x0000_t202" style="position:absolute;left:0;text-align:left;margin-left:0;margin-top:0;width:412.4pt;height:247.4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Xe+QEAAMw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v46gkfkG1IG49xSUivtfO4GafNiZW6BckfgawbxQEleY&#10;1L8SWA8vAt1IIRD7x+41KIlHSoxiVphoiPpBQKaj/O1Fx2bJiSPT8fDI+Yga73q3Ihfv2yTozHMU&#10;RJFJOsd4x0z++Z1OnX/C5W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pU4V3v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7E62392"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6FD4C4DB" w14:textId="77777777" w:rsidR="0081081D" w:rsidRPr="00DC5C3E" w:rsidRDefault="0081081D" w:rsidP="00DC4432">
    <w:pPr>
      <w:pStyle w:val="Kopfzeile"/>
      <w:rPr>
        <w:color w:val="008000"/>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A28E0"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04320" behindDoc="1" locked="0" layoutInCell="0" allowOverlap="1" wp14:anchorId="55EA90CD" wp14:editId="22C1E550">
              <wp:simplePos x="0" y="0"/>
              <wp:positionH relativeFrom="margin">
                <wp:align>center</wp:align>
              </wp:positionH>
              <wp:positionV relativeFrom="margin">
                <wp:align>center</wp:align>
              </wp:positionV>
              <wp:extent cx="5237480" cy="3142615"/>
              <wp:effectExtent l="28575" t="1123950" r="0" b="705485"/>
              <wp:wrapNone/>
              <wp:docPr id="3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C9491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5EA90CD" id="_x0000_t202" coordsize="21600,21600" o:spt="202" path="m,l,21600r21600,l21600,xe">
              <v:stroke joinstyle="miter"/>
              <v:path gradientshapeok="t" o:connecttype="rect"/>
            </v:shapetype>
            <v:shape id="_x0000_s1111" type="#_x0000_t202" style="position:absolute;left:0;text-align:left;margin-left:0;margin-top:0;width:412.4pt;height:247.45pt;rotation:-45;z-index:-251612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C4E+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k+okfoG1IHI95SUivvfO4GajNiZG6BgkfoawTxTFFeY&#10;5L8yWA/PAt3IIRD9h+41KYlIioxiVpjoiPpJQKajAO5Fx2bJiiPV8fBI+oga73q3Ihvv2qTozHNU&#10;RJlJQsd8x1D++Z1Onf/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fRwuB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FC9491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0AED5D7" w14:textId="77777777" w:rsidR="0081081D" w:rsidRPr="00DC5C3E" w:rsidRDefault="0081081D" w:rsidP="00DC4432">
    <w:pPr>
      <w:pStyle w:val="Kopfzeile"/>
      <w:rPr>
        <w:color w:val="008000"/>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A36F4"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73BB0F98" w14:textId="77777777" w:rsidR="0081081D" w:rsidRPr="00DC5C3E" w:rsidRDefault="0081081D" w:rsidP="006D210D">
    <w:pPr>
      <w:pStyle w:val="Kopfzeile"/>
      <w:rPr>
        <w:color w:val="008000"/>
      </w:rPr>
    </w:pPr>
  </w:p>
  <w:p w14:paraId="6A523C11" w14:textId="77777777" w:rsidR="0081081D" w:rsidRPr="00DC5C3E" w:rsidRDefault="0081081D" w:rsidP="006D210D">
    <w:pPr>
      <w:pStyle w:val="Kopfzeile"/>
      <w:rPr>
        <w:color w:val="008000"/>
      </w:rPr>
    </w:pPr>
  </w:p>
  <w:p w14:paraId="6FD75022" w14:textId="77777777" w:rsidR="0081081D" w:rsidRPr="00DC5C3E" w:rsidRDefault="0081081D">
    <w:pPr>
      <w:rPr>
        <w:color w:val="008000"/>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60E10" w14:textId="77777777" w:rsidR="0081081D" w:rsidRPr="00B06878" w:rsidRDefault="0081081D" w:rsidP="00C07D78">
    <w:pPr>
      <w:pStyle w:val="Kopfzeile"/>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737D1"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62016" behindDoc="1" locked="0" layoutInCell="0" allowOverlap="1" wp14:anchorId="0386E391" wp14:editId="68D4D950">
              <wp:simplePos x="0" y="0"/>
              <wp:positionH relativeFrom="margin">
                <wp:align>center</wp:align>
              </wp:positionH>
              <wp:positionV relativeFrom="margin">
                <wp:align>center</wp:align>
              </wp:positionV>
              <wp:extent cx="5237480" cy="3142615"/>
              <wp:effectExtent l="28575" t="1123950" r="0" b="705485"/>
              <wp:wrapNone/>
              <wp:docPr id="12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A6CDAB"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386E391" id="_x0000_t202" coordsize="21600,21600" o:spt="202" path="m,l,21600r21600,l21600,xe">
              <v:stroke joinstyle="miter"/>
              <v:path gradientshapeok="t" o:connecttype="rect"/>
            </v:shapetype>
            <v:shape id="_x0000_s1112" type="#_x0000_t202" style="position:absolute;left:0;text-align:left;margin-left:0;margin-top:0;width:412.4pt;height:247.45pt;rotation:-45;z-index:-251454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3k+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L+YRNVLfgjoS+Z6SUnH/ay9QkxF7cwsULFJfI5hniuIa&#10;k/xXBpvhWaAbOQSi/9i9JiURSZFRzAoTHVE/CMh0FMCD6Ngs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wflt5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7A6CDAB"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1D653EE5" w14:textId="77777777" w:rsidR="0081081D" w:rsidRPr="00DC5C3E" w:rsidRDefault="0081081D" w:rsidP="00DC4432">
    <w:pPr>
      <w:pStyle w:val="Kopfzeile"/>
      <w:rPr>
        <w:color w:val="008000"/>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05BC"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10F1C7B4" w14:textId="77777777" w:rsidR="0081081D" w:rsidRPr="00DC5C3E" w:rsidRDefault="0081081D" w:rsidP="006D210D">
    <w:pPr>
      <w:pStyle w:val="Kopfzeile"/>
      <w:rPr>
        <w:color w:val="008000"/>
      </w:rPr>
    </w:pPr>
  </w:p>
  <w:p w14:paraId="26870608" w14:textId="77777777" w:rsidR="0081081D" w:rsidRPr="00DC5C3E" w:rsidRDefault="0081081D" w:rsidP="006D210D">
    <w:pPr>
      <w:pStyle w:val="Kopfzeile"/>
      <w:rPr>
        <w:color w:val="008000"/>
      </w:rPr>
    </w:pPr>
  </w:p>
  <w:p w14:paraId="24FF18E1" w14:textId="77777777" w:rsidR="0081081D" w:rsidRPr="00DC5C3E" w:rsidRDefault="0081081D">
    <w:pPr>
      <w:rPr>
        <w:color w:val="008000"/>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6B943" w14:textId="77777777" w:rsidR="0081081D" w:rsidRPr="00DC5C3E" w:rsidRDefault="0081081D" w:rsidP="00C07D78">
    <w:pPr>
      <w:pStyle w:val="Kopfzeile"/>
      <w:rPr>
        <w:color w:val="008000"/>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FE382"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63040" behindDoc="1" locked="0" layoutInCell="0" allowOverlap="1" wp14:anchorId="48A1AF46" wp14:editId="7DCDE8C4">
              <wp:simplePos x="0" y="0"/>
              <wp:positionH relativeFrom="margin">
                <wp:align>center</wp:align>
              </wp:positionH>
              <wp:positionV relativeFrom="margin">
                <wp:align>center</wp:align>
              </wp:positionV>
              <wp:extent cx="5237480" cy="3142615"/>
              <wp:effectExtent l="28575" t="1123950" r="0" b="705485"/>
              <wp:wrapNone/>
              <wp:docPr id="12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CBE59A"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8A1AF46" id="_x0000_t202" coordsize="21600,21600" o:spt="202" path="m,l,21600r21600,l21600,xe">
              <v:stroke joinstyle="miter"/>
              <v:path gradientshapeok="t" o:connecttype="rect"/>
            </v:shapetype>
            <v:shape id="_x0000_s1113" type="#_x0000_t202" style="position:absolute;left:0;text-align:left;margin-left:0;margin-top:0;width:412.4pt;height:247.45pt;rotation:-45;z-index:-251453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y7+g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n19H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FWlrLv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41CBE59A"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B57A70C" w14:textId="77777777" w:rsidR="0081081D" w:rsidRPr="00DC5C3E" w:rsidRDefault="0081081D" w:rsidP="00DC4432">
    <w:pPr>
      <w:pStyle w:val="Kopfzeile"/>
      <w:rPr>
        <w:color w:val="008000"/>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00729"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4FFAB00" w14:textId="77777777" w:rsidR="0081081D" w:rsidRPr="00DC5C3E" w:rsidRDefault="0081081D" w:rsidP="006D210D">
    <w:pPr>
      <w:pStyle w:val="Kopfzeile"/>
      <w:rPr>
        <w:color w:val="008000"/>
      </w:rPr>
    </w:pPr>
  </w:p>
  <w:p w14:paraId="1F5009A0" w14:textId="77777777" w:rsidR="0081081D" w:rsidRPr="00DC5C3E" w:rsidRDefault="0081081D" w:rsidP="006D210D">
    <w:pPr>
      <w:pStyle w:val="Kopfzeile"/>
      <w:rPr>
        <w:color w:val="008000"/>
      </w:rPr>
    </w:pPr>
  </w:p>
  <w:p w14:paraId="5C8E04CF" w14:textId="77777777" w:rsidR="0081081D" w:rsidRPr="00DC5C3E" w:rsidRDefault="0081081D">
    <w:pPr>
      <w:rPr>
        <w:color w:val="008000"/>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03D37" w14:textId="77777777" w:rsidR="0081081D" w:rsidRPr="00DC5C3E" w:rsidRDefault="0081081D" w:rsidP="00C07D78">
    <w:pPr>
      <w:pStyle w:val="Kopfzeile"/>
      <w:rPr>
        <w:color w:val="008000"/>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30CC0"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57568" behindDoc="1" locked="0" layoutInCell="0" allowOverlap="1" wp14:anchorId="5F67AD53" wp14:editId="27712863">
              <wp:simplePos x="0" y="0"/>
              <wp:positionH relativeFrom="margin">
                <wp:align>center</wp:align>
              </wp:positionH>
              <wp:positionV relativeFrom="margin">
                <wp:align>center</wp:align>
              </wp:positionV>
              <wp:extent cx="5237480" cy="3142615"/>
              <wp:effectExtent l="28575" t="1123950" r="0" b="705485"/>
              <wp:wrapNone/>
              <wp:docPr id="6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26B25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F67AD53" id="_x0000_t202" coordsize="21600,21600" o:spt="202" path="m,l,21600r21600,l21600,xe">
              <v:stroke joinstyle="miter"/>
              <v:path gradientshapeok="t" o:connecttype="rect"/>
            </v:shapetype>
            <v:shape id="_x0000_s1114" type="#_x0000_t202" style="position:absolute;left:0;text-align:left;margin-left:0;margin-top:0;width:412.4pt;height:247.45pt;rotation:-45;z-index:-251558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gJs+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p9H1Eh9A+pA5HtKSsX9751ATUbszA1QsEh9jWCeKYor&#10;TPJfGayHZ4Fu5BCI/kP3mpREJEVGMStMdET9JCDTUQD3omOzZMWR6nh4JH1EjXe9W5GNd21SdOY5&#10;KqLMJKFjvmMo//xOp85/4fI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m9oCb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626B25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20DCF2D3" w14:textId="77777777" w:rsidR="0081081D" w:rsidRPr="00DC5C3E" w:rsidRDefault="0081081D" w:rsidP="00DC4432">
    <w:pPr>
      <w:pStyle w:val="Kopfzeile"/>
      <w:rPr>
        <w:color w:val="00800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BD9AF"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2FEAC87F" w14:textId="77777777" w:rsidR="0081081D" w:rsidRPr="00DC5C3E" w:rsidRDefault="0081081D" w:rsidP="006D210D">
    <w:pPr>
      <w:pStyle w:val="Kopfzeile"/>
      <w:rPr>
        <w:color w:val="008000"/>
      </w:rPr>
    </w:pPr>
  </w:p>
  <w:p w14:paraId="5D1A7345" w14:textId="77777777" w:rsidR="0081081D" w:rsidRPr="00DC5C3E" w:rsidRDefault="0081081D" w:rsidP="006D210D">
    <w:pPr>
      <w:pStyle w:val="Kopfzeile"/>
      <w:rPr>
        <w:color w:val="008000"/>
      </w:rPr>
    </w:pPr>
  </w:p>
  <w:p w14:paraId="5AC514AD" w14:textId="77777777" w:rsidR="0081081D" w:rsidRPr="00DC5C3E" w:rsidRDefault="0081081D">
    <w:pPr>
      <w:rPr>
        <w:color w:val="008000"/>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507CE"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53992FBE" w14:textId="77777777" w:rsidR="0081081D" w:rsidRPr="00DC5C3E" w:rsidRDefault="0081081D" w:rsidP="006D210D">
    <w:pPr>
      <w:pStyle w:val="Kopfzeile"/>
      <w:rPr>
        <w:color w:val="008000"/>
      </w:rPr>
    </w:pPr>
  </w:p>
  <w:p w14:paraId="36C977EC" w14:textId="77777777" w:rsidR="0081081D" w:rsidRPr="00DC5C3E" w:rsidRDefault="0081081D" w:rsidP="006D210D">
    <w:pPr>
      <w:pStyle w:val="Kopfzeile"/>
      <w:rPr>
        <w:color w:val="008000"/>
      </w:rPr>
    </w:pPr>
  </w:p>
  <w:p w14:paraId="6A0A61CA" w14:textId="77777777" w:rsidR="0081081D" w:rsidRPr="00DC5C3E" w:rsidRDefault="0081081D">
    <w:pPr>
      <w:rPr>
        <w:color w:val="008000"/>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F61C9" w14:textId="77777777" w:rsidR="0081081D" w:rsidRPr="00DC5C3E" w:rsidRDefault="0081081D" w:rsidP="00C07D78">
    <w:pPr>
      <w:pStyle w:val="Kopfzeile"/>
      <w:rPr>
        <w:color w:val="008000"/>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E227D"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59616" behindDoc="1" locked="0" layoutInCell="0" allowOverlap="1" wp14:anchorId="3B2732A2" wp14:editId="69CE546E">
              <wp:simplePos x="0" y="0"/>
              <wp:positionH relativeFrom="margin">
                <wp:align>center</wp:align>
              </wp:positionH>
              <wp:positionV relativeFrom="margin">
                <wp:align>center</wp:align>
              </wp:positionV>
              <wp:extent cx="5237480" cy="3142615"/>
              <wp:effectExtent l="28575" t="1123950" r="0" b="705485"/>
              <wp:wrapNone/>
              <wp:docPr id="6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1ED222"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B2732A2" id="_x0000_t202" coordsize="21600,21600" o:spt="202" path="m,l,21600r21600,l21600,xe">
              <v:stroke joinstyle="miter"/>
              <v:path gradientshapeok="t" o:connecttype="rect"/>
            </v:shapetype>
            <v:shape id="_x0000_s1115" type="#_x0000_t202" style="position:absolute;left:0;text-align:left;margin-left:0;margin-top:0;width:412.4pt;height:247.45pt;rotation:-45;z-index:-251556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Mz+g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n19H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A+GwzP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771ED222"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0E8DEE5A" w14:textId="77777777" w:rsidR="0081081D" w:rsidRPr="00DC5C3E" w:rsidRDefault="0081081D" w:rsidP="00DC4432">
    <w:pPr>
      <w:pStyle w:val="Kopfzeile"/>
      <w:rPr>
        <w:color w:val="008000"/>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02964"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7970BA44" w14:textId="77777777" w:rsidR="0081081D" w:rsidRPr="00DC5C3E" w:rsidRDefault="0081081D" w:rsidP="006D210D">
    <w:pPr>
      <w:pStyle w:val="Kopfzeile"/>
      <w:rPr>
        <w:color w:val="008000"/>
      </w:rPr>
    </w:pPr>
  </w:p>
  <w:p w14:paraId="74A6B3D8" w14:textId="77777777" w:rsidR="0081081D" w:rsidRPr="00DC5C3E" w:rsidRDefault="0081081D" w:rsidP="006D210D">
    <w:pPr>
      <w:pStyle w:val="Kopfzeile"/>
      <w:rPr>
        <w:color w:val="008000"/>
      </w:rPr>
    </w:pPr>
  </w:p>
  <w:p w14:paraId="3A4E4A19" w14:textId="77777777" w:rsidR="0081081D" w:rsidRPr="00DC5C3E" w:rsidRDefault="0081081D">
    <w:pPr>
      <w:rPr>
        <w:color w:val="008000"/>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10507" w14:textId="77777777" w:rsidR="0081081D" w:rsidRPr="00B06878" w:rsidRDefault="0081081D" w:rsidP="00C07D78">
    <w:pPr>
      <w:pStyle w:val="Kopfzeile"/>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B60B6"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06368" behindDoc="1" locked="0" layoutInCell="0" allowOverlap="1" wp14:anchorId="2B89E929" wp14:editId="64C2A4A1">
              <wp:simplePos x="0" y="0"/>
              <wp:positionH relativeFrom="margin">
                <wp:align>center</wp:align>
              </wp:positionH>
              <wp:positionV relativeFrom="margin">
                <wp:align>center</wp:align>
              </wp:positionV>
              <wp:extent cx="5237480" cy="3142615"/>
              <wp:effectExtent l="28575" t="1123950" r="0" b="705485"/>
              <wp:wrapNone/>
              <wp:docPr id="3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5A2330"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9E929" id="_x0000_t202" coordsize="21600,21600" o:spt="202" path="m,l,21600r21600,l21600,xe">
              <v:stroke joinstyle="miter"/>
              <v:path gradientshapeok="t" o:connecttype="rect"/>
            </v:shapetype>
            <v:shape id="_x0000_s1116" type="#_x0000_t202" style="position:absolute;left:0;text-align:left;margin-left:0;margin-top:0;width:412.4pt;height:247.45pt;rotation:-45;z-index:-251610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qYI+Q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04BidQ3oA5EvqekVNz/2gnUZMTO3AIFi9TXCOaForjC&#10;JP+VwXp4EehGDoHoP3avSUlEUmQUs8JER9QPAjIdBXAvOjZLVhypjodH0kfUeNe7Fdl43yZFZ56j&#10;IspMEjrmO4byz+906vwXLn8D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aKmC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25A2330"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419F3F7" w14:textId="77777777" w:rsidR="0081081D" w:rsidRPr="00DC5C3E" w:rsidRDefault="0081081D" w:rsidP="00DC4432">
    <w:pPr>
      <w:pStyle w:val="Kopfzeile"/>
      <w:rPr>
        <w:color w:val="008000"/>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354AF"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2747E16" w14:textId="77777777" w:rsidR="0081081D" w:rsidRPr="00DC5C3E" w:rsidRDefault="0081081D" w:rsidP="006D210D">
    <w:pPr>
      <w:pStyle w:val="Kopfzeile"/>
      <w:rPr>
        <w:color w:val="008000"/>
      </w:rPr>
    </w:pPr>
  </w:p>
  <w:p w14:paraId="0A15FAE5" w14:textId="77777777" w:rsidR="0081081D" w:rsidRPr="00DC5C3E" w:rsidRDefault="0081081D" w:rsidP="006D210D">
    <w:pPr>
      <w:pStyle w:val="Kopfzeile"/>
      <w:rPr>
        <w:color w:val="008000"/>
      </w:rPr>
    </w:pPr>
  </w:p>
  <w:p w14:paraId="0846E20F" w14:textId="77777777" w:rsidR="0081081D" w:rsidRPr="00DC5C3E" w:rsidRDefault="0081081D">
    <w:pPr>
      <w:rPr>
        <w:color w:val="008000"/>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33785" w14:textId="77777777" w:rsidR="0081081D" w:rsidRPr="00DC5C3E" w:rsidRDefault="0081081D" w:rsidP="00C07D78">
    <w:pPr>
      <w:pStyle w:val="Kopfzeile"/>
      <w:rPr>
        <w:color w:val="008000"/>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5166F"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07392" behindDoc="1" locked="0" layoutInCell="0" allowOverlap="1" wp14:anchorId="1A32B36B" wp14:editId="2619DE2C">
              <wp:simplePos x="0" y="0"/>
              <wp:positionH relativeFrom="margin">
                <wp:align>center</wp:align>
              </wp:positionH>
              <wp:positionV relativeFrom="margin">
                <wp:align>center</wp:align>
              </wp:positionV>
              <wp:extent cx="5237480" cy="3142615"/>
              <wp:effectExtent l="28575" t="1123950" r="0" b="705485"/>
              <wp:wrapNone/>
              <wp:docPr id="3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65771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32B36B" id="_x0000_t202" coordsize="21600,21600" o:spt="202" path="m,l,21600r21600,l21600,xe">
              <v:stroke joinstyle="miter"/>
              <v:path gradientshapeok="t" o:connecttype="rect"/>
            </v:shapetype>
            <v:shape id="_x0000_s1117" type="#_x0000_t202" style="position:absolute;left:0;text-align:left;margin-left:0;margin-top:0;width:412.4pt;height:247.45pt;rotation:-45;z-index:-251609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X+Q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05CIvUNqAOR7ykpFfe/dgI1GbEzt0DBIvU1gnmhKK4w&#10;yX9lsB5eBLqRQyD6j91rUhKRFBnFrDDREfWDgExHAdyLjs2SFUeq4+GR9BE13vVuRTbet0nRmeeo&#10;iDKThI75jqH88zudOv+Fy9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bf5n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665771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87A80E7" w14:textId="77777777" w:rsidR="0081081D" w:rsidRPr="00DC5C3E" w:rsidRDefault="0081081D" w:rsidP="00DC4432">
    <w:pPr>
      <w:pStyle w:val="Kopfzeile"/>
      <w:rPr>
        <w:color w:val="008000"/>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4A832"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7EF56B77" w14:textId="77777777" w:rsidR="0081081D" w:rsidRPr="00DC5C3E" w:rsidRDefault="0081081D" w:rsidP="006D210D">
    <w:pPr>
      <w:pStyle w:val="Kopfzeile"/>
      <w:rPr>
        <w:color w:val="008000"/>
      </w:rPr>
    </w:pPr>
  </w:p>
  <w:p w14:paraId="2828A440" w14:textId="77777777" w:rsidR="0081081D" w:rsidRPr="00DC5C3E" w:rsidRDefault="0081081D" w:rsidP="006D210D">
    <w:pPr>
      <w:pStyle w:val="Kopfzeile"/>
      <w:rPr>
        <w:color w:val="008000"/>
      </w:rPr>
    </w:pPr>
  </w:p>
  <w:p w14:paraId="3A31F402" w14:textId="77777777" w:rsidR="0081081D" w:rsidRPr="00DC5C3E" w:rsidRDefault="0081081D">
    <w:pPr>
      <w:rPr>
        <w:color w:val="00800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8500B" w14:textId="77777777" w:rsidR="0081081D" w:rsidRPr="00DC5C3E" w:rsidRDefault="0081081D" w:rsidP="00C07D78">
    <w:pPr>
      <w:pStyle w:val="Kopfzeile"/>
      <w:rPr>
        <w:color w:val="008000"/>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F37DC" w14:textId="77777777" w:rsidR="0081081D" w:rsidRPr="00DC5C3E" w:rsidRDefault="0081081D" w:rsidP="00C07D78">
    <w:pPr>
      <w:pStyle w:val="Kopfzeile"/>
      <w:rPr>
        <w:color w:val="008000"/>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B5C97"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09440" behindDoc="1" locked="0" layoutInCell="0" allowOverlap="1" wp14:anchorId="496D10B4" wp14:editId="7826B79B">
              <wp:simplePos x="0" y="0"/>
              <wp:positionH relativeFrom="margin">
                <wp:align>center</wp:align>
              </wp:positionH>
              <wp:positionV relativeFrom="margin">
                <wp:align>center</wp:align>
              </wp:positionV>
              <wp:extent cx="5237480" cy="3142615"/>
              <wp:effectExtent l="28575" t="1123950" r="0" b="705485"/>
              <wp:wrapNone/>
              <wp:docPr id="3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6BEEBB"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6D10B4" id="_x0000_t202" coordsize="21600,21600" o:spt="202" path="m,l,21600r21600,l21600,xe">
              <v:stroke joinstyle="miter"/>
              <v:path gradientshapeok="t" o:connecttype="rect"/>
            </v:shapetype>
            <v:shape id="_x0000_s1118" type="#_x0000_t202" style="position:absolute;left:0;text-align:left;margin-left:0;margin-top:0;width:412.4pt;height:247.45pt;rotation:-45;z-index:-251607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S3+g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55G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NEbJLf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226BEEBB"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42EBD0BE" w14:textId="77777777" w:rsidR="0081081D" w:rsidRPr="00DC5C3E" w:rsidRDefault="0081081D" w:rsidP="00DC4432">
    <w:pPr>
      <w:pStyle w:val="Kopfzeile"/>
      <w:rPr>
        <w:color w:val="008000"/>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6C4F9"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311F8C14" w14:textId="77777777" w:rsidR="0081081D" w:rsidRPr="00DC5C3E" w:rsidRDefault="0081081D" w:rsidP="006D210D">
    <w:pPr>
      <w:pStyle w:val="Kopfzeile"/>
      <w:rPr>
        <w:color w:val="008000"/>
      </w:rPr>
    </w:pPr>
  </w:p>
  <w:p w14:paraId="224DAC6A" w14:textId="77777777" w:rsidR="0081081D" w:rsidRPr="00DC5C3E" w:rsidRDefault="0081081D" w:rsidP="006D210D">
    <w:pPr>
      <w:pStyle w:val="Kopfzeile"/>
      <w:rPr>
        <w:color w:val="008000"/>
      </w:rPr>
    </w:pPr>
  </w:p>
  <w:p w14:paraId="18DC2D7C" w14:textId="77777777" w:rsidR="0081081D" w:rsidRPr="00DC5C3E" w:rsidRDefault="0081081D">
    <w:pPr>
      <w:rPr>
        <w:color w:val="008000"/>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B859B" w14:textId="77777777" w:rsidR="0081081D" w:rsidRPr="00DC5C3E" w:rsidRDefault="0081081D" w:rsidP="00C07D78">
    <w:pPr>
      <w:pStyle w:val="Kopfzeile"/>
      <w:rPr>
        <w:color w:val="008000"/>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EF634"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10464" behindDoc="1" locked="0" layoutInCell="0" allowOverlap="1" wp14:anchorId="005EBCEF" wp14:editId="4D82C79C">
              <wp:simplePos x="0" y="0"/>
              <wp:positionH relativeFrom="margin">
                <wp:align>center</wp:align>
              </wp:positionH>
              <wp:positionV relativeFrom="margin">
                <wp:align>center</wp:align>
              </wp:positionV>
              <wp:extent cx="5237480" cy="3142615"/>
              <wp:effectExtent l="28575" t="1123950" r="0" b="705485"/>
              <wp:wrapNone/>
              <wp:docPr id="3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AB9475"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05EBCEF" id="_x0000_t202" coordsize="21600,21600" o:spt="202" path="m,l,21600r21600,l21600,xe">
              <v:stroke joinstyle="miter"/>
              <v:path gradientshapeok="t" o:connecttype="rect"/>
            </v:shapetype>
            <v:shape id="_x0000_s1119" type="#_x0000_t202" style="position:absolute;left:0;text-align:left;margin-left:0;margin-top:0;width:412.4pt;height:247.45pt;rotation:-45;z-index:-251606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RUfl6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FAB9475"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BA7F0BE" w14:textId="77777777" w:rsidR="0081081D" w:rsidRPr="00DC5C3E" w:rsidRDefault="0081081D" w:rsidP="00DC4432">
    <w:pPr>
      <w:pStyle w:val="Kopfzeile"/>
      <w:rPr>
        <w:color w:val="008000"/>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D9176"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25022107" w14:textId="77777777" w:rsidR="0081081D" w:rsidRPr="00DC5C3E" w:rsidRDefault="0081081D" w:rsidP="006D210D">
    <w:pPr>
      <w:pStyle w:val="Kopfzeile"/>
      <w:rPr>
        <w:color w:val="008000"/>
      </w:rPr>
    </w:pPr>
  </w:p>
  <w:p w14:paraId="5DB9D61E" w14:textId="77777777" w:rsidR="0081081D" w:rsidRPr="00DC5C3E" w:rsidRDefault="0081081D" w:rsidP="006D210D">
    <w:pPr>
      <w:pStyle w:val="Kopfzeile"/>
      <w:rPr>
        <w:color w:val="008000"/>
      </w:rPr>
    </w:pPr>
  </w:p>
  <w:p w14:paraId="3D582F2A" w14:textId="77777777" w:rsidR="0081081D" w:rsidRPr="00DC5C3E" w:rsidRDefault="0081081D">
    <w:pPr>
      <w:rPr>
        <w:color w:val="008000"/>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5C8A0" w14:textId="77777777" w:rsidR="0081081D" w:rsidRPr="00DC5C3E" w:rsidRDefault="0081081D" w:rsidP="00C07D78">
    <w:pPr>
      <w:pStyle w:val="Kopfzeile"/>
      <w:rPr>
        <w:color w:val="008000"/>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BCA1A"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12512" behindDoc="1" locked="0" layoutInCell="0" allowOverlap="1" wp14:anchorId="2D307AA6" wp14:editId="37DE0567">
              <wp:simplePos x="0" y="0"/>
              <wp:positionH relativeFrom="margin">
                <wp:align>center</wp:align>
              </wp:positionH>
              <wp:positionV relativeFrom="margin">
                <wp:align>center</wp:align>
              </wp:positionV>
              <wp:extent cx="5237480" cy="3142615"/>
              <wp:effectExtent l="28575" t="1123950" r="0" b="705485"/>
              <wp:wrapNone/>
              <wp:docPr id="3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7CA63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D307AA6" id="_x0000_t202" coordsize="21600,21600" o:spt="202" path="m,l,21600r21600,l21600,xe">
              <v:stroke joinstyle="miter"/>
              <v:path gradientshapeok="t" o:connecttype="rect"/>
            </v:shapetype>
            <v:shape id="_x0000_s1120" type="#_x0000_t202" style="position:absolute;left:0;text-align:left;margin-left:0;margin-top:0;width:412.4pt;height:247.45pt;rotation:-45;z-index:-251603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6NbSr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E7CA63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5050A5A" w14:textId="77777777" w:rsidR="0081081D" w:rsidRPr="00DC5C3E" w:rsidRDefault="0081081D" w:rsidP="00DC4432">
    <w:pPr>
      <w:pStyle w:val="Kopfzeile"/>
      <w:rPr>
        <w:color w:val="008000"/>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76B88"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15F527F6" w14:textId="77777777" w:rsidR="0081081D" w:rsidRPr="00DC5C3E" w:rsidRDefault="0081081D" w:rsidP="006D210D">
    <w:pPr>
      <w:pStyle w:val="Kopfzeile"/>
      <w:rPr>
        <w:color w:val="008000"/>
      </w:rPr>
    </w:pPr>
  </w:p>
  <w:p w14:paraId="790ABD0A" w14:textId="77777777" w:rsidR="0081081D" w:rsidRPr="00DC5C3E" w:rsidRDefault="0081081D" w:rsidP="006D210D">
    <w:pPr>
      <w:pStyle w:val="Kopfzeile"/>
      <w:rPr>
        <w:color w:val="008000"/>
      </w:rPr>
    </w:pPr>
  </w:p>
  <w:p w14:paraId="2C031D13" w14:textId="77777777" w:rsidR="0081081D" w:rsidRPr="00DC5C3E" w:rsidRDefault="0081081D">
    <w:pPr>
      <w:rPr>
        <w:color w:val="008000"/>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669CE" w14:textId="77777777" w:rsidR="0081081D" w:rsidRPr="00DC5C3E" w:rsidRDefault="0081081D" w:rsidP="00C07D78">
    <w:pPr>
      <w:pStyle w:val="Kopfzeile"/>
      <w:rPr>
        <w:color w:val="00800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7D783"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69504" behindDoc="1" locked="0" layoutInCell="0" allowOverlap="1" wp14:anchorId="5BB2F46C" wp14:editId="7B57AC3F">
              <wp:simplePos x="0" y="0"/>
              <wp:positionH relativeFrom="margin">
                <wp:align>center</wp:align>
              </wp:positionH>
              <wp:positionV relativeFrom="margin">
                <wp:align>center</wp:align>
              </wp:positionV>
              <wp:extent cx="5237480" cy="3142615"/>
              <wp:effectExtent l="28575" t="1123950" r="0" b="705485"/>
              <wp:wrapNone/>
              <wp:docPr id="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108C0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B2F46C" id="_x0000_t202" coordsize="21600,21600" o:spt="202" path="m,l,21600r21600,l21600,xe">
              <v:stroke joinstyle="miter"/>
              <v:path gradientshapeok="t" o:connecttype="rect"/>
            </v:shapetype>
            <v:shape id="_x0000_s1034" type="#_x0000_t202" style="position:absolute;left:0;text-align:left;margin-left:0;margin-top:0;width:412.4pt;height:247.4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sJ+Q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o+gkfkG1IG49xSUivvfO4GafNiZG6BckfgawTxTEleY&#10;1L8SWA/PAt1IIRD7h+41KIlHSoxiVphoiPpJQKaj/O1Fx2bJiSPT8fDI+Yga73q3Ihfv2iTozHMU&#10;RJFJOsd4x0z++Z1OnX/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azG7Cf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5108C0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6583B359" w14:textId="77777777" w:rsidR="0081081D" w:rsidRPr="00DC5C3E" w:rsidRDefault="0081081D" w:rsidP="00DC4432">
    <w:pPr>
      <w:pStyle w:val="Kopfzeile"/>
      <w:rPr>
        <w:color w:val="008000"/>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7BA20"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13536" behindDoc="1" locked="0" layoutInCell="0" allowOverlap="1" wp14:anchorId="5B8204C0" wp14:editId="25FD2CC4">
              <wp:simplePos x="0" y="0"/>
              <wp:positionH relativeFrom="margin">
                <wp:align>center</wp:align>
              </wp:positionH>
              <wp:positionV relativeFrom="margin">
                <wp:align>center</wp:align>
              </wp:positionV>
              <wp:extent cx="5237480" cy="3142615"/>
              <wp:effectExtent l="28575" t="1123950" r="0" b="705485"/>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849A1F"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8204C0" id="_x0000_t202" coordsize="21600,21600" o:spt="202" path="m,l,21600r21600,l21600,xe">
              <v:stroke joinstyle="miter"/>
              <v:path gradientshapeok="t" o:connecttype="rect"/>
            </v:shapetype>
            <v:shape id="_x0000_s1121" type="#_x0000_t202" style="position:absolute;left:0;text-align:left;margin-left:0;margin-top:0;width:412.4pt;height:247.45pt;rotation:-45;z-index:-251602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hPz+Q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06okfoG1IHI95SUivtfO4GajNiZW6BgkfoawbxQFFeY&#10;5L8yWA8vAt3IIRD9x+41KYlIioxiVpjoiPpBQKajAO5Fx2bJiiPV8fBI+oga73q3Ihvv26TozHNU&#10;RJlJQsd8x1D++Z1Onf/C5W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fIoT8/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D849A1F"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FFC2F98" w14:textId="77777777" w:rsidR="0081081D" w:rsidRPr="00DC5C3E" w:rsidRDefault="0081081D" w:rsidP="00DC4432">
    <w:pPr>
      <w:pStyle w:val="Kopfzeile"/>
      <w:rPr>
        <w:color w:val="008000"/>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6221C"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2A8740FF" w14:textId="77777777" w:rsidR="0081081D" w:rsidRPr="00DC5C3E" w:rsidRDefault="0081081D" w:rsidP="006D210D">
    <w:pPr>
      <w:pStyle w:val="Kopfzeile"/>
      <w:rPr>
        <w:color w:val="008000"/>
      </w:rPr>
    </w:pPr>
  </w:p>
  <w:p w14:paraId="21D552A7" w14:textId="77777777" w:rsidR="0081081D" w:rsidRPr="00DC5C3E" w:rsidRDefault="0081081D" w:rsidP="006D210D">
    <w:pPr>
      <w:pStyle w:val="Kopfzeile"/>
      <w:rPr>
        <w:color w:val="008000"/>
      </w:rPr>
    </w:pPr>
  </w:p>
  <w:p w14:paraId="0FD0863F" w14:textId="77777777" w:rsidR="0081081D" w:rsidRPr="00DC5C3E" w:rsidRDefault="0081081D">
    <w:pPr>
      <w:rPr>
        <w:color w:val="008000"/>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A33DE" w14:textId="77777777" w:rsidR="0081081D" w:rsidRPr="00DC5C3E" w:rsidRDefault="0081081D" w:rsidP="00C07D78">
    <w:pPr>
      <w:pStyle w:val="Kopfzeile"/>
      <w:rPr>
        <w:color w:val="008000"/>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6300E"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18656" behindDoc="1" locked="0" layoutInCell="0" allowOverlap="1" wp14:anchorId="7CAB2E12" wp14:editId="4E1364B2">
              <wp:simplePos x="0" y="0"/>
              <wp:positionH relativeFrom="margin">
                <wp:align>center</wp:align>
              </wp:positionH>
              <wp:positionV relativeFrom="margin">
                <wp:align>center</wp:align>
              </wp:positionV>
              <wp:extent cx="5237480" cy="3142615"/>
              <wp:effectExtent l="28575" t="1123950" r="0" b="705485"/>
              <wp:wrapNone/>
              <wp:docPr id="3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B028A5"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CAB2E12" id="_x0000_t202" coordsize="21600,21600" o:spt="202" path="m,l,21600r21600,l21600,xe">
              <v:stroke joinstyle="miter"/>
              <v:path gradientshapeok="t" o:connecttype="rect"/>
            </v:shapetype>
            <v:shape id="_x0000_s1122" type="#_x0000_t202" style="position:absolute;left:0;text-align:left;margin-left:0;margin-top:0;width:412.4pt;height:247.45pt;rotation:-45;z-index:-251597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wG9QE/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1B028A5"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92E592E" w14:textId="77777777" w:rsidR="0081081D" w:rsidRPr="00DC5C3E" w:rsidRDefault="0081081D" w:rsidP="00DC4432">
    <w:pPr>
      <w:pStyle w:val="Kopfzeile"/>
      <w:rPr>
        <w:color w:val="008000"/>
      </w:rP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32638"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78E14E0" w14:textId="77777777" w:rsidR="0081081D" w:rsidRPr="00DC5C3E" w:rsidRDefault="0081081D" w:rsidP="006D210D">
    <w:pPr>
      <w:pStyle w:val="Kopfzeile"/>
      <w:rPr>
        <w:color w:val="008000"/>
      </w:rPr>
    </w:pPr>
  </w:p>
  <w:p w14:paraId="30C3A9BF" w14:textId="77777777" w:rsidR="0081081D" w:rsidRPr="00DC5C3E" w:rsidRDefault="0081081D" w:rsidP="006D210D">
    <w:pPr>
      <w:pStyle w:val="Kopfzeile"/>
      <w:rPr>
        <w:color w:val="008000"/>
      </w:rPr>
    </w:pPr>
  </w:p>
  <w:p w14:paraId="5D53CC17" w14:textId="77777777" w:rsidR="0081081D" w:rsidRPr="00DC5C3E" w:rsidRDefault="0081081D">
    <w:pPr>
      <w:rPr>
        <w:color w:val="008000"/>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4C0E0" w14:textId="77777777" w:rsidR="0081081D" w:rsidRPr="00DC5C3E" w:rsidRDefault="0081081D" w:rsidP="00C07D78">
    <w:pPr>
      <w:pStyle w:val="Kopfzeile"/>
      <w:rPr>
        <w:color w:val="008000"/>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16AD7"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19680" behindDoc="1" locked="0" layoutInCell="0" allowOverlap="1" wp14:anchorId="590AD9C1" wp14:editId="105099D5">
              <wp:simplePos x="0" y="0"/>
              <wp:positionH relativeFrom="margin">
                <wp:align>center</wp:align>
              </wp:positionH>
              <wp:positionV relativeFrom="margin">
                <wp:align>center</wp:align>
              </wp:positionV>
              <wp:extent cx="5237480" cy="3142615"/>
              <wp:effectExtent l="28575" t="1123950" r="0" b="705485"/>
              <wp:wrapNone/>
              <wp:docPr id="4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0AA9E1"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90AD9C1" id="_x0000_t202" coordsize="21600,21600" o:spt="202" path="m,l,21600r21600,l21600,xe">
              <v:stroke joinstyle="miter"/>
              <v:path gradientshapeok="t" o:connecttype="rect"/>
            </v:shapetype>
            <v:shape id="_x0000_s1123" type="#_x0000_t202" style="position:absolute;left:0;text-align:left;margin-left:0;margin-top:0;width:412.4pt;height:247.45pt;rotation:-45;z-index:-251596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FQzkUz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730AA9E1"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5BC8DF3" w14:textId="77777777" w:rsidR="0081081D" w:rsidRPr="00DC5C3E" w:rsidRDefault="0081081D" w:rsidP="00DC4432">
    <w:pPr>
      <w:pStyle w:val="Kopfzeile"/>
      <w:rPr>
        <w:color w:val="008000"/>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8FB88"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0B65BEF" w14:textId="77777777" w:rsidR="0081081D" w:rsidRPr="00DC5C3E" w:rsidRDefault="0081081D" w:rsidP="006D210D">
    <w:pPr>
      <w:pStyle w:val="Kopfzeile"/>
      <w:rPr>
        <w:color w:val="008000"/>
      </w:rPr>
    </w:pPr>
  </w:p>
  <w:p w14:paraId="2EF1BD43" w14:textId="77777777" w:rsidR="0081081D" w:rsidRPr="00DC5C3E" w:rsidRDefault="0081081D" w:rsidP="006D210D">
    <w:pPr>
      <w:pStyle w:val="Kopfzeile"/>
      <w:rPr>
        <w:color w:val="008000"/>
      </w:rPr>
    </w:pPr>
  </w:p>
  <w:p w14:paraId="0AF67A3A" w14:textId="77777777" w:rsidR="0081081D" w:rsidRPr="00DC5C3E" w:rsidRDefault="0081081D">
    <w:pPr>
      <w:rPr>
        <w:color w:val="008000"/>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FB5A7" w14:textId="77777777" w:rsidR="0081081D" w:rsidRPr="00DC5C3E" w:rsidRDefault="0081081D" w:rsidP="00C07D78">
    <w:pPr>
      <w:pStyle w:val="Kopfzeile"/>
      <w:rPr>
        <w:color w:val="008000"/>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A0E8B"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21728" behindDoc="1" locked="0" layoutInCell="0" allowOverlap="1" wp14:anchorId="7F2A3640" wp14:editId="11702618">
              <wp:simplePos x="0" y="0"/>
              <wp:positionH relativeFrom="margin">
                <wp:align>center</wp:align>
              </wp:positionH>
              <wp:positionV relativeFrom="margin">
                <wp:align>center</wp:align>
              </wp:positionV>
              <wp:extent cx="5237480" cy="3142615"/>
              <wp:effectExtent l="28575" t="1123950" r="0" b="705485"/>
              <wp:wrapNone/>
              <wp:docPr id="4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F5ECA1"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2A3640" id="_x0000_t202" coordsize="21600,21600" o:spt="202" path="m,l,21600r21600,l21600,xe">
              <v:stroke joinstyle="miter"/>
              <v:path gradientshapeok="t" o:connecttype="rect"/>
            </v:shapetype>
            <v:shape id="_x0000_s1124" type="#_x0000_t202" style="position:absolute;left:0;text-align:left;margin-left:0;margin-top:0;width:412.4pt;height:247.45pt;rotation:-45;z-index:-251594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b+g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55H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JpMP5v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31F5ECA1"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A6CB5CC" w14:textId="77777777" w:rsidR="0081081D" w:rsidRPr="00DC5C3E" w:rsidRDefault="0081081D" w:rsidP="00DC4432">
    <w:pPr>
      <w:pStyle w:val="Kopfzeile"/>
      <w:rPr>
        <w:color w:val="008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36642" w14:textId="77777777" w:rsidR="00094588" w:rsidRPr="00094588" w:rsidRDefault="00094588" w:rsidP="006D210D">
    <w:pPr>
      <w:pStyle w:val="Kopfzeile"/>
      <w:rPr>
        <w:lang w:val="de-CH"/>
      </w:rPr>
    </w:pPr>
    <w:r w:rsidRPr="00094588">
      <w:rPr>
        <w:noProof/>
        <w:lang w:val="de-CH"/>
      </w:rPr>
      <w:t>Finale Version nach Rückmeldung scdo, Dezember 2020</w:t>
    </w:r>
  </w:p>
  <w:p w14:paraId="66D6BC9A" w14:textId="77777777" w:rsidR="00094588" w:rsidRPr="00094588" w:rsidRDefault="00094588" w:rsidP="006D210D">
    <w:pPr>
      <w:pStyle w:val="Kopfzeile"/>
      <w:rPr>
        <w:lang w:val="de-CH"/>
      </w:rPr>
    </w:pPr>
  </w:p>
  <w:p w14:paraId="570E5CDA" w14:textId="77777777" w:rsidR="00094588" w:rsidRPr="00094588" w:rsidRDefault="00094588" w:rsidP="006D210D">
    <w:pPr>
      <w:pStyle w:val="Kopfzeile"/>
      <w:rPr>
        <w:lang w:val="de-CH"/>
      </w:rPr>
    </w:pPr>
  </w:p>
  <w:p w14:paraId="5D0CE92A" w14:textId="77777777" w:rsidR="00094588" w:rsidRPr="00094588" w:rsidRDefault="00094588">
    <w:pPr>
      <w:rPr>
        <w:lang w:val="de-CH"/>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96D23"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583CBA18" w14:textId="77777777" w:rsidR="0081081D" w:rsidRPr="00DC5C3E" w:rsidRDefault="0081081D" w:rsidP="006D210D">
    <w:pPr>
      <w:pStyle w:val="Kopfzeile"/>
      <w:rPr>
        <w:color w:val="008000"/>
      </w:rPr>
    </w:pPr>
  </w:p>
  <w:p w14:paraId="2CBC1784" w14:textId="77777777" w:rsidR="0081081D" w:rsidRPr="00DC5C3E" w:rsidRDefault="0081081D" w:rsidP="006D210D">
    <w:pPr>
      <w:pStyle w:val="Kopfzeile"/>
      <w:rPr>
        <w:color w:val="008000"/>
      </w:rPr>
    </w:pPr>
  </w:p>
  <w:p w14:paraId="46DEF2E7" w14:textId="77777777" w:rsidR="0081081D" w:rsidRPr="00DC5C3E" w:rsidRDefault="0081081D">
    <w:pPr>
      <w:rPr>
        <w:color w:val="008000"/>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FD52"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5F322CD8" w14:textId="77777777" w:rsidR="0081081D" w:rsidRPr="00DC5C3E" w:rsidRDefault="0081081D" w:rsidP="006D210D">
    <w:pPr>
      <w:pStyle w:val="Kopfzeile"/>
      <w:rPr>
        <w:color w:val="008000"/>
      </w:rPr>
    </w:pPr>
  </w:p>
  <w:p w14:paraId="22EF56A1" w14:textId="77777777" w:rsidR="0081081D" w:rsidRPr="00DC5C3E" w:rsidRDefault="0081081D" w:rsidP="006D210D">
    <w:pPr>
      <w:pStyle w:val="Kopfzeile"/>
      <w:rPr>
        <w:color w:val="008000"/>
      </w:rPr>
    </w:pPr>
  </w:p>
  <w:p w14:paraId="52DB1124" w14:textId="77777777" w:rsidR="0081081D" w:rsidRPr="00DC5C3E" w:rsidRDefault="0081081D">
    <w:pPr>
      <w:rPr>
        <w:color w:val="008000"/>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B7603" w14:textId="77777777" w:rsidR="0081081D" w:rsidRPr="00DC5C3E" w:rsidRDefault="0081081D" w:rsidP="00C07D78">
    <w:pPr>
      <w:pStyle w:val="Kopfzeile"/>
      <w:rPr>
        <w:color w:val="008000"/>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CF57D"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22752" behindDoc="1" locked="0" layoutInCell="0" allowOverlap="1" wp14:anchorId="16722F7A" wp14:editId="35941D1C">
              <wp:simplePos x="0" y="0"/>
              <wp:positionH relativeFrom="margin">
                <wp:align>center</wp:align>
              </wp:positionH>
              <wp:positionV relativeFrom="margin">
                <wp:align>center</wp:align>
              </wp:positionV>
              <wp:extent cx="5237480" cy="3142615"/>
              <wp:effectExtent l="28575" t="1123950" r="0" b="705485"/>
              <wp:wrapNone/>
              <wp:docPr id="4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7862E6"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6722F7A" id="_x0000_t202" coordsize="21600,21600" o:spt="202" path="m,l,21600r21600,l21600,xe">
              <v:stroke joinstyle="miter"/>
              <v:path gradientshapeok="t" o:connecttype="rect"/>
            </v:shapetype>
            <v:shape id="_x0000_s1125" type="#_x0000_t202" style="position:absolute;left:0;text-align:left;margin-left:0;margin-top:0;width:412.4pt;height:247.45pt;rotation:-45;z-index:-251593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DhD+x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F7862E6"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4B827954" w14:textId="77777777" w:rsidR="0081081D" w:rsidRPr="00DC5C3E" w:rsidRDefault="0081081D" w:rsidP="00DC4432">
    <w:pPr>
      <w:pStyle w:val="Kopfzeile"/>
      <w:rPr>
        <w:color w:val="008000"/>
      </w:rP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C2373"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5988B337" w14:textId="77777777" w:rsidR="0081081D" w:rsidRPr="00DC5C3E" w:rsidRDefault="0081081D" w:rsidP="006D210D">
    <w:pPr>
      <w:pStyle w:val="Kopfzeile"/>
      <w:rPr>
        <w:color w:val="008000"/>
      </w:rPr>
    </w:pPr>
  </w:p>
  <w:p w14:paraId="6C5026E9" w14:textId="77777777" w:rsidR="0081081D" w:rsidRPr="00DC5C3E" w:rsidRDefault="0081081D" w:rsidP="006D210D">
    <w:pPr>
      <w:pStyle w:val="Kopfzeile"/>
      <w:rPr>
        <w:color w:val="008000"/>
      </w:rPr>
    </w:pPr>
  </w:p>
  <w:p w14:paraId="59F1A1FE" w14:textId="77777777" w:rsidR="0081081D" w:rsidRPr="00DC5C3E" w:rsidRDefault="0081081D">
    <w:pPr>
      <w:rPr>
        <w:color w:val="008000"/>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F7B58" w14:textId="77777777" w:rsidR="0081081D" w:rsidRPr="00ED54EB" w:rsidRDefault="0081081D" w:rsidP="00C07D78">
    <w:pPr>
      <w:pStyle w:val="Kopfzeile"/>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49D3A"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24800" behindDoc="1" locked="0" layoutInCell="0" allowOverlap="1" wp14:anchorId="0E2D8115" wp14:editId="02BDC82B">
              <wp:simplePos x="0" y="0"/>
              <wp:positionH relativeFrom="margin">
                <wp:align>center</wp:align>
              </wp:positionH>
              <wp:positionV relativeFrom="margin">
                <wp:align>center</wp:align>
              </wp:positionV>
              <wp:extent cx="5237480" cy="3142615"/>
              <wp:effectExtent l="28575" t="1123950" r="0" b="705485"/>
              <wp:wrapNone/>
              <wp:docPr id="4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3FDE3A"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2D8115" id="_x0000_t202" coordsize="21600,21600" o:spt="202" path="m,l,21600r21600,l21600,xe">
              <v:stroke joinstyle="miter"/>
              <v:path gradientshapeok="t" o:connecttype="rect"/>
            </v:shapetype>
            <v:shape id="_x0000_s1126" type="#_x0000_t202" style="position:absolute;left:0;text-align:left;margin-left:0;margin-top:0;width:412.4pt;height:247.45pt;rotation:-45;z-index:-251591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IG/+ej6AQAAzg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643FDE3A"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26A0A4EC" w14:textId="77777777" w:rsidR="0081081D" w:rsidRPr="00DC5C3E" w:rsidRDefault="0081081D" w:rsidP="00DC4432">
    <w:pPr>
      <w:pStyle w:val="Kopfzeile"/>
      <w:rPr>
        <w:color w:val="008000"/>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D27D4"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5A7DD5FE" w14:textId="77777777" w:rsidR="0081081D" w:rsidRPr="00DC5C3E" w:rsidRDefault="0081081D" w:rsidP="006D210D">
    <w:pPr>
      <w:pStyle w:val="Kopfzeile"/>
      <w:rPr>
        <w:color w:val="008000"/>
      </w:rPr>
    </w:pPr>
  </w:p>
  <w:p w14:paraId="2887535B" w14:textId="77777777" w:rsidR="0081081D" w:rsidRPr="00DC5C3E" w:rsidRDefault="0081081D" w:rsidP="006D210D">
    <w:pPr>
      <w:pStyle w:val="Kopfzeile"/>
      <w:rPr>
        <w:color w:val="008000"/>
      </w:rPr>
    </w:pPr>
  </w:p>
  <w:p w14:paraId="6A959AFB" w14:textId="77777777" w:rsidR="0081081D" w:rsidRPr="00DC5C3E" w:rsidRDefault="0081081D">
    <w:pPr>
      <w:rPr>
        <w:color w:val="008000"/>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1D17A" w14:textId="77777777" w:rsidR="0081081D" w:rsidRPr="00DC5C3E" w:rsidRDefault="0081081D" w:rsidP="00C07D78">
    <w:pPr>
      <w:pStyle w:val="Kopfzeile"/>
      <w:rPr>
        <w:color w:val="008000"/>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25B1"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25824" behindDoc="1" locked="0" layoutInCell="0" allowOverlap="1" wp14:anchorId="45B4BC50" wp14:editId="41A926BA">
              <wp:simplePos x="0" y="0"/>
              <wp:positionH relativeFrom="margin">
                <wp:align>center</wp:align>
              </wp:positionH>
              <wp:positionV relativeFrom="margin">
                <wp:align>center</wp:align>
              </wp:positionV>
              <wp:extent cx="5237480" cy="3142615"/>
              <wp:effectExtent l="28575" t="1123950" r="0" b="705485"/>
              <wp:wrapNone/>
              <wp:docPr id="4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9B6B8B"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B4BC50" id="_x0000_t202" coordsize="21600,21600" o:spt="202" path="m,l,21600r21600,l21600,xe">
              <v:stroke joinstyle="miter"/>
              <v:path gradientshapeok="t" o:connecttype="rect"/>
            </v:shapetype>
            <v:shape id="_x0000_s1127" type="#_x0000_t202" style="position:absolute;left:0;text-align:left;margin-left:0;margin-top:0;width:412.4pt;height:247.45pt;rotation:-45;z-index:-251590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zi3+QEAAM4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J6URO4bUAdi31NUKu5/7wRqcmJnboCSRfJrBPNMWVxh&#10;0v9KYT08C3QjiUD8H7rXqCQmKTOKWWGiJeonAZmOErgXHZslL45cx8Mj6yNqvOvdiny8a5OkM89R&#10;EoUmKR0DHlP553c6df4Nly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FeM4t/kBAADO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39B6B8B"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2EAB2B7" w14:textId="77777777" w:rsidR="0081081D" w:rsidRPr="00DC5C3E" w:rsidRDefault="0081081D" w:rsidP="00DC4432">
    <w:pPr>
      <w:pStyle w:val="Kopfzeile"/>
      <w:rPr>
        <w:color w:val="008000"/>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8F946"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2A9FE752" w14:textId="77777777" w:rsidR="0081081D" w:rsidRPr="00DC5C3E" w:rsidRDefault="0081081D" w:rsidP="006D210D">
    <w:pPr>
      <w:pStyle w:val="Kopfzeile"/>
      <w:rPr>
        <w:color w:val="008000"/>
      </w:rPr>
    </w:pPr>
  </w:p>
  <w:p w14:paraId="5379F60D" w14:textId="77777777" w:rsidR="0081081D" w:rsidRPr="00DC5C3E" w:rsidRDefault="0081081D" w:rsidP="006D210D">
    <w:pPr>
      <w:pStyle w:val="Kopfzeile"/>
      <w:rPr>
        <w:color w:val="008000"/>
      </w:rPr>
    </w:pPr>
  </w:p>
  <w:p w14:paraId="08E13295" w14:textId="77777777" w:rsidR="0081081D" w:rsidRPr="00DC5C3E" w:rsidRDefault="0081081D">
    <w:pPr>
      <w:rPr>
        <w:color w:val="00800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14DB1" w14:textId="77777777" w:rsidR="0081081D" w:rsidRPr="00DC5C3E" w:rsidRDefault="0081081D" w:rsidP="00C07D78">
    <w:pPr>
      <w:pStyle w:val="Kopfzeile"/>
      <w:rPr>
        <w:color w:val="008000"/>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98A3D" w14:textId="77777777" w:rsidR="0081081D" w:rsidRPr="00DC5C3E" w:rsidRDefault="0081081D" w:rsidP="00C07D78">
    <w:pPr>
      <w:pStyle w:val="Kopfzeile"/>
      <w:rPr>
        <w:color w:val="008000"/>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413DC"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27872" behindDoc="1" locked="0" layoutInCell="0" allowOverlap="1" wp14:anchorId="113F7A00" wp14:editId="4B380FF7">
              <wp:simplePos x="0" y="0"/>
              <wp:positionH relativeFrom="margin">
                <wp:align>center</wp:align>
              </wp:positionH>
              <wp:positionV relativeFrom="margin">
                <wp:align>center</wp:align>
              </wp:positionV>
              <wp:extent cx="5237480" cy="3142615"/>
              <wp:effectExtent l="28575" t="1123950" r="0" b="705485"/>
              <wp:wrapNone/>
              <wp:docPr id="4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6A24D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13F7A00" id="_x0000_t202" coordsize="21600,21600" o:spt="202" path="m,l,21600r21600,l21600,xe">
              <v:stroke joinstyle="miter"/>
              <v:path gradientshapeok="t" o:connecttype="rect"/>
            </v:shapetype>
            <v:shape id="_x0000_s1128" type="#_x0000_t202" style="position:absolute;left:0;text-align:left;margin-left:0;margin-top:0;width:412.4pt;height:247.45pt;rotation:-45;z-index:-251588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tX+gEAAM4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D6NsJH7BtSB2PcUlYr73zuBmpzYmRugZJH8GsE8UxZX&#10;mPS/UlgPzwLdSCIQ/4fuNSqJScqMYlaYaIn6SUCmowTuRcdmyYsj1/HwyPqIGu96tyIf79ok6cxz&#10;lEShSUrHgMdU/vmdTp1/w+UL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KkGe1f6AQAAzg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7A6A24D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45AA38E" w14:textId="77777777" w:rsidR="0081081D" w:rsidRPr="00DC5C3E" w:rsidRDefault="0081081D" w:rsidP="00DC4432">
    <w:pPr>
      <w:pStyle w:val="Kopfzeile"/>
      <w:rPr>
        <w:color w:val="008000"/>
      </w:rP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E81E8"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180A6D43" w14:textId="77777777" w:rsidR="0081081D" w:rsidRPr="00DC5C3E" w:rsidRDefault="0081081D" w:rsidP="006D210D">
    <w:pPr>
      <w:pStyle w:val="Kopfzeile"/>
      <w:rPr>
        <w:color w:val="008000"/>
      </w:rPr>
    </w:pPr>
  </w:p>
  <w:p w14:paraId="630E5DDB" w14:textId="77777777" w:rsidR="0081081D" w:rsidRPr="00DC5C3E" w:rsidRDefault="0081081D" w:rsidP="006D210D">
    <w:pPr>
      <w:pStyle w:val="Kopfzeile"/>
      <w:rPr>
        <w:color w:val="008000"/>
      </w:rPr>
    </w:pPr>
  </w:p>
  <w:p w14:paraId="39339571" w14:textId="77777777" w:rsidR="0081081D" w:rsidRPr="00DC5C3E" w:rsidRDefault="0081081D">
    <w:pPr>
      <w:rPr>
        <w:color w:val="008000"/>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0A8BF" w14:textId="77777777" w:rsidR="0081081D" w:rsidRPr="00DC5C3E" w:rsidRDefault="0081081D" w:rsidP="00C07D78">
    <w:pPr>
      <w:pStyle w:val="Kopfzeile"/>
      <w:rPr>
        <w:color w:val="008000"/>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FF822"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28896" behindDoc="1" locked="0" layoutInCell="0" allowOverlap="1" wp14:anchorId="40C958E3" wp14:editId="0763D45C">
              <wp:simplePos x="0" y="0"/>
              <wp:positionH relativeFrom="margin">
                <wp:align>center</wp:align>
              </wp:positionH>
              <wp:positionV relativeFrom="margin">
                <wp:align>center</wp:align>
              </wp:positionV>
              <wp:extent cx="5237480" cy="3142615"/>
              <wp:effectExtent l="28575" t="1123950" r="0" b="705485"/>
              <wp:wrapNone/>
              <wp:docPr id="4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E9687B"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0C958E3" id="_x0000_t202" coordsize="21600,21600" o:spt="202" path="m,l,21600r21600,l21600,xe">
              <v:stroke joinstyle="miter"/>
              <v:path gradientshapeok="t" o:connecttype="rect"/>
            </v:shapetype>
            <v:shape id="_x0000_s1129" type="#_x0000_t202" style="position:absolute;left:0;text-align:left;margin-left:0;margin-top:0;width:412.4pt;height:247.45pt;rotation:-45;z-index:-251587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roI+QEAAM4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ioilM8ibOS+BXUk9j1FpeL+116gJif25hYoWSS/RjDPlMU1&#10;Jv2vFDbDs0A3kgjE/7F7jUpikjKjmBUmWqJ+EJDpKIEH0bF58uLEdTw8sj6hxrvercnH+zZJuvAc&#10;JVFoktIx4DGVv3+nU5ffcPUC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PVq6CPkBAADO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BE9687B"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83F2E62" w14:textId="77777777" w:rsidR="0081081D" w:rsidRPr="00DC5C3E" w:rsidRDefault="0081081D" w:rsidP="00DC4432">
    <w:pPr>
      <w:pStyle w:val="Kopfzeile"/>
      <w:rPr>
        <w:color w:val="008000"/>
      </w:rP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A0F12"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1C411EDA" w14:textId="77777777" w:rsidR="0081081D" w:rsidRPr="00DC5C3E" w:rsidRDefault="0081081D" w:rsidP="006D210D">
    <w:pPr>
      <w:pStyle w:val="Kopfzeile"/>
      <w:rPr>
        <w:color w:val="008000"/>
      </w:rPr>
    </w:pPr>
  </w:p>
  <w:p w14:paraId="09494799" w14:textId="77777777" w:rsidR="0081081D" w:rsidRPr="00DC5C3E" w:rsidRDefault="0081081D" w:rsidP="006D210D">
    <w:pPr>
      <w:pStyle w:val="Kopfzeile"/>
      <w:rPr>
        <w:color w:val="008000"/>
      </w:rPr>
    </w:pPr>
  </w:p>
  <w:p w14:paraId="5B4C671C" w14:textId="77777777" w:rsidR="0081081D" w:rsidRPr="00DC5C3E" w:rsidRDefault="0081081D">
    <w:pPr>
      <w:rPr>
        <w:color w:val="008000"/>
      </w:rP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62ADD" w14:textId="77777777" w:rsidR="0081081D" w:rsidRPr="00B06878" w:rsidRDefault="0081081D" w:rsidP="00C07D78">
    <w:pPr>
      <w:pStyle w:val="Kopfzeile"/>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ECE6F"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34016" behindDoc="1" locked="0" layoutInCell="0" allowOverlap="1" wp14:anchorId="1BD6835F" wp14:editId="0F7AA4F6">
              <wp:simplePos x="0" y="0"/>
              <wp:positionH relativeFrom="margin">
                <wp:align>center</wp:align>
              </wp:positionH>
              <wp:positionV relativeFrom="margin">
                <wp:align>center</wp:align>
              </wp:positionV>
              <wp:extent cx="5237480" cy="3142615"/>
              <wp:effectExtent l="28575" t="1123950" r="0" b="705485"/>
              <wp:wrapNone/>
              <wp:docPr id="4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C5E70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D6835F" id="_x0000_t202" coordsize="21600,21600" o:spt="202" path="m,l,21600r21600,l21600,xe">
              <v:stroke joinstyle="miter"/>
              <v:path gradientshapeok="t" o:connecttype="rect"/>
            </v:shapetype>
            <v:shape id="_x0000_s1130" type="#_x0000_t202" style="position:absolute;left:0;text-align:left;margin-left:0;margin-top:0;width:412.4pt;height:247.45pt;rotation:-45;z-index:-251582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41M+QEAAM4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ioilM8ibOS+BXUk9j1FpeL+116gJif25hYoWSS/RjDPlMU1&#10;Jv2vFDbDs0A3kgjE/7F7jUpikjKjmBUmWqJ+EJDpKIEH0bF58uLEdTw8sj6hxrvercnH+zZJuvAc&#10;JVFoktIx4DGVv3+nU5ffcPUC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kMuNTPkBAADO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CC5E70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1662680C" w14:textId="77777777" w:rsidR="0081081D" w:rsidRPr="00DC5C3E" w:rsidRDefault="0081081D" w:rsidP="00DC4432">
    <w:pPr>
      <w:pStyle w:val="Kopfzeile"/>
      <w:rPr>
        <w:color w:val="008000"/>
      </w:rP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A40F0"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88A05EF" w14:textId="77777777" w:rsidR="0081081D" w:rsidRPr="00DC5C3E" w:rsidRDefault="0081081D" w:rsidP="006D210D">
    <w:pPr>
      <w:pStyle w:val="Kopfzeile"/>
      <w:rPr>
        <w:color w:val="008000"/>
      </w:rPr>
    </w:pPr>
  </w:p>
  <w:p w14:paraId="12129E5C" w14:textId="77777777" w:rsidR="0081081D" w:rsidRPr="00DC5C3E" w:rsidRDefault="0081081D" w:rsidP="006D210D">
    <w:pPr>
      <w:pStyle w:val="Kopfzeile"/>
      <w:rPr>
        <w:color w:val="008000"/>
      </w:rPr>
    </w:pPr>
  </w:p>
  <w:p w14:paraId="6F51DE8D" w14:textId="77777777" w:rsidR="0081081D" w:rsidRPr="00DC5C3E" w:rsidRDefault="0081081D">
    <w:pPr>
      <w:rPr>
        <w:color w:val="008000"/>
      </w:rP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983CC" w14:textId="77777777" w:rsidR="0081081D" w:rsidRPr="00DC5C3E" w:rsidRDefault="0081081D" w:rsidP="00C07D78">
    <w:pPr>
      <w:pStyle w:val="Kopfzeile"/>
      <w:rPr>
        <w:color w:val="00800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37D11"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70528" behindDoc="1" locked="0" layoutInCell="0" allowOverlap="1" wp14:anchorId="6D77E4FF" wp14:editId="2B98EB12">
              <wp:simplePos x="0" y="0"/>
              <wp:positionH relativeFrom="margin">
                <wp:align>center</wp:align>
              </wp:positionH>
              <wp:positionV relativeFrom="margin">
                <wp:align>center</wp:align>
              </wp:positionV>
              <wp:extent cx="5237480" cy="3142615"/>
              <wp:effectExtent l="28575" t="1123950" r="0" b="705485"/>
              <wp:wrapNone/>
              <wp:docPr id="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7CEB2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77E4FF" id="_x0000_t202" coordsize="21600,21600" o:spt="202" path="m,l,21600r21600,l21600,xe">
              <v:stroke joinstyle="miter"/>
              <v:path gradientshapeok="t" o:connecttype="rect"/>
            </v:shapetype>
            <v:shape id="_x0000_s1035" type="#_x0000_t202" style="position:absolute;left:0;text-align:left;margin-left:0;margin-top:0;width:412.4pt;height:247.45pt;rotation:-45;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W+QEAAMw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46gkfkG1IG49xSUivtfO4GafNiZW6BckfgawbxQEleY&#10;1L8SWA8vAt1IIRD7x+41KIlHSoxiVphoiPpBQKaj/O1Fx2bJiSPT8fDI+Yga73q3Ihfv2yTozHMU&#10;RJFJOsd4x0z++Z1OnX/C5W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216Vv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77CEB2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071DD1A" w14:textId="77777777" w:rsidR="0081081D" w:rsidRPr="00DC5C3E" w:rsidRDefault="0081081D" w:rsidP="00DC4432">
    <w:pPr>
      <w:pStyle w:val="Kopfzeile"/>
      <w:rPr>
        <w:color w:val="008000"/>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4E138"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35040" behindDoc="1" locked="0" layoutInCell="0" allowOverlap="1" wp14:anchorId="6F1735D9" wp14:editId="6879C6C8">
              <wp:simplePos x="0" y="0"/>
              <wp:positionH relativeFrom="margin">
                <wp:align>center</wp:align>
              </wp:positionH>
              <wp:positionV relativeFrom="margin">
                <wp:align>center</wp:align>
              </wp:positionV>
              <wp:extent cx="5237480" cy="3142615"/>
              <wp:effectExtent l="28575" t="1123950" r="0" b="705485"/>
              <wp:wrapNone/>
              <wp:docPr id="5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D5D40F"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1735D9" id="_x0000_t202" coordsize="21600,21600" o:spt="202" path="m,l,21600r21600,l21600,xe">
              <v:stroke joinstyle="miter"/>
              <v:path gradientshapeok="t" o:connecttype="rect"/>
            </v:shapetype>
            <v:shape id="_x0000_s1131" type="#_x0000_t202" style="position:absolute;left:0;text-align:left;margin-left:0;margin-top:0;width:412.4pt;height:247.45pt;rotation:-45;z-index:-251581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0wT+QEAAM4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J5gI/cNqAOx7ykqFfe/dwI1ObEzN0DJIvk1gnmmLK4w&#10;6X+lsB6eBbqRRCD+D91rVBKTlBnFrDDREvWTgExHCdyLjs2SF0eu4+GR9RE13vVuRT7etUnSmeco&#10;iUKTlI4Bj6n88zudOv+Gy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BJdME/kBAADO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5D5D40F"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6B1031F" w14:textId="77777777" w:rsidR="0081081D" w:rsidRPr="00DC5C3E" w:rsidRDefault="0081081D" w:rsidP="00DC4432">
    <w:pPr>
      <w:pStyle w:val="Kopfzeile"/>
      <w:rPr>
        <w:color w:val="008000"/>
      </w:rP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D560D"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93B217D" w14:textId="77777777" w:rsidR="0081081D" w:rsidRPr="00DC5C3E" w:rsidRDefault="0081081D" w:rsidP="006D210D">
    <w:pPr>
      <w:pStyle w:val="Kopfzeile"/>
      <w:rPr>
        <w:color w:val="008000"/>
      </w:rPr>
    </w:pPr>
  </w:p>
  <w:p w14:paraId="7C80A068" w14:textId="77777777" w:rsidR="0081081D" w:rsidRPr="00DC5C3E" w:rsidRDefault="0081081D" w:rsidP="006D210D">
    <w:pPr>
      <w:pStyle w:val="Kopfzeile"/>
      <w:rPr>
        <w:color w:val="008000"/>
      </w:rPr>
    </w:pPr>
  </w:p>
  <w:p w14:paraId="6D96BA7A" w14:textId="77777777" w:rsidR="0081081D" w:rsidRPr="00DC5C3E" w:rsidRDefault="0081081D">
    <w:pPr>
      <w:rPr>
        <w:color w:val="008000"/>
      </w:rP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C2D1F" w14:textId="77777777" w:rsidR="0081081D" w:rsidRPr="00ED54EB" w:rsidRDefault="0081081D" w:rsidP="00C07D78">
    <w:pPr>
      <w:pStyle w:val="Kopfzeile"/>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74FF7"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65088" behindDoc="1" locked="0" layoutInCell="0" allowOverlap="1" wp14:anchorId="22CBD7BA" wp14:editId="011FB1B9">
              <wp:simplePos x="0" y="0"/>
              <wp:positionH relativeFrom="margin">
                <wp:align>center</wp:align>
              </wp:positionH>
              <wp:positionV relativeFrom="margin">
                <wp:align>center</wp:align>
              </wp:positionV>
              <wp:extent cx="5237480" cy="3142615"/>
              <wp:effectExtent l="28575" t="1123950" r="0" b="705485"/>
              <wp:wrapNone/>
              <wp:docPr id="12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6BF247"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2CBD7BA" id="_x0000_t202" coordsize="21600,21600" o:spt="202" path="m,l,21600r21600,l21600,xe">
              <v:stroke joinstyle="miter"/>
              <v:path gradientshapeok="t" o:connecttype="rect"/>
            </v:shapetype>
            <v:shape id="_x0000_s1132" type="#_x0000_t202" style="position:absolute;left:0;text-align:left;margin-left:0;margin-top:0;width:412.4pt;height:247.45pt;rotation:-45;z-index:-251451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g/z+QEAAM4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ioilM8jbOS+BXUk9j1FpeL+116gJif25hYoWSS/RjDPlMU1&#10;Jv2vFDbDs0A3kgjE/7F7jUpikjKjmBUmWqJ+EJDpKIEH0bFZ8uLEdTw8sj6hxrvercnH+zZJuvAc&#10;JVFoktIx4DGVv3+nU5ffcPUC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uHIP8/kBAADO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E6BF247"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C13B1D6" w14:textId="77777777" w:rsidR="0081081D" w:rsidRPr="00DC5C3E" w:rsidRDefault="0081081D" w:rsidP="00DC4432">
    <w:pPr>
      <w:pStyle w:val="Kopfzeile"/>
      <w:rPr>
        <w:color w:val="008000"/>
      </w:rP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A6F82"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06D4AF0A" w14:textId="77777777" w:rsidR="0081081D" w:rsidRPr="00DC5C3E" w:rsidRDefault="0081081D" w:rsidP="006D210D">
    <w:pPr>
      <w:pStyle w:val="Kopfzeile"/>
      <w:rPr>
        <w:color w:val="008000"/>
      </w:rPr>
    </w:pPr>
  </w:p>
  <w:p w14:paraId="284BB9D2" w14:textId="77777777" w:rsidR="0081081D" w:rsidRPr="00DC5C3E" w:rsidRDefault="0081081D" w:rsidP="006D210D">
    <w:pPr>
      <w:pStyle w:val="Kopfzeile"/>
      <w:rPr>
        <w:color w:val="008000"/>
      </w:rPr>
    </w:pPr>
  </w:p>
  <w:p w14:paraId="7C24870D" w14:textId="77777777" w:rsidR="0081081D" w:rsidRPr="00DC5C3E" w:rsidRDefault="0081081D">
    <w:pPr>
      <w:rPr>
        <w:color w:val="008000"/>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E98F8" w14:textId="77777777" w:rsidR="0081081D" w:rsidRPr="00DC5C3E" w:rsidRDefault="0081081D" w:rsidP="00C07D78">
    <w:pPr>
      <w:pStyle w:val="Kopfzeile"/>
      <w:rPr>
        <w:color w:val="008000"/>
      </w:rP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EC83D"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66112" behindDoc="1" locked="0" layoutInCell="0" allowOverlap="1" wp14:anchorId="37F1ADB2" wp14:editId="4DA154F0">
              <wp:simplePos x="0" y="0"/>
              <wp:positionH relativeFrom="margin">
                <wp:align>center</wp:align>
              </wp:positionH>
              <wp:positionV relativeFrom="margin">
                <wp:align>center</wp:align>
              </wp:positionV>
              <wp:extent cx="5237480" cy="3142615"/>
              <wp:effectExtent l="28575" t="1123950" r="0" b="705485"/>
              <wp:wrapNone/>
              <wp:docPr id="12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13931A"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7F1ADB2" id="_x0000_t202" coordsize="21600,21600" o:spt="202" path="m,l,21600r21600,l21600,xe">
              <v:stroke joinstyle="miter"/>
              <v:path gradientshapeok="t" o:connecttype="rect"/>
            </v:shapetype>
            <v:shape id="_x0000_s1133" type="#_x0000_t202" style="position:absolute;left:0;text-align:left;margin-left:0;margin-top:0;width:412.4pt;height:247.45pt;rotation:-45;z-index:-251450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6s+gEAAM4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VEKL+OsJH7BtSB2PcUlYr7XzuBmpzYmVugZJH8GsG8UBZX&#10;mPS/UlgPLwLdSCIQ/8fuNSqJScqMYlaYaIn6QUCmowTuRcdmyYsj1/HwyPqIGu96tyIf79sk6cxz&#10;lEShSUrHgMdU/vmdTp1/w+Vv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Cwuzqz6AQAAzg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3313931A"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7A4972A" w14:textId="77777777" w:rsidR="0081081D" w:rsidRPr="00DC5C3E" w:rsidRDefault="0081081D" w:rsidP="00DC4432">
    <w:pPr>
      <w:pStyle w:val="Kopfzeile"/>
      <w:rPr>
        <w:color w:val="00800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94DAD" w14:textId="77777777" w:rsidR="00094588" w:rsidRPr="00094588" w:rsidRDefault="00094588" w:rsidP="006D210D">
    <w:pPr>
      <w:pStyle w:val="Kopfzeile"/>
      <w:rPr>
        <w:lang w:val="de-CH"/>
      </w:rPr>
    </w:pPr>
    <w:r w:rsidRPr="00094588">
      <w:rPr>
        <w:noProof/>
        <w:lang w:val="de-CH"/>
      </w:rPr>
      <w:t>Finale Version nach Rückmeldung scdo, Dezember 2020</w:t>
    </w:r>
  </w:p>
  <w:p w14:paraId="2C65C156" w14:textId="77777777" w:rsidR="00094588" w:rsidRPr="00094588" w:rsidRDefault="00094588" w:rsidP="006D210D">
    <w:pPr>
      <w:pStyle w:val="Kopfzeile"/>
      <w:rPr>
        <w:lang w:val="de-CH"/>
      </w:rPr>
    </w:pPr>
  </w:p>
  <w:p w14:paraId="56B6D1C3" w14:textId="77777777" w:rsidR="00094588" w:rsidRPr="00094588" w:rsidRDefault="00094588" w:rsidP="006D210D">
    <w:pPr>
      <w:pStyle w:val="Kopfzeile"/>
      <w:rPr>
        <w:lang w:val="de-CH"/>
      </w:rPr>
    </w:pPr>
  </w:p>
  <w:p w14:paraId="3E9A17A8" w14:textId="77777777" w:rsidR="00094588" w:rsidRPr="00094588" w:rsidRDefault="00094588">
    <w:pPr>
      <w:rPr>
        <w:lang w:val="de-CH"/>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81F81" w14:textId="77777777" w:rsidR="00094588" w:rsidRPr="00C07D78" w:rsidRDefault="00094588" w:rsidP="00C07D78">
    <w:pPr>
      <w:pStyle w:val="Kopfzeil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914C4" w14:textId="77777777" w:rsidR="00094588" w:rsidRDefault="00094588" w:rsidP="00A05D08">
    <w:pPr>
      <w:rPr>
        <w:lang w:val="en-GB"/>
      </w:rPr>
    </w:pPr>
    <w:r>
      <w:rPr>
        <w:noProof/>
      </w:rPr>
      <mc:AlternateContent>
        <mc:Choice Requires="wps">
          <w:drawing>
            <wp:anchor distT="0" distB="0" distL="114300" distR="114300" simplePos="0" relativeHeight="251874304" behindDoc="1" locked="0" layoutInCell="0" allowOverlap="1" wp14:anchorId="44E306B3" wp14:editId="5484CB6E">
              <wp:simplePos x="0" y="0"/>
              <wp:positionH relativeFrom="margin">
                <wp:align>center</wp:align>
              </wp:positionH>
              <wp:positionV relativeFrom="margin">
                <wp:align>center</wp:align>
              </wp:positionV>
              <wp:extent cx="5237480" cy="3142615"/>
              <wp:effectExtent l="28575" t="1123950" r="0" b="705485"/>
              <wp:wrapNone/>
              <wp:docPr id="3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16E419" w14:textId="77777777" w:rsidR="00094588" w:rsidRDefault="00094588"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4E306B3" id="_x0000_t202" coordsize="21600,21600" o:spt="202" path="m,l,21600r21600,l21600,xe">
              <v:stroke joinstyle="miter"/>
              <v:path gradientshapeok="t" o:connecttype="rect"/>
            </v:shapetype>
            <v:shape id="_x0000_s1036" type="#_x0000_t202" style="position:absolute;left:0;text-align:left;margin-left:0;margin-top:0;width:412.4pt;height:247.45pt;rotation:-45;z-index:-251442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47c+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ApIpL4BdSDyPSWl4v73TqAmI3bmBihYpL5GMM8UxRUm&#10;+a8M1sOzQDdyCET/oXtNSiKSIqOYFSY6on4SkOkogHvRsVmy4kh1PDySPqLGu96tyMa7Nik68xwV&#10;UWaS0DHfMZR/fqdT579w+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D1C47c+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0616E419" w14:textId="77777777" w:rsidR="00094588" w:rsidRDefault="00094588"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68FE952B" w14:textId="77777777" w:rsidR="00094588" w:rsidRPr="00113072" w:rsidRDefault="00094588" w:rsidP="00DC4432">
    <w:pPr>
      <w:pStyle w:val="Kopfzeile"/>
      <w:rPr>
        <w:lang w:val="en-US"/>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47C7F"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7F18EA4D" w14:textId="77777777" w:rsidR="0081081D" w:rsidRPr="00DC5C3E" w:rsidRDefault="0081081D" w:rsidP="006D210D">
    <w:pPr>
      <w:pStyle w:val="Kopfzeile"/>
      <w:rPr>
        <w:color w:val="008000"/>
      </w:rPr>
    </w:pPr>
  </w:p>
  <w:p w14:paraId="79E187D3" w14:textId="77777777" w:rsidR="0081081D" w:rsidRPr="00DC5C3E" w:rsidRDefault="0081081D" w:rsidP="006D210D">
    <w:pPr>
      <w:pStyle w:val="Kopfzeile"/>
      <w:rPr>
        <w:color w:val="008000"/>
      </w:rPr>
    </w:pPr>
  </w:p>
  <w:p w14:paraId="5C24B398" w14:textId="77777777" w:rsidR="0081081D" w:rsidRPr="00DC5C3E" w:rsidRDefault="0081081D">
    <w:pPr>
      <w:rPr>
        <w:color w:val="008000"/>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E3E7B" w14:textId="77777777" w:rsidR="0081081D" w:rsidRPr="00ED54EB" w:rsidRDefault="0081081D" w:rsidP="00C07D78">
    <w:pPr>
      <w:pStyle w:val="Kopfzeil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313AD"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06720" behindDoc="1" locked="0" layoutInCell="0" allowOverlap="1" wp14:anchorId="3BB8FDB8" wp14:editId="42EA44F9">
              <wp:simplePos x="0" y="0"/>
              <wp:positionH relativeFrom="margin">
                <wp:align>center</wp:align>
              </wp:positionH>
              <wp:positionV relativeFrom="margin">
                <wp:align>center</wp:align>
              </wp:positionV>
              <wp:extent cx="5237480" cy="3142615"/>
              <wp:effectExtent l="28575" t="1123950" r="0" b="705485"/>
              <wp:wrapNone/>
              <wp:docPr id="3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FF25B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BB8FDB8" id="_x0000_t202" coordsize="21600,21600" o:spt="202" path="m,l,21600r21600,l21600,xe">
              <v:stroke joinstyle="miter"/>
              <v:path gradientshapeok="t" o:connecttype="rect"/>
            </v:shapetype>
            <v:shape id="_x0000_s1037" type="#_x0000_t202" style="position:absolute;left:0;text-align:left;margin-left:0;margin-top:0;width:412.4pt;height:247.45pt;rotation:-45;z-index:-251509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0+D+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BISqW9AHYh8T0mpuP+9E6jJiJ25AQoWqa8RzDNFcYVJ&#10;/iuD9fAs0I0cAtF/6F6TkoikyChmhYmOqJ8EZDoK4F50bJasOFIdD4+kj6jxrncrsvGuTYrOPEdF&#10;lJkkdMx3DOWf3+nU+S9cvg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BhV0+D+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4DFF25B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6996A225" w14:textId="77777777" w:rsidR="0081081D" w:rsidRPr="00DC5C3E" w:rsidRDefault="0081081D" w:rsidP="00DC4432">
    <w:pPr>
      <w:pStyle w:val="Kopfzeile"/>
      <w:rPr>
        <w:color w:val="00800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85C90"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7583C159" w14:textId="77777777" w:rsidR="0081081D" w:rsidRPr="00DC5C3E" w:rsidRDefault="0081081D" w:rsidP="006D210D">
    <w:pPr>
      <w:pStyle w:val="Kopfzeile"/>
      <w:rPr>
        <w:color w:val="008000"/>
      </w:rPr>
    </w:pPr>
  </w:p>
  <w:p w14:paraId="5A9D66A5" w14:textId="77777777" w:rsidR="0081081D" w:rsidRPr="00DC5C3E" w:rsidRDefault="0081081D" w:rsidP="006D210D">
    <w:pPr>
      <w:pStyle w:val="Kopfzeile"/>
      <w:rPr>
        <w:color w:val="008000"/>
      </w:rPr>
    </w:pPr>
  </w:p>
  <w:p w14:paraId="6377B6C2" w14:textId="77777777" w:rsidR="0081081D" w:rsidRPr="00DC5C3E" w:rsidRDefault="0081081D">
    <w:pPr>
      <w:rPr>
        <w:color w:val="008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036C" w14:textId="77777777" w:rsidR="00094588" w:rsidRPr="00C07D78" w:rsidRDefault="00094588" w:rsidP="00C07D78">
    <w:pPr>
      <w:pStyle w:val="Kopfzeile"/>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F0C4A" w14:textId="77777777" w:rsidR="0081081D" w:rsidRPr="00ED54EB" w:rsidRDefault="0081081D" w:rsidP="00C07D78">
    <w:pPr>
      <w:pStyle w:val="Kopfzeil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F37A1"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66432" behindDoc="1" locked="0" layoutInCell="0" allowOverlap="1" wp14:anchorId="3064E916" wp14:editId="2A4EC8A9">
              <wp:simplePos x="0" y="0"/>
              <wp:positionH relativeFrom="margin">
                <wp:align>center</wp:align>
              </wp:positionH>
              <wp:positionV relativeFrom="margin">
                <wp:align>center</wp:align>
              </wp:positionV>
              <wp:extent cx="5237480" cy="3142615"/>
              <wp:effectExtent l="28575" t="1123950" r="0" b="705485"/>
              <wp:wrapNone/>
              <wp:docPr id="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AF2426"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064E916" id="_x0000_t202" coordsize="21600,21600" o:spt="202" path="m,l,21600r21600,l21600,xe">
              <v:stroke joinstyle="miter"/>
              <v:path gradientshapeok="t" o:connecttype="rect"/>
            </v:shapetype>
            <v:shape id="_x0000_s1038" type="#_x0000_t202" style="position:absolute;left:0;text-align:left;margin-left:0;margin-top:0;width:412.4pt;height:247.4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xj+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0DSiRuobUAci31NSKu5/7wRqMmJnboCCReprBPNMUVxh&#10;kv/KYD08C3Qjh0D0H7rXpCQiKTKKWWGiI+onAZmOArgXHZslK45Ux8Mj6SNqvOvdimy8a5OiM89R&#10;EWUmCR3zHUP553c6df4Lly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3bIMY/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AAF2426"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326072A" w14:textId="77777777" w:rsidR="0081081D" w:rsidRPr="00DC5C3E" w:rsidRDefault="0081081D" w:rsidP="00DC4432">
    <w:pPr>
      <w:pStyle w:val="Kopfzeile"/>
      <w:rPr>
        <w:color w:val="00800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2CC58"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CB63DC8" w14:textId="77777777" w:rsidR="0081081D" w:rsidRPr="00DC5C3E" w:rsidRDefault="0081081D" w:rsidP="006D210D">
    <w:pPr>
      <w:pStyle w:val="Kopfzeile"/>
      <w:rPr>
        <w:color w:val="008000"/>
      </w:rPr>
    </w:pPr>
  </w:p>
  <w:p w14:paraId="266D1E90" w14:textId="77777777" w:rsidR="0081081D" w:rsidRPr="00DC5C3E" w:rsidRDefault="0081081D" w:rsidP="006D210D">
    <w:pPr>
      <w:pStyle w:val="Kopfzeile"/>
      <w:rPr>
        <w:color w:val="008000"/>
      </w:rPr>
    </w:pPr>
  </w:p>
  <w:p w14:paraId="433A4C5C" w14:textId="77777777" w:rsidR="0081081D" w:rsidRPr="00DC5C3E" w:rsidRDefault="0081081D">
    <w:pPr>
      <w:rPr>
        <w:color w:val="008000"/>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F65DD" w14:textId="77777777" w:rsidR="0081081D" w:rsidRPr="00DC5C3E" w:rsidRDefault="0081081D" w:rsidP="00C07D78">
    <w:pPr>
      <w:pStyle w:val="Kopfzeile"/>
      <w:rPr>
        <w:color w:val="00800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28246"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67456" behindDoc="1" locked="0" layoutInCell="0" allowOverlap="1" wp14:anchorId="2B74C2CE" wp14:editId="39621049">
              <wp:simplePos x="0" y="0"/>
              <wp:positionH relativeFrom="margin">
                <wp:align>center</wp:align>
              </wp:positionH>
              <wp:positionV relativeFrom="margin">
                <wp:align>center</wp:align>
              </wp:positionV>
              <wp:extent cx="5237480" cy="3142615"/>
              <wp:effectExtent l="28575" t="1123950" r="0" b="705485"/>
              <wp:wrapNone/>
              <wp:docPr id="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541FE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74C2CE" id="_x0000_t202" coordsize="21600,21600" o:spt="202" path="m,l,21600r21600,l21600,xe">
              <v:stroke joinstyle="miter"/>
              <v:path gradientshapeok="t" o:connecttype="rect"/>
            </v:shapetype>
            <v:shape id="_x0000_s1039" type="#_x0000_t202" style="position:absolute;left:0;text-align:left;margin-left:0;margin-top:0;width:412.4pt;height:247.4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s08+QEAAM0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ioiNIuokfoW1JHI95SUivtfe4GajNibW6BgkfoawTxTFNeY&#10;5L8y2AzPAt3IIRD9x+41KYlIioxiVpjoiPpBQKajAB5Ex+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Se7NP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A541FE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8BCAB32" w14:textId="77777777" w:rsidR="0081081D" w:rsidRPr="00DC5C3E" w:rsidRDefault="0081081D" w:rsidP="00DC4432">
    <w:pPr>
      <w:pStyle w:val="Kopfzeile"/>
      <w:rPr>
        <w:color w:val="00800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15023"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7E1BF1B4" w14:textId="77777777" w:rsidR="0081081D" w:rsidRPr="00DC5C3E" w:rsidRDefault="0081081D" w:rsidP="006D210D">
    <w:pPr>
      <w:pStyle w:val="Kopfzeile"/>
      <w:rPr>
        <w:color w:val="008000"/>
      </w:rPr>
    </w:pPr>
  </w:p>
  <w:p w14:paraId="11147FED" w14:textId="77777777" w:rsidR="0081081D" w:rsidRPr="00DC5C3E" w:rsidRDefault="0081081D" w:rsidP="006D210D">
    <w:pPr>
      <w:pStyle w:val="Kopfzeile"/>
      <w:rPr>
        <w:color w:val="008000"/>
      </w:rPr>
    </w:pPr>
  </w:p>
  <w:p w14:paraId="5A7C728D" w14:textId="77777777" w:rsidR="0081081D" w:rsidRPr="00DC5C3E" w:rsidRDefault="0081081D">
    <w:pPr>
      <w:rPr>
        <w:color w:val="00800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78E4D" w14:textId="77777777" w:rsidR="0081081D" w:rsidRPr="00ED54EB" w:rsidRDefault="0081081D" w:rsidP="00C07D78">
    <w:pPr>
      <w:pStyle w:val="Kopfzeile"/>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A4903"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72576" behindDoc="1" locked="0" layoutInCell="0" allowOverlap="1" wp14:anchorId="021783E2" wp14:editId="5B2B33E4">
              <wp:simplePos x="0" y="0"/>
              <wp:positionH relativeFrom="margin">
                <wp:align>center</wp:align>
              </wp:positionH>
              <wp:positionV relativeFrom="margin">
                <wp:align>center</wp:align>
              </wp:positionV>
              <wp:extent cx="5237480" cy="3142615"/>
              <wp:effectExtent l="28575" t="1123950" r="0" b="705485"/>
              <wp:wrapNone/>
              <wp:docPr id="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86E49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21783E2" id="_x0000_t202" coordsize="21600,21600" o:spt="202" path="m,l,21600r21600,l21600,xe">
              <v:stroke joinstyle="miter"/>
              <v:path gradientshapeok="t" o:connecttype="rect"/>
            </v:shapetype>
            <v:shape id="_x0000_s1040" type="#_x0000_t202" style="position:absolute;left:0;text-align:left;margin-left:0;margin-top:0;width:412.4pt;height:247.4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4+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ioiNIuokfoW1JHI95SUivtfe4GajNibW6BgkfoawTxTFNeY&#10;5L8y2AzPAt3IIRD9x+41KYlIioxiVpjoiPpBQKajAB5Ex+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5H/6e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786E49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6E9FEC14" w14:textId="77777777" w:rsidR="0081081D" w:rsidRPr="00DC5C3E" w:rsidRDefault="0081081D" w:rsidP="00DC4432">
    <w:pPr>
      <w:pStyle w:val="Kopfzeile"/>
      <w:rPr>
        <w:color w:val="008000"/>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179AC"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79F59CE3" w14:textId="77777777" w:rsidR="0081081D" w:rsidRPr="00DC5C3E" w:rsidRDefault="0081081D" w:rsidP="006D210D">
    <w:pPr>
      <w:pStyle w:val="Kopfzeile"/>
      <w:rPr>
        <w:color w:val="008000"/>
      </w:rPr>
    </w:pPr>
  </w:p>
  <w:p w14:paraId="5E90B5C3" w14:textId="77777777" w:rsidR="0081081D" w:rsidRPr="00DC5C3E" w:rsidRDefault="0081081D" w:rsidP="006D210D">
    <w:pPr>
      <w:pStyle w:val="Kopfzeile"/>
      <w:rPr>
        <w:color w:val="008000"/>
      </w:rPr>
    </w:pPr>
  </w:p>
  <w:p w14:paraId="7099D912" w14:textId="77777777" w:rsidR="0081081D" w:rsidRPr="00DC5C3E" w:rsidRDefault="0081081D">
    <w:pPr>
      <w:rPr>
        <w:color w:val="00800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2FEC5" w14:textId="77777777" w:rsidR="0081081D" w:rsidRPr="00DC5C3E" w:rsidRDefault="0081081D" w:rsidP="00C07D78">
    <w:pPr>
      <w:pStyle w:val="Kopfzeile"/>
      <w:rPr>
        <w:color w:val="008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802AD" w14:textId="77777777" w:rsidR="00094588" w:rsidRDefault="00094588" w:rsidP="00A05D08">
    <w:pPr>
      <w:rPr>
        <w:lang w:val="en-GB"/>
      </w:rPr>
    </w:pPr>
    <w:r>
      <w:rPr>
        <w:noProof/>
      </w:rPr>
      <mc:AlternateContent>
        <mc:Choice Requires="wps">
          <w:drawing>
            <wp:anchor distT="0" distB="0" distL="114300" distR="114300" simplePos="0" relativeHeight="251871232" behindDoc="1" locked="0" layoutInCell="0" allowOverlap="1" wp14:anchorId="0CE05D7B" wp14:editId="166EFCD8">
              <wp:simplePos x="0" y="0"/>
              <wp:positionH relativeFrom="margin">
                <wp:align>center</wp:align>
              </wp:positionH>
              <wp:positionV relativeFrom="margin">
                <wp:align>center</wp:align>
              </wp:positionV>
              <wp:extent cx="5237480" cy="3142615"/>
              <wp:effectExtent l="28575" t="1123950" r="0" b="705485"/>
              <wp:wrapNone/>
              <wp:docPr id="5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8D82A2" w14:textId="77777777" w:rsidR="00094588" w:rsidRDefault="00094588"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E05D7B" id="_x0000_t202" coordsize="21600,21600" o:spt="202" path="m,l,21600r21600,l21600,xe">
              <v:stroke joinstyle="miter"/>
              <v:path gradientshapeok="t" o:connecttype="rect"/>
            </v:shapetype>
            <v:shape id="WordArt 17" o:spid="_x0000_s1026" type="#_x0000_t202" style="position:absolute;left:0;text-align:left;margin-left:0;margin-top:0;width:412.4pt;height:247.45pt;rotation:-45;z-index:-251445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108D82A2" w14:textId="77777777" w:rsidR="00094588" w:rsidRDefault="00094588"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5F6B6E1A" w14:textId="77777777" w:rsidR="00094588" w:rsidRPr="00113072" w:rsidRDefault="00094588" w:rsidP="00DC4432">
    <w:pPr>
      <w:pStyle w:val="Kopfzeile"/>
      <w:rPr>
        <w:lang w:val="en-US"/>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A9C87"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73600" behindDoc="1" locked="0" layoutInCell="0" allowOverlap="1" wp14:anchorId="237293EA" wp14:editId="7DA13991">
              <wp:simplePos x="0" y="0"/>
              <wp:positionH relativeFrom="margin">
                <wp:align>center</wp:align>
              </wp:positionH>
              <wp:positionV relativeFrom="margin">
                <wp:align>center</wp:align>
              </wp:positionV>
              <wp:extent cx="5237480" cy="3142615"/>
              <wp:effectExtent l="28575" t="1123950" r="0" b="705485"/>
              <wp:wrapNone/>
              <wp:docPr id="1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63596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37293EA" id="_x0000_t202" coordsize="21600,21600" o:spt="202" path="m,l,21600r21600,l21600,xe">
              <v:stroke joinstyle="miter"/>
              <v:path gradientshapeok="t" o:connecttype="rect"/>
            </v:shapetype>
            <v:shape id="_x0000_s1041" type="#_x0000_t202" style="position:absolute;left:0;text-align:left;margin-left:0;margin-top:0;width:412.4pt;height:247.45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sn+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EKN1DegDkS+p6RU3P/eCdRkxM7cAAWL1NcI5pmiuMIk&#10;/5XBengW6EYOgeg/dK9JSURSZBSzwkRH1E8CMh0FcC86NktWHKmOh0fSR9R417sV2XjXJkVnnqMi&#10;ykwSOuY7hvLP73Tq/BcuX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BwIzsn+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3763596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4B3CEE6" w14:textId="77777777" w:rsidR="0081081D" w:rsidRPr="00DC5C3E" w:rsidRDefault="0081081D" w:rsidP="00DC4432">
    <w:pPr>
      <w:pStyle w:val="Kopfzeile"/>
      <w:rPr>
        <w:color w:val="008000"/>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41555"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8E30DE8" w14:textId="77777777" w:rsidR="0081081D" w:rsidRPr="00DC5C3E" w:rsidRDefault="0081081D" w:rsidP="006D210D">
    <w:pPr>
      <w:pStyle w:val="Kopfzeile"/>
      <w:rPr>
        <w:color w:val="008000"/>
      </w:rPr>
    </w:pPr>
  </w:p>
  <w:p w14:paraId="699967AE" w14:textId="77777777" w:rsidR="0081081D" w:rsidRPr="00DC5C3E" w:rsidRDefault="0081081D" w:rsidP="006D210D">
    <w:pPr>
      <w:pStyle w:val="Kopfzeile"/>
      <w:rPr>
        <w:color w:val="008000"/>
      </w:rPr>
    </w:pPr>
  </w:p>
  <w:p w14:paraId="3D2B6C5B" w14:textId="77777777" w:rsidR="0081081D" w:rsidRPr="00DC5C3E" w:rsidRDefault="0081081D">
    <w:pPr>
      <w:rPr>
        <w:color w:val="008000"/>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B6074" w14:textId="77777777" w:rsidR="0081081D" w:rsidRPr="00DC5C3E" w:rsidRDefault="0081081D" w:rsidP="00C07D78">
    <w:pPr>
      <w:pStyle w:val="Kopfzeile"/>
      <w:rPr>
        <w:color w:val="008000"/>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C7FDB"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00576" behindDoc="1" locked="0" layoutInCell="0" allowOverlap="1" wp14:anchorId="2D2A6D68" wp14:editId="4FB400D4">
              <wp:simplePos x="0" y="0"/>
              <wp:positionH relativeFrom="margin">
                <wp:align>center</wp:align>
              </wp:positionH>
              <wp:positionV relativeFrom="margin">
                <wp:align>center</wp:align>
              </wp:positionV>
              <wp:extent cx="5237480" cy="3142615"/>
              <wp:effectExtent l="28575" t="1123950" r="0" b="705485"/>
              <wp:wrapNone/>
              <wp:docPr id="8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3ED53D"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D2A6D68" id="_x0000_t202" coordsize="21600,21600" o:spt="202" path="m,l,21600r21600,l21600,xe">
              <v:stroke joinstyle="miter"/>
              <v:path gradientshapeok="t" o:connecttype="rect"/>
            </v:shapetype>
            <v:shape id="_x0000_s1042" type="#_x0000_t202" style="position:absolute;left:0;text-align:left;margin-left:0;margin-top:0;width:412.4pt;height:247.45pt;rotation:-45;z-index:-251515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jH+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ioiNI+okfoW1JHI95SUivtfe4GajNibW6BgkfoawTxTFNeY&#10;5L8y2AzPAt3IIRD9x+41KYlIioxiVpjoiPpBQKajAB5Ex2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zMZ4x/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673ED53D"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2A11F7E9" w14:textId="77777777" w:rsidR="0081081D" w:rsidRPr="00DC5C3E" w:rsidRDefault="0081081D" w:rsidP="00DC4432">
    <w:pPr>
      <w:pStyle w:val="Kopfzeile"/>
      <w:rPr>
        <w:color w:val="008000"/>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73C9A"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6AC92F9" w14:textId="77777777" w:rsidR="0081081D" w:rsidRPr="00DC5C3E" w:rsidRDefault="0081081D" w:rsidP="006D210D">
    <w:pPr>
      <w:pStyle w:val="Kopfzeile"/>
      <w:rPr>
        <w:color w:val="008000"/>
      </w:rPr>
    </w:pPr>
  </w:p>
  <w:p w14:paraId="658F28AE" w14:textId="77777777" w:rsidR="0081081D" w:rsidRPr="00DC5C3E" w:rsidRDefault="0081081D" w:rsidP="006D210D">
    <w:pPr>
      <w:pStyle w:val="Kopfzeile"/>
      <w:rPr>
        <w:color w:val="008000"/>
      </w:rPr>
    </w:pPr>
  </w:p>
  <w:p w14:paraId="40188D54" w14:textId="77777777" w:rsidR="0081081D" w:rsidRPr="00DC5C3E" w:rsidRDefault="0081081D">
    <w:pPr>
      <w:rPr>
        <w:color w:val="008000"/>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411A7" w14:textId="77777777" w:rsidR="0081081D" w:rsidRPr="00DC5C3E" w:rsidRDefault="0081081D" w:rsidP="00C07D78">
    <w:pPr>
      <w:pStyle w:val="Kopfzeile"/>
      <w:rPr>
        <w:color w:val="008000"/>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DD56E"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98528" behindDoc="1" locked="0" layoutInCell="0" allowOverlap="1" wp14:anchorId="47909AE2" wp14:editId="1192B016">
              <wp:simplePos x="0" y="0"/>
              <wp:positionH relativeFrom="margin">
                <wp:align>center</wp:align>
              </wp:positionH>
              <wp:positionV relativeFrom="margin">
                <wp:align>center</wp:align>
              </wp:positionV>
              <wp:extent cx="5237480" cy="3142615"/>
              <wp:effectExtent l="28575" t="1123950" r="0" b="705485"/>
              <wp:wrapNone/>
              <wp:docPr id="6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D2CEF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7909AE2" id="_x0000_t202" coordsize="21600,21600" o:spt="202" path="m,l,21600r21600,l21600,xe">
              <v:stroke joinstyle="miter"/>
              <v:path gradientshapeok="t" o:connecttype="rect"/>
            </v:shapetype>
            <v:shape id="_x0000_s1043" type="#_x0000_t202" style="position:absolute;left:0;text-align:left;margin-left:0;margin-top:0;width:412.4pt;height:247.45pt;rotation:-45;z-index:-251517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mY+Q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VE6DqiRuobUAci31NSKu5/7QRqMmJnboGCReprBPNCUVxh&#10;kv/KYD28CHQjh0D0H7vXpCQiKTKKWWGiI+oHAZmOArgXHZslK45Ux8Mj6SNqvOvdimy8b5OiM89R&#10;EWUmCR3zHUP553c6df4Ll78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WJq5m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4D2CEF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0DE18D25" w14:textId="77777777" w:rsidR="0081081D" w:rsidRPr="00DC5C3E" w:rsidRDefault="0081081D" w:rsidP="00DC4432">
    <w:pPr>
      <w:pStyle w:val="Kopfzeile"/>
      <w:rPr>
        <w:color w:val="008000"/>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45E6"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07CD6CD0" w14:textId="77777777" w:rsidR="0081081D" w:rsidRPr="00DC5C3E" w:rsidRDefault="0081081D" w:rsidP="006D210D">
    <w:pPr>
      <w:pStyle w:val="Kopfzeile"/>
      <w:rPr>
        <w:color w:val="008000"/>
      </w:rPr>
    </w:pPr>
  </w:p>
  <w:p w14:paraId="6ED41C62" w14:textId="77777777" w:rsidR="0081081D" w:rsidRPr="00DC5C3E" w:rsidRDefault="0081081D" w:rsidP="006D210D">
    <w:pPr>
      <w:pStyle w:val="Kopfzeile"/>
      <w:rPr>
        <w:color w:val="008000"/>
      </w:rPr>
    </w:pPr>
  </w:p>
  <w:p w14:paraId="5A51DDFA" w14:textId="77777777" w:rsidR="0081081D" w:rsidRPr="00DC5C3E" w:rsidRDefault="0081081D">
    <w:pPr>
      <w:rPr>
        <w:color w:val="008000"/>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D3672" w14:textId="77777777" w:rsidR="0081081D" w:rsidRPr="00DC5C3E" w:rsidRDefault="0081081D" w:rsidP="00C07D78">
    <w:pPr>
      <w:pStyle w:val="Kopfzeile"/>
      <w:rPr>
        <w:color w:val="008000"/>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10938"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37088" behindDoc="1" locked="0" layoutInCell="0" allowOverlap="1" wp14:anchorId="437A099E" wp14:editId="3BCFD322">
              <wp:simplePos x="0" y="0"/>
              <wp:positionH relativeFrom="margin">
                <wp:align>center</wp:align>
              </wp:positionH>
              <wp:positionV relativeFrom="margin">
                <wp:align>center</wp:align>
              </wp:positionV>
              <wp:extent cx="5237480" cy="3142615"/>
              <wp:effectExtent l="28575" t="1123950" r="0" b="705485"/>
              <wp:wrapNone/>
              <wp:docPr id="5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2D9F4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37A099E" id="_x0000_t202" coordsize="21600,21600" o:spt="202" path="m,l,21600r21600,l21600,xe">
              <v:stroke joinstyle="miter"/>
              <v:path gradientshapeok="t" o:connecttype="rect"/>
            </v:shapetype>
            <v:shape id="_x0000_s1044" type="#_x0000_t202" style="position:absolute;left:0;text-align:left;margin-left:0;margin-top:0;width:412.4pt;height:247.45pt;rotation:-45;z-index:-251579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RdP+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oYgaqW9AHYh8T0mpuP+9E6jJiJ25AQoWqa8RzDNFcYVJ&#10;/iuD9fAs0I0cAtF/6F6TkoikyChmhYmOqJ8EZDoK4F50bJasOFIdD4+kj6jxrncrsvGuTYrOPEdF&#10;lJkkdMx3DOWf3+nU+S9cvg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W5RdP+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292D9F4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05CB7C98" w14:textId="77777777" w:rsidR="0081081D" w:rsidRPr="00DC5C3E" w:rsidRDefault="0081081D" w:rsidP="00DC4432">
    <w:pPr>
      <w:pStyle w:val="Kopfzeile"/>
      <w:rPr>
        <w:color w:val="008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8AE0" w14:textId="77777777" w:rsidR="00094588" w:rsidRPr="00094588" w:rsidRDefault="00094588" w:rsidP="006D210D">
    <w:pPr>
      <w:pStyle w:val="Kopfzeile"/>
      <w:rPr>
        <w:lang w:val="de-CH"/>
      </w:rPr>
    </w:pPr>
    <w:r w:rsidRPr="00094588">
      <w:rPr>
        <w:noProof/>
        <w:lang w:val="de-CH"/>
      </w:rPr>
      <w:t>Finale Version nach Rückmeldung scdo, Dezember 2020</w:t>
    </w:r>
  </w:p>
  <w:p w14:paraId="2AF28725" w14:textId="77777777" w:rsidR="00094588" w:rsidRPr="00094588" w:rsidRDefault="00094588" w:rsidP="006D210D">
    <w:pPr>
      <w:pStyle w:val="Kopfzeile"/>
      <w:rPr>
        <w:lang w:val="de-CH"/>
      </w:rPr>
    </w:pPr>
  </w:p>
  <w:p w14:paraId="35377321" w14:textId="77777777" w:rsidR="00094588" w:rsidRPr="00094588" w:rsidRDefault="00094588" w:rsidP="006D210D">
    <w:pPr>
      <w:pStyle w:val="Kopfzeile"/>
      <w:rPr>
        <w:lang w:val="de-CH"/>
      </w:rPr>
    </w:pPr>
  </w:p>
  <w:p w14:paraId="2B4886EA" w14:textId="77777777" w:rsidR="00094588" w:rsidRPr="00094588" w:rsidRDefault="00094588">
    <w:pPr>
      <w:rPr>
        <w:lang w:val="de-CH"/>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84899"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4E5EBBF" w14:textId="77777777" w:rsidR="0081081D" w:rsidRPr="00DC5C3E" w:rsidRDefault="0081081D" w:rsidP="006D210D">
    <w:pPr>
      <w:pStyle w:val="Kopfzeile"/>
      <w:rPr>
        <w:color w:val="008000"/>
      </w:rPr>
    </w:pPr>
  </w:p>
  <w:p w14:paraId="6391FA3E" w14:textId="77777777" w:rsidR="0081081D" w:rsidRPr="00DC5C3E" w:rsidRDefault="0081081D" w:rsidP="006D210D">
    <w:pPr>
      <w:pStyle w:val="Kopfzeile"/>
      <w:rPr>
        <w:color w:val="008000"/>
      </w:rPr>
    </w:pPr>
  </w:p>
  <w:p w14:paraId="723A0007" w14:textId="77777777" w:rsidR="0081081D" w:rsidRPr="00DC5C3E" w:rsidRDefault="0081081D">
    <w:pPr>
      <w:rPr>
        <w:color w:val="008000"/>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800DE" w14:textId="77777777" w:rsidR="0081081D" w:rsidRPr="00DC5C3E" w:rsidRDefault="0081081D" w:rsidP="00C07D78">
    <w:pPr>
      <w:pStyle w:val="Kopfzeile"/>
      <w:rPr>
        <w:color w:val="008000"/>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5D49E"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39136" behindDoc="1" locked="0" layoutInCell="0" allowOverlap="1" wp14:anchorId="2EE385EF" wp14:editId="6995FFB5">
              <wp:simplePos x="0" y="0"/>
              <wp:positionH relativeFrom="margin">
                <wp:align>center</wp:align>
              </wp:positionH>
              <wp:positionV relativeFrom="margin">
                <wp:align>center</wp:align>
              </wp:positionV>
              <wp:extent cx="5237480" cy="3142615"/>
              <wp:effectExtent l="28575" t="1123950" r="0" b="705485"/>
              <wp:wrapNone/>
              <wp:docPr id="5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A4C80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EE385EF" id="_x0000_t202" coordsize="21600,21600" o:spt="202" path="m,l,21600r21600,l21600,xe">
              <v:stroke joinstyle="miter"/>
              <v:path gradientshapeok="t" o:connecttype="rect"/>
            </v:shapetype>
            <v:shape id="_x0000_s1045" type="#_x0000_t202" style="position:absolute;left:0;text-align:left;margin-left:0;margin-top:0;width:412.4pt;height:247.45pt;rotation:-45;z-index:-2515773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YQ+Q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VE6DqiRuobUAci31NSKu5/7QRqMmJnboGCReprBPNCUVxh&#10;kv/KYD28CHQjh0D0H7vXpCQiKTKKWWGiI+oHAZmOArgXHZslK45Ux8Mj6SNqvOvdimy8b5OiM89R&#10;EWUmCR3zHUP553c6df4Ll78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ArnWE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EA4C80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295A99DA" w14:textId="77777777" w:rsidR="0081081D" w:rsidRPr="00DC5C3E" w:rsidRDefault="0081081D" w:rsidP="00DC4432">
    <w:pPr>
      <w:pStyle w:val="Kopfzeile"/>
      <w:rPr>
        <w:color w:val="008000"/>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99375"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ACA9F3B" w14:textId="77777777" w:rsidR="0081081D" w:rsidRPr="00DC5C3E" w:rsidRDefault="0081081D" w:rsidP="006D210D">
    <w:pPr>
      <w:pStyle w:val="Kopfzeile"/>
      <w:rPr>
        <w:color w:val="008000"/>
      </w:rPr>
    </w:pPr>
  </w:p>
  <w:p w14:paraId="7A4B8F52" w14:textId="77777777" w:rsidR="0081081D" w:rsidRPr="00DC5C3E" w:rsidRDefault="0081081D" w:rsidP="006D210D">
    <w:pPr>
      <w:pStyle w:val="Kopfzeile"/>
      <w:rPr>
        <w:color w:val="008000"/>
      </w:rPr>
    </w:pPr>
  </w:p>
  <w:p w14:paraId="3FC6246A" w14:textId="77777777" w:rsidR="0081081D" w:rsidRPr="00DC5C3E" w:rsidRDefault="0081081D">
    <w:pPr>
      <w:rPr>
        <w:color w:val="008000"/>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F2A09" w14:textId="77777777" w:rsidR="0081081D" w:rsidRPr="00ED54EB" w:rsidRDefault="0081081D" w:rsidP="00C07D78">
    <w:pPr>
      <w:pStyle w:val="Kopfzeile"/>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01978"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75648" behindDoc="1" locked="0" layoutInCell="0" allowOverlap="1" wp14:anchorId="3A7FB372" wp14:editId="5013FD72">
              <wp:simplePos x="0" y="0"/>
              <wp:positionH relativeFrom="margin">
                <wp:align>center</wp:align>
              </wp:positionH>
              <wp:positionV relativeFrom="margin">
                <wp:align>center</wp:align>
              </wp:positionV>
              <wp:extent cx="5237480" cy="3142615"/>
              <wp:effectExtent l="28575" t="1123950" r="0" b="705485"/>
              <wp:wrapNone/>
              <wp:docPr id="1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72D751"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A7FB372" id="_x0000_t202" coordsize="21600,21600" o:spt="202" path="m,l,21600r21600,l21600,xe">
              <v:stroke joinstyle="miter"/>
              <v:path gradientshapeok="t" o:connecttype="rect"/>
            </v:shapetype>
            <v:shape id="_x0000_s1046" type="#_x0000_t202" style="position:absolute;left:0;text-align:left;margin-left:0;margin-top:0;width:412.4pt;height:247.4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7ke+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k0BidQ3oA5EvqekVNz/3gnUZMTO3AAFi9TXCOaZorjC&#10;JP+VwXp4FuhGDoHoP3SvSUlEUmQUs8JER9RPAjIdBXAvOjZLVhypjodH0kfUeNe7Fdl41yZFZ56j&#10;IspMEjrmO4byz+906vwXLl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t7e5H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972D751"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ECDEBA1" w14:textId="77777777" w:rsidR="0081081D" w:rsidRPr="00DC5C3E" w:rsidRDefault="0081081D" w:rsidP="00DC4432">
    <w:pPr>
      <w:pStyle w:val="Kopfzeile"/>
      <w:rPr>
        <w:color w:val="008000"/>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0D239"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6FDB044" w14:textId="77777777" w:rsidR="0081081D" w:rsidRPr="00DC5C3E" w:rsidRDefault="0081081D" w:rsidP="006D210D">
    <w:pPr>
      <w:pStyle w:val="Kopfzeile"/>
      <w:rPr>
        <w:color w:val="008000"/>
      </w:rPr>
    </w:pPr>
  </w:p>
  <w:p w14:paraId="2D601F8F" w14:textId="77777777" w:rsidR="0081081D" w:rsidRPr="00DC5C3E" w:rsidRDefault="0081081D" w:rsidP="006D210D">
    <w:pPr>
      <w:pStyle w:val="Kopfzeile"/>
      <w:rPr>
        <w:color w:val="008000"/>
      </w:rPr>
    </w:pPr>
  </w:p>
  <w:p w14:paraId="5BA77848" w14:textId="77777777" w:rsidR="0081081D" w:rsidRPr="00DC5C3E" w:rsidRDefault="0081081D">
    <w:pPr>
      <w:rPr>
        <w:color w:val="008000"/>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7C7C" w14:textId="77777777" w:rsidR="0081081D" w:rsidRPr="00DC5C3E" w:rsidRDefault="0081081D" w:rsidP="00C07D78">
    <w:pPr>
      <w:pStyle w:val="Kopfzeile"/>
      <w:rPr>
        <w:color w:val="008000"/>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0BFE2"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76672" behindDoc="1" locked="0" layoutInCell="0" allowOverlap="1" wp14:anchorId="29EEE0DF" wp14:editId="4C35986A">
              <wp:simplePos x="0" y="0"/>
              <wp:positionH relativeFrom="margin">
                <wp:align>center</wp:align>
              </wp:positionH>
              <wp:positionV relativeFrom="margin">
                <wp:align>center</wp:align>
              </wp:positionV>
              <wp:extent cx="5237480" cy="3142615"/>
              <wp:effectExtent l="28575" t="1123950" r="0" b="705485"/>
              <wp:wrapNone/>
              <wp:docPr id="1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992626"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EEE0DF" id="_x0000_t202" coordsize="21600,21600" o:spt="202" path="m,l,21600r21600,l21600,xe">
              <v:stroke joinstyle="miter"/>
              <v:path gradientshapeok="t" o:connecttype="rect"/>
            </v:shapetype>
            <v:shape id="_x0000_s1047" type="#_x0000_t202" style="position:absolute;left:0;text-align:left;margin-left:0;margin-top:0;width:412.4pt;height:247.45pt;rotation:-45;z-index:-25163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3hB+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k1CIvUNqAOR7ykpFfe/dwI1GbEzN0DBIvU1gnmmKK4w&#10;yX9lsB6eBbqRQyD6D91rUhKRFBnFrDDREfWTgExHAdyLjs2SFUeq4+GR9BE13vVuRTbetUnRmeeo&#10;iDKThI75jqH88zudOv+Fy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I+t4Q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4992626"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87E152B" w14:textId="77777777" w:rsidR="0081081D" w:rsidRPr="00DC5C3E" w:rsidRDefault="0081081D" w:rsidP="00DC4432">
    <w:pPr>
      <w:pStyle w:val="Kopfzeile"/>
      <w:rPr>
        <w:color w:val="008000"/>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4E6EF"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33C1286" w14:textId="77777777" w:rsidR="0081081D" w:rsidRPr="00DC5C3E" w:rsidRDefault="0081081D" w:rsidP="006D210D">
    <w:pPr>
      <w:pStyle w:val="Kopfzeile"/>
      <w:rPr>
        <w:color w:val="008000"/>
      </w:rPr>
    </w:pPr>
  </w:p>
  <w:p w14:paraId="729F8541" w14:textId="77777777" w:rsidR="0081081D" w:rsidRPr="00DC5C3E" w:rsidRDefault="0081081D" w:rsidP="006D210D">
    <w:pPr>
      <w:pStyle w:val="Kopfzeile"/>
      <w:rPr>
        <w:color w:val="008000"/>
      </w:rPr>
    </w:pPr>
  </w:p>
  <w:p w14:paraId="6CC80200" w14:textId="77777777" w:rsidR="0081081D" w:rsidRPr="00DC5C3E" w:rsidRDefault="0081081D">
    <w:pPr>
      <w:rPr>
        <w:color w:val="008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694B7" w14:textId="77777777" w:rsidR="00094588" w:rsidRPr="00C07D78" w:rsidRDefault="00094588" w:rsidP="00C07D78">
    <w:pPr>
      <w:pStyle w:val="Kopfzeile"/>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EC0BE" w14:textId="77777777" w:rsidR="0081081D" w:rsidRPr="00ED54EB" w:rsidRDefault="0081081D" w:rsidP="00C07D78">
    <w:pPr>
      <w:pStyle w:val="Kopfzeile"/>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F462B"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41184" behindDoc="1" locked="0" layoutInCell="0" allowOverlap="1" wp14:anchorId="3F24E656" wp14:editId="05A54431">
              <wp:simplePos x="0" y="0"/>
              <wp:positionH relativeFrom="margin">
                <wp:align>center</wp:align>
              </wp:positionH>
              <wp:positionV relativeFrom="margin">
                <wp:align>center</wp:align>
              </wp:positionV>
              <wp:extent cx="5237480" cy="3142615"/>
              <wp:effectExtent l="28575" t="1123950" r="0" b="705485"/>
              <wp:wrapNone/>
              <wp:docPr id="5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B5527A"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24E656" id="_x0000_t202" coordsize="21600,21600" o:spt="202" path="m,l,21600r21600,l21600,xe">
              <v:stroke joinstyle="miter"/>
              <v:path gradientshapeok="t" o:connecttype="rect"/>
            </v:shapetype>
            <v:shape id="_x0000_s1048" type="#_x0000_t202" style="position:absolute;left:0;text-align:left;margin-left:0;margin-top:0;width:412.4pt;height:247.45pt;rotation:-45;z-index:-251575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nw47o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1B5527A"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313B39D" w14:textId="77777777" w:rsidR="0081081D" w:rsidRPr="00DC5C3E" w:rsidRDefault="0081081D" w:rsidP="00DC4432">
    <w:pPr>
      <w:pStyle w:val="Kopfzeile"/>
      <w:rPr>
        <w:color w:val="008000"/>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B9340"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57DCEC8B" w14:textId="77777777" w:rsidR="0081081D" w:rsidRPr="00DC5C3E" w:rsidRDefault="0081081D" w:rsidP="006D210D">
    <w:pPr>
      <w:pStyle w:val="Kopfzeile"/>
      <w:rPr>
        <w:color w:val="008000"/>
      </w:rPr>
    </w:pPr>
  </w:p>
  <w:p w14:paraId="516B78B8" w14:textId="77777777" w:rsidR="0081081D" w:rsidRPr="00DC5C3E" w:rsidRDefault="0081081D" w:rsidP="006D210D">
    <w:pPr>
      <w:pStyle w:val="Kopfzeile"/>
      <w:rPr>
        <w:color w:val="008000"/>
      </w:rPr>
    </w:pPr>
  </w:p>
  <w:p w14:paraId="23031E16" w14:textId="77777777" w:rsidR="0081081D" w:rsidRPr="00DC5C3E" w:rsidRDefault="0081081D">
    <w:pPr>
      <w:rPr>
        <w:color w:val="008000"/>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7A635" w14:textId="77777777" w:rsidR="0081081D" w:rsidRPr="00DC5C3E" w:rsidRDefault="0081081D" w:rsidP="00C07D78">
    <w:pPr>
      <w:pStyle w:val="Kopfzeile"/>
      <w:rPr>
        <w:color w:val="008000"/>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0F815"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43232" behindDoc="1" locked="0" layoutInCell="0" allowOverlap="1" wp14:anchorId="3035C233" wp14:editId="1967F36C">
              <wp:simplePos x="0" y="0"/>
              <wp:positionH relativeFrom="margin">
                <wp:align>center</wp:align>
              </wp:positionH>
              <wp:positionV relativeFrom="margin">
                <wp:align>center</wp:align>
              </wp:positionV>
              <wp:extent cx="5237480" cy="3142615"/>
              <wp:effectExtent l="28575" t="1123950" r="0" b="705485"/>
              <wp:wrapNone/>
              <wp:docPr id="5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419379"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035C233" id="_x0000_t202" coordsize="21600,21600" o:spt="202" path="m,l,21600r21600,l21600,xe">
              <v:stroke joinstyle="miter"/>
              <v:path gradientshapeok="t" o:connecttype="rect"/>
            </v:shapetype>
            <v:shape id="_x0000_s1049" type="#_x0000_t202" style="position:absolute;left:0;text-align:left;margin-left:0;margin-top:0;width:412.4pt;height:247.45pt;rotation:-45;z-index:-251573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r++QEAAM0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qqKT2c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C1L6/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7419379"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E9A410D" w14:textId="77777777" w:rsidR="0081081D" w:rsidRPr="00DC5C3E" w:rsidRDefault="0081081D" w:rsidP="00DC4432">
    <w:pPr>
      <w:pStyle w:val="Kopfzeile"/>
      <w:rPr>
        <w:color w:val="008000"/>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E49DE"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09C48AEA" w14:textId="77777777" w:rsidR="0081081D" w:rsidRPr="00DC5C3E" w:rsidRDefault="0081081D" w:rsidP="006D210D">
    <w:pPr>
      <w:pStyle w:val="Kopfzeile"/>
      <w:rPr>
        <w:color w:val="008000"/>
      </w:rPr>
    </w:pPr>
  </w:p>
  <w:p w14:paraId="5411EE80" w14:textId="77777777" w:rsidR="0081081D" w:rsidRPr="00DC5C3E" w:rsidRDefault="0081081D" w:rsidP="006D210D">
    <w:pPr>
      <w:pStyle w:val="Kopfzeile"/>
      <w:rPr>
        <w:color w:val="008000"/>
      </w:rPr>
    </w:pPr>
  </w:p>
  <w:p w14:paraId="4EF786E1" w14:textId="77777777" w:rsidR="0081081D" w:rsidRPr="00DC5C3E" w:rsidRDefault="0081081D">
    <w:pPr>
      <w:rPr>
        <w:color w:val="008000"/>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121B8" w14:textId="77777777" w:rsidR="0081081D" w:rsidRPr="00DC5C3E" w:rsidRDefault="0081081D" w:rsidP="00C07D78">
    <w:pPr>
      <w:pStyle w:val="Kopfzeile"/>
      <w:rPr>
        <w:color w:val="008000"/>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F253F"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78720" behindDoc="1" locked="0" layoutInCell="0" allowOverlap="1" wp14:anchorId="43F2485B" wp14:editId="40CEA7E5">
              <wp:simplePos x="0" y="0"/>
              <wp:positionH relativeFrom="margin">
                <wp:align>center</wp:align>
              </wp:positionH>
              <wp:positionV relativeFrom="margin">
                <wp:align>center</wp:align>
              </wp:positionV>
              <wp:extent cx="5237480" cy="3142615"/>
              <wp:effectExtent l="28575" t="1123950" r="0" b="705485"/>
              <wp:wrapNone/>
              <wp:docPr id="1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33AEF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3F2485B" id="_x0000_t202" coordsize="21600,21600" o:spt="202" path="m,l,21600r21600,l21600,xe">
              <v:stroke joinstyle="miter"/>
              <v:path gradientshapeok="t" o:connecttype="rect"/>
            </v:shapetype>
            <v:shape id="_x0000_s1050" type="#_x0000_t202" style="position:absolute;left:0;text-align:left;margin-left:0;margin-top:0;width:412.4pt;height:247.45pt;rotation:-45;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26+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T2c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psPNu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633AEF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9E4A46C" w14:textId="77777777" w:rsidR="0081081D" w:rsidRPr="00DC5C3E" w:rsidRDefault="0081081D" w:rsidP="00DC4432">
    <w:pPr>
      <w:pStyle w:val="Kopfzeile"/>
      <w:rPr>
        <w:color w:val="008000"/>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3C3CB"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E2B274C" w14:textId="77777777" w:rsidR="0081081D" w:rsidRPr="00DC5C3E" w:rsidRDefault="0081081D" w:rsidP="006D210D">
    <w:pPr>
      <w:pStyle w:val="Kopfzeile"/>
      <w:rPr>
        <w:color w:val="008000"/>
      </w:rPr>
    </w:pPr>
  </w:p>
  <w:p w14:paraId="088F85AD" w14:textId="77777777" w:rsidR="0081081D" w:rsidRPr="00DC5C3E" w:rsidRDefault="0081081D" w:rsidP="006D210D">
    <w:pPr>
      <w:pStyle w:val="Kopfzeile"/>
      <w:rPr>
        <w:color w:val="008000"/>
      </w:rPr>
    </w:pPr>
  </w:p>
  <w:p w14:paraId="0507E317" w14:textId="77777777" w:rsidR="0081081D" w:rsidRPr="00DC5C3E" w:rsidRDefault="0081081D">
    <w:pPr>
      <w:rPr>
        <w:color w:val="008000"/>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5B6D0" w14:textId="77777777" w:rsidR="0081081D" w:rsidRPr="00DC5C3E" w:rsidRDefault="0081081D" w:rsidP="00C07D78">
    <w:pPr>
      <w:pStyle w:val="Kopfzeile"/>
      <w:rPr>
        <w:color w:val="008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E69A" w14:textId="77777777" w:rsidR="00094588" w:rsidRDefault="00094588" w:rsidP="00A05D08">
    <w:pPr>
      <w:rPr>
        <w:lang w:val="en-GB"/>
      </w:rPr>
    </w:pPr>
    <w:r>
      <w:rPr>
        <w:noProof/>
      </w:rPr>
      <mc:AlternateContent>
        <mc:Choice Requires="wps">
          <w:drawing>
            <wp:anchor distT="0" distB="0" distL="114300" distR="114300" simplePos="0" relativeHeight="251872256" behindDoc="1" locked="0" layoutInCell="0" allowOverlap="1" wp14:anchorId="3AE6B70C" wp14:editId="40091343">
              <wp:simplePos x="0" y="0"/>
              <wp:positionH relativeFrom="margin">
                <wp:align>center</wp:align>
              </wp:positionH>
              <wp:positionV relativeFrom="margin">
                <wp:align>center</wp:align>
              </wp:positionV>
              <wp:extent cx="5237480" cy="3142615"/>
              <wp:effectExtent l="28575" t="1123950" r="0" b="705485"/>
              <wp:wrapNone/>
              <wp:docPr id="6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8AA037" w14:textId="77777777" w:rsidR="00094588" w:rsidRDefault="00094588"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AE6B70C" id="_x0000_t202" coordsize="21600,21600" o:spt="202" path="m,l,21600r21600,l21600,xe">
              <v:stroke joinstyle="miter"/>
              <v:path gradientshapeok="t" o:connecttype="rect"/>
            </v:shapetype>
            <v:shape id="_x0000_s1027" type="#_x0000_t202" style="position:absolute;left:0;text-align:left;margin-left:0;margin-top:0;width:412.4pt;height:247.45pt;rotation:-45;z-index:-251444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F9w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" o:allowincell="f" filled="f" stroked="f">
              <v:stroke joinstyle="round"/>
              <o:lock v:ext="edit" shapetype="t"/>
              <v:textbox style="mso-fit-shape-to-text:t">
                <w:txbxContent>
                  <w:p w14:paraId="6E8AA037" w14:textId="77777777" w:rsidR="00094588" w:rsidRDefault="00094588"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61C277E3" w14:textId="77777777" w:rsidR="00094588" w:rsidRPr="00113072" w:rsidRDefault="00094588" w:rsidP="00DC4432">
    <w:pPr>
      <w:pStyle w:val="Kopfzeile"/>
      <w:rPr>
        <w:lang w:val="en-US"/>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50D0F"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79744" behindDoc="1" locked="0" layoutInCell="0" allowOverlap="1" wp14:anchorId="530BD80D" wp14:editId="086C5F17">
              <wp:simplePos x="0" y="0"/>
              <wp:positionH relativeFrom="margin">
                <wp:align>center</wp:align>
              </wp:positionH>
              <wp:positionV relativeFrom="margin">
                <wp:align>center</wp:align>
              </wp:positionV>
              <wp:extent cx="5237480" cy="3142615"/>
              <wp:effectExtent l="28575" t="1123950" r="0" b="705485"/>
              <wp:wrapNone/>
              <wp:docPr id="1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ABDE9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0BD80D" id="_x0000_t202" coordsize="21600,21600" o:spt="202" path="m,l,21600r21600,l21600,xe">
              <v:stroke joinstyle="miter"/>
              <v:path gradientshapeok="t" o:connecttype="rect"/>
            </v:shapetype>
            <v:shape id="_x0000_s1051" type="#_x0000_t202" style="position:absolute;left:0;text-align:left;margin-left:0;margin-top:0;width:412.4pt;height:247.45pt;rotation:-45;z-index:-25163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zl+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k2okfoG1IHI95SUivvfO4GajNiZG6BgkfoawTxTFFeY&#10;5L8yWA/PAt3IIRD9h+41KYlIioxiVpjoiPpJQKajAO5Fx2bJiiPV8fBI+oga73q3Ihvv2qTozHNU&#10;RJlJQsd8x1D++Z1Onf/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Mp8M5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3ABDE9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BB2C2EE" w14:textId="77777777" w:rsidR="0081081D" w:rsidRPr="00DC5C3E" w:rsidRDefault="0081081D" w:rsidP="00DC4432">
    <w:pPr>
      <w:pStyle w:val="Kopfzeile"/>
      <w:rPr>
        <w:color w:val="008000"/>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14C77"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32BF67B1" w14:textId="77777777" w:rsidR="0081081D" w:rsidRPr="00DC5C3E" w:rsidRDefault="0081081D" w:rsidP="006D210D">
    <w:pPr>
      <w:pStyle w:val="Kopfzeile"/>
      <w:rPr>
        <w:color w:val="008000"/>
      </w:rPr>
    </w:pPr>
  </w:p>
  <w:p w14:paraId="73F9D1CE" w14:textId="77777777" w:rsidR="0081081D" w:rsidRPr="00DC5C3E" w:rsidRDefault="0081081D" w:rsidP="006D210D">
    <w:pPr>
      <w:pStyle w:val="Kopfzeile"/>
      <w:rPr>
        <w:color w:val="008000"/>
      </w:rPr>
    </w:pPr>
  </w:p>
  <w:p w14:paraId="51F2CA3D" w14:textId="77777777" w:rsidR="0081081D" w:rsidRPr="00DC5C3E" w:rsidRDefault="0081081D">
    <w:pPr>
      <w:rPr>
        <w:color w:val="008000"/>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91539" w14:textId="77777777" w:rsidR="0081081D" w:rsidRPr="00ED54EB" w:rsidRDefault="0081081D" w:rsidP="00C07D78">
    <w:pPr>
      <w:pStyle w:val="Kopfzeile"/>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E73BA"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81792" behindDoc="1" locked="0" layoutInCell="0" allowOverlap="1" wp14:anchorId="4088AC34" wp14:editId="56431F3B">
              <wp:simplePos x="0" y="0"/>
              <wp:positionH relativeFrom="margin">
                <wp:align>center</wp:align>
              </wp:positionH>
              <wp:positionV relativeFrom="margin">
                <wp:align>center</wp:align>
              </wp:positionV>
              <wp:extent cx="5237480" cy="3142615"/>
              <wp:effectExtent l="28575" t="1123950" r="0" b="705485"/>
              <wp:wrapNone/>
              <wp:docPr id="1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53794F"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088AC34" id="_x0000_t202" coordsize="21600,21600" o:spt="202" path="m,l,21600r21600,l21600,xe">
              <v:stroke joinstyle="miter"/>
              <v:path gradientshapeok="t" o:connecttype="rect"/>
            </v:shapetype>
            <v:shape id="_x0000_s1052" type="#_x0000_t202" style="position:absolute;left:0;text-align:left;margin-left:0;margin-top:0;width:412.4pt;height:247.45pt;rotation:-45;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8F+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T+cRNVLfgjoS+Z6SUnH/ay9QkxF7cwsULFJfI5hniuIa&#10;k/xXBpvhWaAbOQSi/9i9JiURSZFRzAoTHVE/CMh0FMCD6Ngs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jnpPB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953794F"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A7A8DBF" w14:textId="77777777" w:rsidR="0081081D" w:rsidRPr="00DC5C3E" w:rsidRDefault="0081081D" w:rsidP="00DC4432">
    <w:pPr>
      <w:pStyle w:val="Kopfzeile"/>
      <w:rPr>
        <w:color w:val="008000"/>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3734E"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52B4EED" w14:textId="77777777" w:rsidR="0081081D" w:rsidRPr="00DC5C3E" w:rsidRDefault="0081081D" w:rsidP="006D210D">
    <w:pPr>
      <w:pStyle w:val="Kopfzeile"/>
      <w:rPr>
        <w:color w:val="008000"/>
      </w:rPr>
    </w:pPr>
  </w:p>
  <w:p w14:paraId="297FC0E7" w14:textId="77777777" w:rsidR="0081081D" w:rsidRPr="00DC5C3E" w:rsidRDefault="0081081D" w:rsidP="006D210D">
    <w:pPr>
      <w:pStyle w:val="Kopfzeile"/>
      <w:rPr>
        <w:color w:val="008000"/>
      </w:rPr>
    </w:pPr>
  </w:p>
  <w:p w14:paraId="2518197D" w14:textId="77777777" w:rsidR="0081081D" w:rsidRPr="00DC5C3E" w:rsidRDefault="0081081D">
    <w:pPr>
      <w:rPr>
        <w:color w:val="008000"/>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1725E" w14:textId="77777777" w:rsidR="0081081D" w:rsidRPr="00DC5C3E" w:rsidRDefault="0081081D" w:rsidP="00C07D78">
    <w:pPr>
      <w:pStyle w:val="Kopfzeile"/>
      <w:rPr>
        <w:color w:val="008000"/>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40E55"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82816" behindDoc="1" locked="0" layoutInCell="0" allowOverlap="1" wp14:anchorId="6811FA31" wp14:editId="14B808E3">
              <wp:simplePos x="0" y="0"/>
              <wp:positionH relativeFrom="margin">
                <wp:align>center</wp:align>
              </wp:positionH>
              <wp:positionV relativeFrom="margin">
                <wp:align>center</wp:align>
              </wp:positionV>
              <wp:extent cx="5237480" cy="3142615"/>
              <wp:effectExtent l="28575" t="1123950" r="0" b="705485"/>
              <wp:wrapNone/>
              <wp:docPr id="1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4F655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811FA31" id="_x0000_t202" coordsize="21600,21600" o:spt="202" path="m,l,21600r21600,l21600,xe">
              <v:stroke joinstyle="miter"/>
              <v:path gradientshapeok="t" o:connecttype="rect"/>
            </v:shapetype>
            <v:shape id="_x0000_s1053" type="#_x0000_t202" style="position:absolute;left:0;text-align:left;margin-left:0;margin-top:0;width:412.4pt;height:247.45pt;rotation:-45;z-index:-251633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Bomjlr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654F655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CA6D8EC" w14:textId="77777777" w:rsidR="0081081D" w:rsidRPr="00DC5C3E" w:rsidRDefault="0081081D" w:rsidP="00DC4432">
    <w:pPr>
      <w:pStyle w:val="Kopfzeile"/>
      <w:rPr>
        <w:color w:val="008000"/>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86EB7"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2D2C55B9" w14:textId="77777777" w:rsidR="0081081D" w:rsidRPr="00DC5C3E" w:rsidRDefault="0081081D" w:rsidP="006D210D">
    <w:pPr>
      <w:pStyle w:val="Kopfzeile"/>
      <w:rPr>
        <w:color w:val="008000"/>
      </w:rPr>
    </w:pPr>
  </w:p>
  <w:p w14:paraId="18E16A02" w14:textId="77777777" w:rsidR="0081081D" w:rsidRPr="00DC5C3E" w:rsidRDefault="0081081D" w:rsidP="006D210D">
    <w:pPr>
      <w:pStyle w:val="Kopfzeile"/>
      <w:rPr>
        <w:color w:val="008000"/>
      </w:rPr>
    </w:pPr>
  </w:p>
  <w:p w14:paraId="1AAC935D" w14:textId="77777777" w:rsidR="0081081D" w:rsidRPr="00DC5C3E" w:rsidRDefault="0081081D">
    <w:pPr>
      <w:rPr>
        <w:color w:val="008000"/>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FE4A9" w14:textId="77777777" w:rsidR="0081081D" w:rsidRPr="00B06878" w:rsidRDefault="0081081D" w:rsidP="00C07D78">
    <w:pPr>
      <w:pStyle w:val="Kopfzeile"/>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8F3D7"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14912" behindDoc="1" locked="0" layoutInCell="0" allowOverlap="1" wp14:anchorId="7339B332" wp14:editId="079C70FD">
              <wp:simplePos x="0" y="0"/>
              <wp:positionH relativeFrom="margin">
                <wp:align>center</wp:align>
              </wp:positionH>
              <wp:positionV relativeFrom="margin">
                <wp:align>center</wp:align>
              </wp:positionV>
              <wp:extent cx="5237480" cy="3142615"/>
              <wp:effectExtent l="28575" t="1123950" r="0" b="705485"/>
              <wp:wrapNone/>
              <wp:docPr id="8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C1770D"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339B332" id="_x0000_t202" coordsize="21600,21600" o:spt="202" path="m,l,21600r21600,l21600,xe">
              <v:stroke joinstyle="miter"/>
              <v:path gradientshapeok="t" o:connecttype="rect"/>
            </v:shapetype>
            <v:shape id="_x0000_s1054" type="#_x0000_t202" style="position:absolute;left:0;text-align:left;margin-left:0;margin-top:0;width:412.4pt;height:247.45pt;rotation:-45;z-index:-251501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CN+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p1H1Eh9A+pA5HtKSsX9751ATUbszA1QsEh9jWCeKYor&#10;TPJfGayHZ4Fu5BCI/kP3mpREJEVGMStMdET9JCDTUQD3omOzZMWR6nh4JH1EjXe9W5GNd21SdOY5&#10;KqLMJKFjvmMo//xOp85/4fI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1Fkgj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7C1770D"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13DF6CBB" w14:textId="77777777" w:rsidR="0081081D" w:rsidRPr="00DC5C3E" w:rsidRDefault="0081081D" w:rsidP="00DC4432">
    <w:pPr>
      <w:pStyle w:val="Kopfzeile"/>
      <w:rPr>
        <w:color w:val="008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D6D1D"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3A8FD45E" w14:textId="77777777" w:rsidR="0081081D" w:rsidRPr="00DC5C3E" w:rsidRDefault="0081081D" w:rsidP="006D210D">
    <w:pPr>
      <w:pStyle w:val="Kopfzeile"/>
      <w:rPr>
        <w:color w:val="008000"/>
      </w:rPr>
    </w:pPr>
  </w:p>
  <w:p w14:paraId="3AD2E407" w14:textId="77777777" w:rsidR="0081081D" w:rsidRPr="00DC5C3E" w:rsidRDefault="0081081D" w:rsidP="006D210D">
    <w:pPr>
      <w:pStyle w:val="Kopfzeile"/>
      <w:rPr>
        <w:color w:val="008000"/>
      </w:rPr>
    </w:pPr>
  </w:p>
  <w:p w14:paraId="4782BE21" w14:textId="77777777" w:rsidR="0081081D" w:rsidRPr="00DC5C3E" w:rsidRDefault="0081081D">
    <w:pPr>
      <w:rPr>
        <w:color w:val="008000"/>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6438E"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6AA6E3C" w14:textId="77777777" w:rsidR="0081081D" w:rsidRPr="00DC5C3E" w:rsidRDefault="0081081D" w:rsidP="006D210D">
    <w:pPr>
      <w:pStyle w:val="Kopfzeile"/>
      <w:rPr>
        <w:color w:val="008000"/>
      </w:rPr>
    </w:pPr>
  </w:p>
  <w:p w14:paraId="1353D0DC" w14:textId="77777777" w:rsidR="0081081D" w:rsidRPr="00DC5C3E" w:rsidRDefault="0081081D" w:rsidP="006D210D">
    <w:pPr>
      <w:pStyle w:val="Kopfzeile"/>
      <w:rPr>
        <w:color w:val="008000"/>
      </w:rPr>
    </w:pPr>
  </w:p>
  <w:p w14:paraId="11805254" w14:textId="77777777" w:rsidR="0081081D" w:rsidRPr="00DC5C3E" w:rsidRDefault="0081081D">
    <w:pPr>
      <w:rPr>
        <w:color w:val="008000"/>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21080" w14:textId="77777777" w:rsidR="0081081D" w:rsidRPr="00DC5C3E" w:rsidRDefault="0081081D" w:rsidP="00C07D78">
    <w:pPr>
      <w:pStyle w:val="Kopfzeile"/>
      <w:rPr>
        <w:color w:val="008000"/>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E8B3B"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15936" behindDoc="1" locked="0" layoutInCell="0" allowOverlap="1" wp14:anchorId="17A75C13" wp14:editId="0A84074B">
              <wp:simplePos x="0" y="0"/>
              <wp:positionH relativeFrom="margin">
                <wp:align>center</wp:align>
              </wp:positionH>
              <wp:positionV relativeFrom="margin">
                <wp:align>center</wp:align>
              </wp:positionV>
              <wp:extent cx="5237480" cy="3142615"/>
              <wp:effectExtent l="28575" t="1123950" r="0" b="705485"/>
              <wp:wrapNone/>
              <wp:docPr id="8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9BFFA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7A75C13" id="_x0000_t202" coordsize="21600,21600" o:spt="202" path="m,l,21600r21600,l21600,xe">
              <v:stroke joinstyle="miter"/>
              <v:path gradientshapeok="t" o:connecttype="rect"/>
            </v:shapetype>
            <v:shape id="_x0000_s1055" type="#_x0000_t202" style="position:absolute;left:0;text-align:left;margin-left:0;margin-top:0;width:412.4pt;height:247.45pt;rotation:-45;z-index:-251500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HS+g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n15H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EAF4dL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4D9BFFA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66704CF8" w14:textId="77777777" w:rsidR="0081081D" w:rsidRPr="00DC5C3E" w:rsidRDefault="0081081D" w:rsidP="00DC4432">
    <w:pPr>
      <w:pStyle w:val="Kopfzeile"/>
      <w:rPr>
        <w:color w:val="008000"/>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A1840"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7D4106EB" w14:textId="77777777" w:rsidR="0081081D" w:rsidRPr="00DC5C3E" w:rsidRDefault="0081081D" w:rsidP="006D210D">
    <w:pPr>
      <w:pStyle w:val="Kopfzeile"/>
      <w:rPr>
        <w:color w:val="008000"/>
      </w:rPr>
    </w:pPr>
  </w:p>
  <w:p w14:paraId="42B36400" w14:textId="77777777" w:rsidR="0081081D" w:rsidRPr="00DC5C3E" w:rsidRDefault="0081081D" w:rsidP="006D210D">
    <w:pPr>
      <w:pStyle w:val="Kopfzeile"/>
      <w:rPr>
        <w:color w:val="008000"/>
      </w:rPr>
    </w:pPr>
  </w:p>
  <w:p w14:paraId="77102CF0" w14:textId="77777777" w:rsidR="0081081D" w:rsidRPr="00DC5C3E" w:rsidRDefault="0081081D">
    <w:pPr>
      <w:rPr>
        <w:color w:val="008000"/>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C4F24" w14:textId="77777777" w:rsidR="0081081D" w:rsidRPr="00DC5C3E" w:rsidRDefault="0081081D" w:rsidP="00C07D78">
    <w:pPr>
      <w:pStyle w:val="Kopfzeile"/>
      <w:rPr>
        <w:color w:val="008000"/>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BD6DD"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65760" behindDoc="1" locked="0" layoutInCell="0" allowOverlap="1" wp14:anchorId="0618792E" wp14:editId="73ED7E46">
              <wp:simplePos x="0" y="0"/>
              <wp:positionH relativeFrom="margin">
                <wp:align>center</wp:align>
              </wp:positionH>
              <wp:positionV relativeFrom="margin">
                <wp:align>center</wp:align>
              </wp:positionV>
              <wp:extent cx="5237480" cy="3142615"/>
              <wp:effectExtent l="28575" t="1123950" r="0" b="705485"/>
              <wp:wrapNone/>
              <wp:docPr id="6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4BF0F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618792E" id="_x0000_t202" coordsize="21600,21600" o:spt="202" path="m,l,21600r21600,l21600,xe">
              <v:stroke joinstyle="miter"/>
              <v:path gradientshapeok="t" o:connecttype="rect"/>
            </v:shapetype>
            <v:shape id="_x0000_s1056" type="#_x0000_t202" style="position:absolute;left:0;text-align:left;margin-left:0;margin-top:0;width:412.4pt;height:247.45pt;rotation:-45;z-index:-251550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Tp+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OgUkUt+AOhD5npJScf97J1CTETtzAxQsUl8jmGeK4gqT&#10;/FcG6+FZoBs5BKL/0L0mJRFJkVHMChMdUT8JyHQUwL3o2CxZcaQ6Hh5JH1HjXe9WZONdmxSdeY6K&#10;KDNJ6JjvGMo/v9Op81+4fAE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2IYTp+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5E4BF0F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9CE9322" w14:textId="77777777" w:rsidR="0081081D" w:rsidRPr="00DC5C3E" w:rsidRDefault="0081081D" w:rsidP="00DC4432">
    <w:pPr>
      <w:pStyle w:val="Kopfzeile"/>
      <w:rPr>
        <w:color w:val="008000"/>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4FD81"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06AE0353" w14:textId="77777777" w:rsidR="0081081D" w:rsidRPr="00DC5C3E" w:rsidRDefault="0081081D" w:rsidP="006D210D">
    <w:pPr>
      <w:pStyle w:val="Kopfzeile"/>
      <w:rPr>
        <w:color w:val="008000"/>
      </w:rPr>
    </w:pPr>
  </w:p>
  <w:p w14:paraId="5CC2493D" w14:textId="77777777" w:rsidR="0081081D" w:rsidRPr="00DC5C3E" w:rsidRDefault="0081081D" w:rsidP="006D210D">
    <w:pPr>
      <w:pStyle w:val="Kopfzeile"/>
      <w:rPr>
        <w:color w:val="008000"/>
      </w:rPr>
    </w:pPr>
  </w:p>
  <w:p w14:paraId="24808AF2" w14:textId="77777777" w:rsidR="0081081D" w:rsidRPr="00DC5C3E" w:rsidRDefault="0081081D">
    <w:pPr>
      <w:rPr>
        <w:color w:val="008000"/>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A4049" w14:textId="77777777" w:rsidR="0081081D" w:rsidRPr="00DC5C3E" w:rsidRDefault="0081081D" w:rsidP="00C07D78">
    <w:pPr>
      <w:pStyle w:val="Kopfzeile"/>
      <w:rPr>
        <w:color w:val="008000"/>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B63A"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67808" behindDoc="1" locked="0" layoutInCell="0" allowOverlap="1" wp14:anchorId="791235D8" wp14:editId="4AA88765">
              <wp:simplePos x="0" y="0"/>
              <wp:positionH relativeFrom="margin">
                <wp:align>center</wp:align>
              </wp:positionH>
              <wp:positionV relativeFrom="margin">
                <wp:align>center</wp:align>
              </wp:positionV>
              <wp:extent cx="5237480" cy="3142615"/>
              <wp:effectExtent l="28575" t="1123950" r="0" b="705485"/>
              <wp:wrapNone/>
              <wp:docPr id="6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02F956"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1235D8" id="_x0000_t202" coordsize="21600,21600" o:spt="202" path="m,l,21600r21600,l21600,xe">
              <v:stroke joinstyle="miter"/>
              <v:path gradientshapeok="t" o:connecttype="rect"/>
            </v:shapetype>
            <v:shape id="_x0000_s1057" type="#_x0000_t202" style="position:absolute;left:0;text-align:left;margin-left:0;margin-top:0;width:412.4pt;height:247.45pt;rotation:-45;z-index:-251548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W2+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dESN1DegDkS+p6RU3P/eCdRkxM7cAAWL1NcI5pmiuMIk&#10;/5XBengW6EYOgeg/dK9JSURSZBSzwkRH1E8CMh0FcC86NktWHKmOh0fSR9R417sV2XjXJkVnnqMi&#10;ykwSOuY7hvLP73Tq/BcuX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ifUW2+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7B02F956"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20048D6A" w14:textId="77777777" w:rsidR="0081081D" w:rsidRPr="00DC5C3E" w:rsidRDefault="0081081D" w:rsidP="00DC4432">
    <w:pPr>
      <w:pStyle w:val="Kopfzeile"/>
      <w:rPr>
        <w:color w:val="008000"/>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33381"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1A7B860D" w14:textId="77777777" w:rsidR="0081081D" w:rsidRPr="00DC5C3E" w:rsidRDefault="0081081D" w:rsidP="006D210D">
    <w:pPr>
      <w:pStyle w:val="Kopfzeile"/>
      <w:rPr>
        <w:color w:val="008000"/>
      </w:rPr>
    </w:pPr>
  </w:p>
  <w:p w14:paraId="0FD25E51" w14:textId="77777777" w:rsidR="0081081D" w:rsidRPr="00DC5C3E" w:rsidRDefault="0081081D" w:rsidP="006D210D">
    <w:pPr>
      <w:pStyle w:val="Kopfzeile"/>
      <w:rPr>
        <w:color w:val="008000"/>
      </w:rPr>
    </w:pPr>
  </w:p>
  <w:p w14:paraId="147908BE" w14:textId="77777777" w:rsidR="0081081D" w:rsidRPr="00DC5C3E" w:rsidRDefault="0081081D">
    <w:pPr>
      <w:rPr>
        <w:color w:val="008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344FF"/>
    <w:multiLevelType w:val="hybridMultilevel"/>
    <w:tmpl w:val="099CFC44"/>
    <w:lvl w:ilvl="0" w:tplc="4A262888">
      <w:start w:val="1"/>
      <w:numFmt w:val="bullet"/>
      <w:pStyle w:val="StandwichtigeLinks"/>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0582DF7"/>
    <w:multiLevelType w:val="hybridMultilevel"/>
    <w:tmpl w:val="53D81598"/>
    <w:lvl w:ilvl="0" w:tplc="DBC6C45E">
      <w:start w:val="1"/>
      <w:numFmt w:val="decimal"/>
      <w:pStyle w:val="StandardTextTabAufzBIM-Verantwortlicher"/>
      <w:lvlText w:val="(%1)"/>
      <w:lvlJc w:val="left"/>
      <w:pPr>
        <w:ind w:left="720" w:hanging="360"/>
      </w:pPr>
      <w:rPr>
        <w:rFonts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 w15:restartNumberingAfterBreak="0">
    <w:nsid w:val="1E1E1E76"/>
    <w:multiLevelType w:val="hybridMultilevel"/>
    <w:tmpl w:val="9D8ECD26"/>
    <w:lvl w:ilvl="0" w:tplc="08070017">
      <w:start w:val="1"/>
      <w:numFmt w:val="lowerLetter"/>
      <w:lvlText w:val="%1)"/>
      <w:lvlJc w:val="left"/>
      <w:pPr>
        <w:ind w:left="1260" w:hanging="360"/>
      </w:pPr>
    </w:lvl>
    <w:lvl w:ilvl="1" w:tplc="08070019" w:tentative="1">
      <w:start w:val="1"/>
      <w:numFmt w:val="lowerLetter"/>
      <w:lvlText w:val="%2."/>
      <w:lvlJc w:val="left"/>
      <w:pPr>
        <w:ind w:left="1980" w:hanging="360"/>
      </w:pPr>
    </w:lvl>
    <w:lvl w:ilvl="2" w:tplc="0807001B" w:tentative="1">
      <w:start w:val="1"/>
      <w:numFmt w:val="lowerRoman"/>
      <w:lvlText w:val="%3."/>
      <w:lvlJc w:val="right"/>
      <w:pPr>
        <w:ind w:left="2700" w:hanging="180"/>
      </w:pPr>
    </w:lvl>
    <w:lvl w:ilvl="3" w:tplc="0807000F" w:tentative="1">
      <w:start w:val="1"/>
      <w:numFmt w:val="decimal"/>
      <w:lvlText w:val="%4."/>
      <w:lvlJc w:val="left"/>
      <w:pPr>
        <w:ind w:left="3420" w:hanging="360"/>
      </w:pPr>
    </w:lvl>
    <w:lvl w:ilvl="4" w:tplc="08070019" w:tentative="1">
      <w:start w:val="1"/>
      <w:numFmt w:val="lowerLetter"/>
      <w:lvlText w:val="%5."/>
      <w:lvlJc w:val="left"/>
      <w:pPr>
        <w:ind w:left="4140" w:hanging="360"/>
      </w:pPr>
    </w:lvl>
    <w:lvl w:ilvl="5" w:tplc="0807001B" w:tentative="1">
      <w:start w:val="1"/>
      <w:numFmt w:val="lowerRoman"/>
      <w:lvlText w:val="%6."/>
      <w:lvlJc w:val="right"/>
      <w:pPr>
        <w:ind w:left="4860" w:hanging="180"/>
      </w:pPr>
    </w:lvl>
    <w:lvl w:ilvl="6" w:tplc="0807000F" w:tentative="1">
      <w:start w:val="1"/>
      <w:numFmt w:val="decimal"/>
      <w:lvlText w:val="%7."/>
      <w:lvlJc w:val="left"/>
      <w:pPr>
        <w:ind w:left="5580" w:hanging="360"/>
      </w:pPr>
    </w:lvl>
    <w:lvl w:ilvl="7" w:tplc="08070019" w:tentative="1">
      <w:start w:val="1"/>
      <w:numFmt w:val="lowerLetter"/>
      <w:lvlText w:val="%8."/>
      <w:lvlJc w:val="left"/>
      <w:pPr>
        <w:ind w:left="6300" w:hanging="360"/>
      </w:pPr>
    </w:lvl>
    <w:lvl w:ilvl="8" w:tplc="0807001B" w:tentative="1">
      <w:start w:val="1"/>
      <w:numFmt w:val="lowerRoman"/>
      <w:lvlText w:val="%9."/>
      <w:lvlJc w:val="right"/>
      <w:pPr>
        <w:ind w:left="7020" w:hanging="180"/>
      </w:pPr>
    </w:lvl>
  </w:abstractNum>
  <w:abstractNum w:abstractNumId="3" w15:restartNumberingAfterBreak="0">
    <w:nsid w:val="2D7520AD"/>
    <w:multiLevelType w:val="hybridMultilevel"/>
    <w:tmpl w:val="7A78F430"/>
    <w:lvl w:ilvl="0" w:tplc="88AA8670">
      <w:start w:val="1"/>
      <w:numFmt w:val="bullet"/>
      <w:pStyle w:val="StandardTextTabschwarzAufz"/>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2A46FC0"/>
    <w:multiLevelType w:val="hybridMultilevel"/>
    <w:tmpl w:val="467C71EE"/>
    <w:lvl w:ilvl="0" w:tplc="39CE0C34">
      <w:start w:val="1"/>
      <w:numFmt w:val="bullet"/>
      <w:pStyle w:val="StandardTextTabgrnAufz1"/>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3AA03DE6"/>
    <w:multiLevelType w:val="hybridMultilevel"/>
    <w:tmpl w:val="22A6A59E"/>
    <w:lvl w:ilvl="0" w:tplc="7D3AB206">
      <w:start w:val="1"/>
      <w:numFmt w:val="decimal"/>
      <w:lvlText w:val="(%1)"/>
      <w:lvlJc w:val="left"/>
      <w:pPr>
        <w:ind w:left="720" w:hanging="360"/>
      </w:pPr>
      <w:rPr>
        <w:rFonts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6" w15:restartNumberingAfterBreak="0">
    <w:nsid w:val="3BF307E8"/>
    <w:multiLevelType w:val="hybridMultilevel"/>
    <w:tmpl w:val="D7FEB42E"/>
    <w:lvl w:ilvl="0" w:tplc="0FFCA194">
      <w:numFmt w:val="decimal"/>
      <w:lvlText w:val=""/>
      <w:lvlJc w:val="left"/>
    </w:lvl>
    <w:lvl w:ilvl="1" w:tplc="348C2728">
      <w:numFmt w:val="decimal"/>
      <w:lvlText w:val=""/>
      <w:lvlJc w:val="left"/>
    </w:lvl>
    <w:lvl w:ilvl="2" w:tplc="7800223A">
      <w:numFmt w:val="decimal"/>
      <w:lvlText w:val=""/>
      <w:lvlJc w:val="left"/>
    </w:lvl>
    <w:lvl w:ilvl="3" w:tplc="5B543272">
      <w:numFmt w:val="decimal"/>
      <w:pStyle w:val="Verzeichnis4"/>
      <w:lvlText w:val=""/>
      <w:lvlJc w:val="left"/>
    </w:lvl>
    <w:lvl w:ilvl="4" w:tplc="B1242FE0">
      <w:numFmt w:val="decimal"/>
      <w:lvlText w:val=""/>
      <w:lvlJc w:val="left"/>
    </w:lvl>
    <w:lvl w:ilvl="5" w:tplc="107606A0">
      <w:numFmt w:val="decimal"/>
      <w:lvlText w:val=""/>
      <w:lvlJc w:val="left"/>
    </w:lvl>
    <w:lvl w:ilvl="6" w:tplc="7CC87042">
      <w:numFmt w:val="decimal"/>
      <w:lvlText w:val=""/>
      <w:lvlJc w:val="left"/>
    </w:lvl>
    <w:lvl w:ilvl="7" w:tplc="19FC54C8">
      <w:numFmt w:val="decimal"/>
      <w:lvlText w:val=""/>
      <w:lvlJc w:val="left"/>
    </w:lvl>
    <w:lvl w:ilvl="8" w:tplc="FA1A4D48">
      <w:numFmt w:val="decimal"/>
      <w:lvlText w:val=""/>
      <w:lvlJc w:val="left"/>
    </w:lvl>
  </w:abstractNum>
  <w:abstractNum w:abstractNumId="7" w15:restartNumberingAfterBreak="0">
    <w:nsid w:val="4A5575F2"/>
    <w:multiLevelType w:val="hybridMultilevel"/>
    <w:tmpl w:val="36188A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3C90561"/>
    <w:multiLevelType w:val="hybridMultilevel"/>
    <w:tmpl w:val="820EC672"/>
    <w:lvl w:ilvl="0" w:tplc="BA366140">
      <w:start w:val="1"/>
      <w:numFmt w:val="decimal"/>
      <w:pStyle w:val="StandardAufzhlungUseCases"/>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567D4338"/>
    <w:multiLevelType w:val="hybridMultilevel"/>
    <w:tmpl w:val="22A6A59E"/>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570223C7"/>
    <w:multiLevelType w:val="hybridMultilevel"/>
    <w:tmpl w:val="7FA083F4"/>
    <w:lvl w:ilvl="0" w:tplc="BC269072">
      <w:start w:val="1"/>
      <w:numFmt w:val="bullet"/>
      <w:pStyle w:val="ErluterungText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C543BFD"/>
    <w:multiLevelType w:val="hybridMultilevel"/>
    <w:tmpl w:val="20EA2C7A"/>
    <w:lvl w:ilvl="0" w:tplc="9676BFB8">
      <w:start w:val="1"/>
      <w:numFmt w:val="bullet"/>
      <w:lvlText w:val=""/>
      <w:lvlJc w:val="left"/>
      <w:pPr>
        <w:ind w:left="1980" w:hanging="360"/>
      </w:pPr>
      <w:rPr>
        <w:rFonts w:ascii="Symbol" w:hAnsi="Symbol" w:hint="default"/>
      </w:rPr>
    </w:lvl>
    <w:lvl w:ilvl="1" w:tplc="08070003" w:tentative="1">
      <w:start w:val="1"/>
      <w:numFmt w:val="bullet"/>
      <w:lvlText w:val="o"/>
      <w:lvlJc w:val="left"/>
      <w:pPr>
        <w:ind w:left="2700" w:hanging="360"/>
      </w:pPr>
      <w:rPr>
        <w:rFonts w:ascii="Courier New" w:hAnsi="Courier New" w:cs="Courier New" w:hint="default"/>
      </w:rPr>
    </w:lvl>
    <w:lvl w:ilvl="2" w:tplc="08070005" w:tentative="1">
      <w:start w:val="1"/>
      <w:numFmt w:val="bullet"/>
      <w:lvlText w:val=""/>
      <w:lvlJc w:val="left"/>
      <w:pPr>
        <w:ind w:left="3420" w:hanging="360"/>
      </w:pPr>
      <w:rPr>
        <w:rFonts w:ascii="Wingdings" w:hAnsi="Wingdings" w:hint="default"/>
      </w:rPr>
    </w:lvl>
    <w:lvl w:ilvl="3" w:tplc="08070001" w:tentative="1">
      <w:start w:val="1"/>
      <w:numFmt w:val="bullet"/>
      <w:lvlText w:val=""/>
      <w:lvlJc w:val="left"/>
      <w:pPr>
        <w:ind w:left="4140" w:hanging="360"/>
      </w:pPr>
      <w:rPr>
        <w:rFonts w:ascii="Symbol" w:hAnsi="Symbol" w:hint="default"/>
      </w:rPr>
    </w:lvl>
    <w:lvl w:ilvl="4" w:tplc="08070003" w:tentative="1">
      <w:start w:val="1"/>
      <w:numFmt w:val="bullet"/>
      <w:lvlText w:val="o"/>
      <w:lvlJc w:val="left"/>
      <w:pPr>
        <w:ind w:left="4860" w:hanging="360"/>
      </w:pPr>
      <w:rPr>
        <w:rFonts w:ascii="Courier New" w:hAnsi="Courier New" w:cs="Courier New" w:hint="default"/>
      </w:rPr>
    </w:lvl>
    <w:lvl w:ilvl="5" w:tplc="08070005" w:tentative="1">
      <w:start w:val="1"/>
      <w:numFmt w:val="bullet"/>
      <w:lvlText w:val=""/>
      <w:lvlJc w:val="left"/>
      <w:pPr>
        <w:ind w:left="5580" w:hanging="360"/>
      </w:pPr>
      <w:rPr>
        <w:rFonts w:ascii="Wingdings" w:hAnsi="Wingdings" w:hint="default"/>
      </w:rPr>
    </w:lvl>
    <w:lvl w:ilvl="6" w:tplc="08070001" w:tentative="1">
      <w:start w:val="1"/>
      <w:numFmt w:val="bullet"/>
      <w:lvlText w:val=""/>
      <w:lvlJc w:val="left"/>
      <w:pPr>
        <w:ind w:left="6300" w:hanging="360"/>
      </w:pPr>
      <w:rPr>
        <w:rFonts w:ascii="Symbol" w:hAnsi="Symbol" w:hint="default"/>
      </w:rPr>
    </w:lvl>
    <w:lvl w:ilvl="7" w:tplc="08070003" w:tentative="1">
      <w:start w:val="1"/>
      <w:numFmt w:val="bullet"/>
      <w:lvlText w:val="o"/>
      <w:lvlJc w:val="left"/>
      <w:pPr>
        <w:ind w:left="7020" w:hanging="360"/>
      </w:pPr>
      <w:rPr>
        <w:rFonts w:ascii="Courier New" w:hAnsi="Courier New" w:cs="Courier New" w:hint="default"/>
      </w:rPr>
    </w:lvl>
    <w:lvl w:ilvl="8" w:tplc="08070005" w:tentative="1">
      <w:start w:val="1"/>
      <w:numFmt w:val="bullet"/>
      <w:lvlText w:val=""/>
      <w:lvlJc w:val="left"/>
      <w:pPr>
        <w:ind w:left="7740" w:hanging="360"/>
      </w:pPr>
      <w:rPr>
        <w:rFonts w:ascii="Wingdings" w:hAnsi="Wingdings" w:hint="default"/>
      </w:rPr>
    </w:lvl>
  </w:abstractNum>
  <w:abstractNum w:abstractNumId="12" w15:restartNumberingAfterBreak="0">
    <w:nsid w:val="60FA2F80"/>
    <w:multiLevelType w:val="hybridMultilevel"/>
    <w:tmpl w:val="F1107FDC"/>
    <w:lvl w:ilvl="0" w:tplc="D7102852">
      <w:start w:val="1"/>
      <w:numFmt w:val="bullet"/>
      <w:pStyle w:val="StandardTextAufz2"/>
      <w:lvlText w:val=""/>
      <w:lvlJc w:val="left"/>
      <w:pPr>
        <w:ind w:left="720" w:hanging="360"/>
      </w:pPr>
      <w:rPr>
        <w:rFonts w:ascii="Symbol" w:hAnsi="Symbol" w:hint="default"/>
      </w:rPr>
    </w:lvl>
    <w:lvl w:ilvl="1" w:tplc="C3B0D144">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62D41C88"/>
    <w:multiLevelType w:val="hybridMultilevel"/>
    <w:tmpl w:val="A3964B0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65596470"/>
    <w:multiLevelType w:val="hybridMultilevel"/>
    <w:tmpl w:val="1B863EB6"/>
    <w:lvl w:ilvl="0" w:tplc="FA4AB5B2">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68A25F99"/>
    <w:multiLevelType w:val="multilevel"/>
    <w:tmpl w:val="0D6E9752"/>
    <w:lvl w:ilvl="0">
      <w:start w:val="1"/>
      <w:numFmt w:val="decimal"/>
      <w:pStyle w:val="Erluterungberschrif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DA52825"/>
    <w:multiLevelType w:val="hybridMultilevel"/>
    <w:tmpl w:val="633A1F5A"/>
    <w:lvl w:ilvl="0" w:tplc="D7102852">
      <w:start w:val="1"/>
      <w:numFmt w:val="bullet"/>
      <w:lvlText w:val=""/>
      <w:lvlJc w:val="left"/>
      <w:pPr>
        <w:ind w:left="720" w:hanging="360"/>
      </w:pPr>
      <w:rPr>
        <w:rFonts w:ascii="Symbol" w:hAnsi="Symbol" w:hint="default"/>
      </w:rPr>
    </w:lvl>
    <w:lvl w:ilvl="1" w:tplc="3586C180">
      <w:start w:val="1"/>
      <w:numFmt w:val="bullet"/>
      <w:pStyle w:val="StandardTextAufz3"/>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6E4F2768"/>
    <w:multiLevelType w:val="hybridMultilevel"/>
    <w:tmpl w:val="22A6A59E"/>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78CB557B"/>
    <w:multiLevelType w:val="hybridMultilevel"/>
    <w:tmpl w:val="75F00992"/>
    <w:styleLink w:val="EBPAufzhlung"/>
    <w:lvl w:ilvl="0" w:tplc="6D549C38">
      <w:start w:val="1"/>
      <w:numFmt w:val="bullet"/>
      <w:pStyle w:val="Aufzhlung"/>
      <w:lvlText w:val="—"/>
      <w:lvlJc w:val="left"/>
      <w:pPr>
        <w:tabs>
          <w:tab w:val="num" w:pos="283"/>
        </w:tabs>
        <w:ind w:left="283" w:hanging="283"/>
      </w:pPr>
      <w:rPr>
        <w:rFonts w:ascii="Arial" w:hAnsi="Arial" w:cs="Arial" w:hint="default"/>
      </w:rPr>
    </w:lvl>
    <w:lvl w:ilvl="1" w:tplc="BB9C021E">
      <w:start w:val="1"/>
      <w:numFmt w:val="bullet"/>
      <w:pStyle w:val="Aufzhlung2"/>
      <w:lvlText w:val="—"/>
      <w:lvlJc w:val="left"/>
      <w:pPr>
        <w:tabs>
          <w:tab w:val="num" w:pos="567"/>
        </w:tabs>
        <w:ind w:left="567" w:hanging="283"/>
      </w:pPr>
      <w:rPr>
        <w:rFonts w:ascii="Arial" w:hAnsi="Arial" w:cs="Times New Roman" w:hint="default"/>
      </w:rPr>
    </w:lvl>
    <w:lvl w:ilvl="2" w:tplc="AD6E0906">
      <w:start w:val="1"/>
      <w:numFmt w:val="none"/>
      <w:lvlRestart w:val="0"/>
      <w:suff w:val="nothing"/>
      <w:lvlText w:val="%3"/>
      <w:lvlJc w:val="left"/>
      <w:pPr>
        <w:ind w:left="0" w:firstLine="0"/>
      </w:pPr>
    </w:lvl>
    <w:lvl w:ilvl="3" w:tplc="A28A1204">
      <w:start w:val="1"/>
      <w:numFmt w:val="none"/>
      <w:lvlRestart w:val="0"/>
      <w:suff w:val="nothing"/>
      <w:lvlText w:val="%4"/>
      <w:lvlJc w:val="left"/>
      <w:pPr>
        <w:ind w:left="0" w:firstLine="0"/>
      </w:pPr>
    </w:lvl>
    <w:lvl w:ilvl="4" w:tplc="88ACC2E0">
      <w:start w:val="1"/>
      <w:numFmt w:val="none"/>
      <w:lvlRestart w:val="0"/>
      <w:suff w:val="nothing"/>
      <w:lvlText w:val=""/>
      <w:lvlJc w:val="left"/>
      <w:pPr>
        <w:ind w:left="0" w:firstLine="0"/>
      </w:pPr>
    </w:lvl>
    <w:lvl w:ilvl="5" w:tplc="85AC9D76">
      <w:start w:val="1"/>
      <w:numFmt w:val="none"/>
      <w:lvlRestart w:val="0"/>
      <w:suff w:val="nothing"/>
      <w:lvlText w:val=""/>
      <w:lvlJc w:val="left"/>
      <w:pPr>
        <w:ind w:left="0" w:firstLine="0"/>
      </w:pPr>
    </w:lvl>
    <w:lvl w:ilvl="6" w:tplc="4C2A5096">
      <w:start w:val="1"/>
      <w:numFmt w:val="none"/>
      <w:lvlRestart w:val="0"/>
      <w:suff w:val="nothing"/>
      <w:lvlText w:val=""/>
      <w:lvlJc w:val="left"/>
      <w:pPr>
        <w:ind w:left="0" w:firstLine="0"/>
      </w:pPr>
    </w:lvl>
    <w:lvl w:ilvl="7" w:tplc="E7B4AAD8">
      <w:start w:val="1"/>
      <w:numFmt w:val="none"/>
      <w:lvlRestart w:val="0"/>
      <w:suff w:val="nothing"/>
      <w:lvlText w:val="%8"/>
      <w:lvlJc w:val="left"/>
      <w:pPr>
        <w:ind w:left="0" w:firstLine="0"/>
      </w:pPr>
    </w:lvl>
    <w:lvl w:ilvl="8" w:tplc="AF6690B0">
      <w:start w:val="1"/>
      <w:numFmt w:val="none"/>
      <w:lvlRestart w:val="0"/>
      <w:suff w:val="nothing"/>
      <w:lvlText w:val=""/>
      <w:lvlJc w:val="left"/>
      <w:pPr>
        <w:ind w:left="0" w:firstLine="0"/>
      </w:pPr>
    </w:lvl>
  </w:abstractNum>
  <w:abstractNum w:abstractNumId="19" w15:restartNumberingAfterBreak="0">
    <w:nsid w:val="79630C53"/>
    <w:multiLevelType w:val="multilevel"/>
    <w:tmpl w:val="2C24EE2C"/>
    <w:lvl w:ilvl="0">
      <w:start w:val="1"/>
      <w:numFmt w:val="decimal"/>
      <w:pStyle w:val="berschrift1"/>
      <w:lvlText w:val="%1"/>
      <w:lvlJc w:val="left"/>
      <w:pPr>
        <w:ind w:left="432" w:hanging="432"/>
      </w:pPr>
      <w:rPr>
        <w:color w:val="auto"/>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rPr>
        <w:u w:val="none"/>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0" w15:restartNumberingAfterBreak="0">
    <w:nsid w:val="7A63098E"/>
    <w:multiLevelType w:val="hybridMultilevel"/>
    <w:tmpl w:val="76D2C266"/>
    <w:styleLink w:val="Formatvorlage1"/>
    <w:lvl w:ilvl="0" w:tplc="22208C86">
      <w:start w:val="1"/>
      <w:numFmt w:val="decimal"/>
      <w:lvlText w:val="%1."/>
      <w:lvlJc w:val="left"/>
      <w:pPr>
        <w:ind w:left="360" w:hanging="360"/>
      </w:pPr>
      <w:rPr>
        <w:rFonts w:hint="default"/>
      </w:rPr>
    </w:lvl>
    <w:lvl w:ilvl="1" w:tplc="96445ACE">
      <w:start w:val="1"/>
      <w:numFmt w:val="lowerLetter"/>
      <w:lvlText w:val="%2."/>
      <w:lvlJc w:val="left"/>
      <w:pPr>
        <w:ind w:left="1080" w:hanging="360"/>
      </w:pPr>
    </w:lvl>
    <w:lvl w:ilvl="2" w:tplc="F746FBDA">
      <w:start w:val="1"/>
      <w:numFmt w:val="lowerRoman"/>
      <w:lvlText w:val="%3."/>
      <w:lvlJc w:val="right"/>
      <w:pPr>
        <w:ind w:left="1800" w:hanging="180"/>
      </w:pPr>
    </w:lvl>
    <w:lvl w:ilvl="3" w:tplc="62D28032">
      <w:start w:val="1"/>
      <w:numFmt w:val="decimal"/>
      <w:lvlText w:val="%4."/>
      <w:lvlJc w:val="left"/>
      <w:pPr>
        <w:ind w:left="2520" w:hanging="360"/>
      </w:pPr>
    </w:lvl>
    <w:lvl w:ilvl="4" w:tplc="679A0F12">
      <w:start w:val="1"/>
      <w:numFmt w:val="lowerLetter"/>
      <w:lvlText w:val="%5."/>
      <w:lvlJc w:val="left"/>
      <w:pPr>
        <w:ind w:left="3240" w:hanging="360"/>
      </w:pPr>
    </w:lvl>
    <w:lvl w:ilvl="5" w:tplc="6ACA40D8">
      <w:start w:val="1"/>
      <w:numFmt w:val="lowerRoman"/>
      <w:lvlText w:val="%6."/>
      <w:lvlJc w:val="right"/>
      <w:pPr>
        <w:ind w:left="3960" w:hanging="180"/>
      </w:pPr>
    </w:lvl>
    <w:lvl w:ilvl="6" w:tplc="E918F00E">
      <w:start w:val="1"/>
      <w:numFmt w:val="decimal"/>
      <w:lvlText w:val="%7."/>
      <w:lvlJc w:val="left"/>
      <w:pPr>
        <w:ind w:left="4680" w:hanging="360"/>
      </w:pPr>
    </w:lvl>
    <w:lvl w:ilvl="7" w:tplc="DF56897C">
      <w:start w:val="1"/>
      <w:numFmt w:val="lowerLetter"/>
      <w:lvlText w:val="%8."/>
      <w:lvlJc w:val="left"/>
      <w:pPr>
        <w:ind w:left="5400" w:hanging="360"/>
      </w:pPr>
    </w:lvl>
    <w:lvl w:ilvl="8" w:tplc="BCEAEF46">
      <w:start w:val="1"/>
      <w:numFmt w:val="lowerRoman"/>
      <w:lvlText w:val="%9."/>
      <w:lvlJc w:val="right"/>
      <w:pPr>
        <w:ind w:left="6120" w:hanging="180"/>
      </w:pPr>
    </w:lvl>
  </w:abstractNum>
  <w:abstractNum w:abstractNumId="21" w15:restartNumberingAfterBreak="0">
    <w:nsid w:val="7C0823D4"/>
    <w:multiLevelType w:val="multilevel"/>
    <w:tmpl w:val="A3D47AA4"/>
    <w:lvl w:ilvl="0">
      <w:start w:val="1"/>
      <w:numFmt w:val="decimal"/>
      <w:lvlText w:val="%1."/>
      <w:lvlJc w:val="left"/>
      <w:pPr>
        <w:ind w:left="360" w:hanging="360"/>
      </w:pPr>
      <w:rPr>
        <w:rFonts w:hint="default"/>
        <w:b/>
      </w:rPr>
    </w:lvl>
    <w:lvl w:ilvl="1">
      <w:start w:val="1"/>
      <w:numFmt w:val="decimal"/>
      <w:pStyle w:val="Erluterungberschrift2"/>
      <w:lvlText w:val="%1.%2."/>
      <w:lvlJc w:val="left"/>
      <w:pPr>
        <w:ind w:left="43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D5D2DD8"/>
    <w:multiLevelType w:val="hybridMultilevel"/>
    <w:tmpl w:val="66D8DAB8"/>
    <w:lvl w:ilvl="0" w:tplc="FFFFFFFF">
      <w:start w:val="1"/>
      <w:numFmt w:val="bullet"/>
      <w:pStyle w:val="StandardAufz1"/>
      <w:lvlText w:val=""/>
      <w:lvlJc w:val="left"/>
      <w:pPr>
        <w:ind w:left="36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num w:numId="1" w16cid:durableId="243417162">
    <w:abstractNumId w:val="20"/>
  </w:num>
  <w:num w:numId="2" w16cid:durableId="1042173274">
    <w:abstractNumId w:val="21"/>
  </w:num>
  <w:num w:numId="3" w16cid:durableId="1130900086">
    <w:abstractNumId w:val="0"/>
  </w:num>
  <w:num w:numId="4" w16cid:durableId="1932011852">
    <w:abstractNumId w:val="6"/>
  </w:num>
  <w:num w:numId="5" w16cid:durableId="339818681">
    <w:abstractNumId w:val="18"/>
  </w:num>
  <w:num w:numId="6" w16cid:durableId="1917661571">
    <w:abstractNumId w:val="22"/>
  </w:num>
  <w:num w:numId="7" w16cid:durableId="826170020">
    <w:abstractNumId w:val="10"/>
  </w:num>
  <w:num w:numId="8" w16cid:durableId="573275527">
    <w:abstractNumId w:val="15"/>
  </w:num>
  <w:num w:numId="9" w16cid:durableId="1857956706">
    <w:abstractNumId w:val="12"/>
  </w:num>
  <w:num w:numId="10" w16cid:durableId="1856143249">
    <w:abstractNumId w:val="8"/>
  </w:num>
  <w:num w:numId="11" w16cid:durableId="1514102230">
    <w:abstractNumId w:val="19"/>
  </w:num>
  <w:num w:numId="12" w16cid:durableId="626162148">
    <w:abstractNumId w:val="4"/>
  </w:num>
  <w:num w:numId="13" w16cid:durableId="1420716816">
    <w:abstractNumId w:val="16"/>
  </w:num>
  <w:num w:numId="14" w16cid:durableId="2070305804">
    <w:abstractNumId w:val="7"/>
  </w:num>
  <w:num w:numId="15" w16cid:durableId="302973313">
    <w:abstractNumId w:val="14"/>
  </w:num>
  <w:num w:numId="16" w16cid:durableId="506793823">
    <w:abstractNumId w:val="3"/>
  </w:num>
  <w:num w:numId="17" w16cid:durableId="1532571027">
    <w:abstractNumId w:val="1"/>
  </w:num>
  <w:num w:numId="18" w16cid:durableId="718364286">
    <w:abstractNumId w:val="5"/>
  </w:num>
  <w:num w:numId="19" w16cid:durableId="340547516">
    <w:abstractNumId w:val="13"/>
  </w:num>
  <w:num w:numId="20" w16cid:durableId="1499535051">
    <w:abstractNumId w:val="2"/>
  </w:num>
  <w:num w:numId="21" w16cid:durableId="1363362146">
    <w:abstractNumId w:val="11"/>
  </w:num>
  <w:num w:numId="22" w16cid:durableId="498929819">
    <w:abstractNumId w:val="17"/>
  </w:num>
  <w:num w:numId="23" w16cid:durableId="735319706">
    <w:abstractNumId w:val="9"/>
  </w:num>
  <w:num w:numId="24" w16cid:durableId="385837520">
    <w:abstractNumId w:val="3"/>
  </w:num>
  <w:num w:numId="25" w16cid:durableId="2102992984">
    <w:abstractNumId w:val="3"/>
  </w:num>
  <w:num w:numId="26" w16cid:durableId="689723972">
    <w:abstractNumId w:val="3"/>
  </w:num>
  <w:num w:numId="27" w16cid:durableId="1939286971">
    <w:abstractNumId w:val="3"/>
  </w:num>
  <w:num w:numId="28" w16cid:durableId="277762482">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activeWritingStyle w:appName="MSWord" w:lang="it-IT" w:vendorID="64" w:dllVersion="6" w:nlCheck="1" w:checkStyle="0"/>
  <w:activeWritingStyle w:appName="MSWord" w:lang="en-US" w:vendorID="64" w:dllVersion="6" w:nlCheck="1" w:checkStyle="1"/>
  <w:activeWritingStyle w:appName="MSWord" w:lang="de-CH" w:vendorID="64" w:dllVersion="6" w:nlCheck="1" w:checkStyle="0"/>
  <w:activeWritingStyle w:appName="MSWord" w:lang="fr-CH" w:vendorID="64" w:dllVersion="6" w:nlCheck="1" w:checkStyle="0"/>
  <w:activeWritingStyle w:appName="MSWord" w:lang="en-GB" w:vendorID="64" w:dllVersion="6" w:nlCheck="1" w:checkStyle="1"/>
  <w:activeWritingStyle w:appName="MSWord" w:lang="it-CH" w:vendorID="64" w:dllVersion="6" w:nlCheck="1" w:checkStyle="0"/>
  <w:activeWritingStyle w:appName="MSWord" w:lang="de-CH" w:vendorID="64" w:dllVersion="0" w:nlCheck="1" w:checkStyle="0"/>
  <w:activeWritingStyle w:appName="MSWord" w:lang="fr-CH" w:vendorID="64" w:dllVersion="0" w:nlCheck="1" w:checkStyle="0"/>
  <w:activeWritingStyle w:appName="MSWord" w:lang="it-CH" w:vendorID="64" w:dllVersion="0" w:nlCheck="1" w:checkStyle="0"/>
  <w:activeWritingStyle w:appName="MSWord" w:lang="en-GB" w:vendorID="64" w:dllVersion="0" w:nlCheck="1" w:checkStyle="0"/>
  <w:activeWritingStyle w:appName="MSWord" w:lang="de-DE" w:vendorID="64" w:dllVersion="0" w:nlCheck="1" w:checkStyle="0"/>
  <w:activeWritingStyle w:appName="MSWord" w:lang="de-DE" w:vendorID="64" w:dllVersion="6" w:nlCheck="1" w:checkStyle="0"/>
  <w:activeWritingStyle w:appName="MSWord" w:lang="es-ES" w:vendorID="64" w:dllVersion="6" w:nlCheck="1" w:checkStyle="0"/>
  <w:activeWritingStyle w:appName="MSWord" w:lang="es-ES" w:vendorID="64" w:dllVersion="0" w:nlCheck="1" w:checkStyle="0"/>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0I0cwwXuE2ZqYRLxBtD4kD8P9CYolQnhyK6JquqMgXGobgZpUNqI87zngHHNPbeQvID2J/6vpv9kWb57OR52mw==" w:salt="ThysEJp6wrbloJIO4EA5wQ=="/>
  <w:defaultTabStop w:val="709"/>
  <w:autoHyphenation/>
  <w:hyphenationZone w:val="425"/>
  <w:doNotHyphenateCaps/>
  <w:noPunctuationKerning/>
  <w:characterSpacingControl w:val="doNotCompress"/>
  <w:hdrShapeDefaults>
    <o:shapedefaults v:ext="edit" spidmax="2050" fill="f" fillcolor="white" stroke="f">
      <v:fill color="white" on="f"/>
      <v:stroke on="f"/>
      <o:colormru v:ext="edit" colors="black,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BCC"/>
    <w:rsid w:val="00000653"/>
    <w:rsid w:val="00000F07"/>
    <w:rsid w:val="0000187A"/>
    <w:rsid w:val="00001F42"/>
    <w:rsid w:val="00002596"/>
    <w:rsid w:val="0000352C"/>
    <w:rsid w:val="00003CF4"/>
    <w:rsid w:val="00004D09"/>
    <w:rsid w:val="00005689"/>
    <w:rsid w:val="00005DF5"/>
    <w:rsid w:val="00006F54"/>
    <w:rsid w:val="00007726"/>
    <w:rsid w:val="00007C92"/>
    <w:rsid w:val="00007FE4"/>
    <w:rsid w:val="00010D0E"/>
    <w:rsid w:val="00010E85"/>
    <w:rsid w:val="00011024"/>
    <w:rsid w:val="00011284"/>
    <w:rsid w:val="000113B2"/>
    <w:rsid w:val="00011642"/>
    <w:rsid w:val="00011D72"/>
    <w:rsid w:val="000149C6"/>
    <w:rsid w:val="00014F5D"/>
    <w:rsid w:val="000156B5"/>
    <w:rsid w:val="00015B07"/>
    <w:rsid w:val="00015B86"/>
    <w:rsid w:val="0001751B"/>
    <w:rsid w:val="00017B81"/>
    <w:rsid w:val="00017C96"/>
    <w:rsid w:val="000200FD"/>
    <w:rsid w:val="000203BE"/>
    <w:rsid w:val="0002177A"/>
    <w:rsid w:val="00021EFE"/>
    <w:rsid w:val="0002364E"/>
    <w:rsid w:val="00023E36"/>
    <w:rsid w:val="00024C82"/>
    <w:rsid w:val="000251AA"/>
    <w:rsid w:val="00026194"/>
    <w:rsid w:val="0002677D"/>
    <w:rsid w:val="000267DE"/>
    <w:rsid w:val="0002718A"/>
    <w:rsid w:val="0002752A"/>
    <w:rsid w:val="000316A6"/>
    <w:rsid w:val="000321C7"/>
    <w:rsid w:val="0003259F"/>
    <w:rsid w:val="000326C1"/>
    <w:rsid w:val="0003550A"/>
    <w:rsid w:val="000364AC"/>
    <w:rsid w:val="0003782C"/>
    <w:rsid w:val="000407BA"/>
    <w:rsid w:val="000409E5"/>
    <w:rsid w:val="00040A3F"/>
    <w:rsid w:val="000410AD"/>
    <w:rsid w:val="00042033"/>
    <w:rsid w:val="00042091"/>
    <w:rsid w:val="000430BC"/>
    <w:rsid w:val="0004345A"/>
    <w:rsid w:val="00044B35"/>
    <w:rsid w:val="00044EE4"/>
    <w:rsid w:val="000464A6"/>
    <w:rsid w:val="000467B7"/>
    <w:rsid w:val="000469DF"/>
    <w:rsid w:val="000469EA"/>
    <w:rsid w:val="00046D79"/>
    <w:rsid w:val="00047860"/>
    <w:rsid w:val="0005149B"/>
    <w:rsid w:val="000517BB"/>
    <w:rsid w:val="00051CC2"/>
    <w:rsid w:val="00052928"/>
    <w:rsid w:val="000540CE"/>
    <w:rsid w:val="000544D6"/>
    <w:rsid w:val="000544E9"/>
    <w:rsid w:val="0005555B"/>
    <w:rsid w:val="000574F7"/>
    <w:rsid w:val="00060622"/>
    <w:rsid w:val="000608E5"/>
    <w:rsid w:val="00060FA1"/>
    <w:rsid w:val="0006134B"/>
    <w:rsid w:val="00061F6D"/>
    <w:rsid w:val="00062878"/>
    <w:rsid w:val="00064C01"/>
    <w:rsid w:val="000652BC"/>
    <w:rsid w:val="000664BC"/>
    <w:rsid w:val="00066A50"/>
    <w:rsid w:val="00066A77"/>
    <w:rsid w:val="00067AD4"/>
    <w:rsid w:val="00071154"/>
    <w:rsid w:val="000713A2"/>
    <w:rsid w:val="00071BA7"/>
    <w:rsid w:val="00071BCF"/>
    <w:rsid w:val="00071D19"/>
    <w:rsid w:val="00071D9D"/>
    <w:rsid w:val="0007269C"/>
    <w:rsid w:val="00072EC2"/>
    <w:rsid w:val="0007322E"/>
    <w:rsid w:val="00074C7E"/>
    <w:rsid w:val="00074CD2"/>
    <w:rsid w:val="000756B3"/>
    <w:rsid w:val="00076431"/>
    <w:rsid w:val="000767B9"/>
    <w:rsid w:val="000773E9"/>
    <w:rsid w:val="00080BAC"/>
    <w:rsid w:val="000820D8"/>
    <w:rsid w:val="00083FF8"/>
    <w:rsid w:val="00084197"/>
    <w:rsid w:val="00084508"/>
    <w:rsid w:val="000859E1"/>
    <w:rsid w:val="00085C81"/>
    <w:rsid w:val="00086030"/>
    <w:rsid w:val="000867E8"/>
    <w:rsid w:val="00087A4E"/>
    <w:rsid w:val="000904FD"/>
    <w:rsid w:val="00090C1B"/>
    <w:rsid w:val="00090CCB"/>
    <w:rsid w:val="000913B4"/>
    <w:rsid w:val="000920C0"/>
    <w:rsid w:val="00092835"/>
    <w:rsid w:val="000929FA"/>
    <w:rsid w:val="0009387B"/>
    <w:rsid w:val="00094588"/>
    <w:rsid w:val="000952FE"/>
    <w:rsid w:val="00097407"/>
    <w:rsid w:val="0009751F"/>
    <w:rsid w:val="00097795"/>
    <w:rsid w:val="000977A6"/>
    <w:rsid w:val="000A023B"/>
    <w:rsid w:val="000A05F1"/>
    <w:rsid w:val="000A19A0"/>
    <w:rsid w:val="000A1CE8"/>
    <w:rsid w:val="000A22E7"/>
    <w:rsid w:val="000A321D"/>
    <w:rsid w:val="000A66BF"/>
    <w:rsid w:val="000A73FF"/>
    <w:rsid w:val="000A7C07"/>
    <w:rsid w:val="000B2428"/>
    <w:rsid w:val="000B3771"/>
    <w:rsid w:val="000B37EE"/>
    <w:rsid w:val="000B3AAA"/>
    <w:rsid w:val="000B4550"/>
    <w:rsid w:val="000B496D"/>
    <w:rsid w:val="000B780E"/>
    <w:rsid w:val="000C0824"/>
    <w:rsid w:val="000C1E0B"/>
    <w:rsid w:val="000C2637"/>
    <w:rsid w:val="000C2BCC"/>
    <w:rsid w:val="000C32FB"/>
    <w:rsid w:val="000C4670"/>
    <w:rsid w:val="000C4CDD"/>
    <w:rsid w:val="000C5C90"/>
    <w:rsid w:val="000C6679"/>
    <w:rsid w:val="000C670B"/>
    <w:rsid w:val="000C6861"/>
    <w:rsid w:val="000C74FB"/>
    <w:rsid w:val="000C7A2F"/>
    <w:rsid w:val="000D191F"/>
    <w:rsid w:val="000D289E"/>
    <w:rsid w:val="000D3481"/>
    <w:rsid w:val="000D36FD"/>
    <w:rsid w:val="000D3F55"/>
    <w:rsid w:val="000D59BA"/>
    <w:rsid w:val="000D5D14"/>
    <w:rsid w:val="000D65D1"/>
    <w:rsid w:val="000D69FA"/>
    <w:rsid w:val="000D6E90"/>
    <w:rsid w:val="000D7ACA"/>
    <w:rsid w:val="000D7ED5"/>
    <w:rsid w:val="000E0B5E"/>
    <w:rsid w:val="000E0CA6"/>
    <w:rsid w:val="000E203B"/>
    <w:rsid w:val="000E2A20"/>
    <w:rsid w:val="000E2B3D"/>
    <w:rsid w:val="000E3187"/>
    <w:rsid w:val="000E37ED"/>
    <w:rsid w:val="000E49EB"/>
    <w:rsid w:val="000E4E31"/>
    <w:rsid w:val="000E64B0"/>
    <w:rsid w:val="000E6828"/>
    <w:rsid w:val="000E70B4"/>
    <w:rsid w:val="000E7F9A"/>
    <w:rsid w:val="000E7FBD"/>
    <w:rsid w:val="000F0653"/>
    <w:rsid w:val="000F1058"/>
    <w:rsid w:val="000F1B65"/>
    <w:rsid w:val="000F1B88"/>
    <w:rsid w:val="000F39E5"/>
    <w:rsid w:val="000F5758"/>
    <w:rsid w:val="000F74BD"/>
    <w:rsid w:val="000F7D64"/>
    <w:rsid w:val="000F7EBB"/>
    <w:rsid w:val="00101136"/>
    <w:rsid w:val="00101231"/>
    <w:rsid w:val="00102D43"/>
    <w:rsid w:val="0010349F"/>
    <w:rsid w:val="00103DCD"/>
    <w:rsid w:val="00104695"/>
    <w:rsid w:val="00104855"/>
    <w:rsid w:val="00105057"/>
    <w:rsid w:val="00106971"/>
    <w:rsid w:val="00106E59"/>
    <w:rsid w:val="00107EDC"/>
    <w:rsid w:val="00107F72"/>
    <w:rsid w:val="00111D6E"/>
    <w:rsid w:val="00112039"/>
    <w:rsid w:val="00112647"/>
    <w:rsid w:val="00113072"/>
    <w:rsid w:val="0011460E"/>
    <w:rsid w:val="00114717"/>
    <w:rsid w:val="00114868"/>
    <w:rsid w:val="00114C01"/>
    <w:rsid w:val="0011510A"/>
    <w:rsid w:val="001152EA"/>
    <w:rsid w:val="0011570D"/>
    <w:rsid w:val="00116EE2"/>
    <w:rsid w:val="00117AF3"/>
    <w:rsid w:val="00117BFE"/>
    <w:rsid w:val="00117D1C"/>
    <w:rsid w:val="001207B1"/>
    <w:rsid w:val="00120BF6"/>
    <w:rsid w:val="00122111"/>
    <w:rsid w:val="00122322"/>
    <w:rsid w:val="00122C59"/>
    <w:rsid w:val="0012381C"/>
    <w:rsid w:val="00124115"/>
    <w:rsid w:val="00124D10"/>
    <w:rsid w:val="00124EDA"/>
    <w:rsid w:val="001259C6"/>
    <w:rsid w:val="0012605D"/>
    <w:rsid w:val="0012650E"/>
    <w:rsid w:val="001265CB"/>
    <w:rsid w:val="00126FB5"/>
    <w:rsid w:val="0012706A"/>
    <w:rsid w:val="001272E5"/>
    <w:rsid w:val="001305EE"/>
    <w:rsid w:val="0013104A"/>
    <w:rsid w:val="00131297"/>
    <w:rsid w:val="001312D7"/>
    <w:rsid w:val="0013177A"/>
    <w:rsid w:val="00131B0F"/>
    <w:rsid w:val="0013218C"/>
    <w:rsid w:val="0013297A"/>
    <w:rsid w:val="00132ACA"/>
    <w:rsid w:val="00134BAC"/>
    <w:rsid w:val="00135950"/>
    <w:rsid w:val="00136F17"/>
    <w:rsid w:val="00137FBC"/>
    <w:rsid w:val="0014134E"/>
    <w:rsid w:val="001432DE"/>
    <w:rsid w:val="0014393A"/>
    <w:rsid w:val="00144FFC"/>
    <w:rsid w:val="0014664D"/>
    <w:rsid w:val="0014789A"/>
    <w:rsid w:val="00147B17"/>
    <w:rsid w:val="00150561"/>
    <w:rsid w:val="00150BF8"/>
    <w:rsid w:val="00150F35"/>
    <w:rsid w:val="00151551"/>
    <w:rsid w:val="001517FE"/>
    <w:rsid w:val="00152E46"/>
    <w:rsid w:val="00153D79"/>
    <w:rsid w:val="001547C6"/>
    <w:rsid w:val="00154DED"/>
    <w:rsid w:val="00155137"/>
    <w:rsid w:val="00155965"/>
    <w:rsid w:val="00155994"/>
    <w:rsid w:val="00157067"/>
    <w:rsid w:val="00157345"/>
    <w:rsid w:val="001578AC"/>
    <w:rsid w:val="00157B25"/>
    <w:rsid w:val="00157CD3"/>
    <w:rsid w:val="0016035E"/>
    <w:rsid w:val="00160671"/>
    <w:rsid w:val="0016307A"/>
    <w:rsid w:val="0016367B"/>
    <w:rsid w:val="00163C39"/>
    <w:rsid w:val="00163C6C"/>
    <w:rsid w:val="0016483F"/>
    <w:rsid w:val="00164B79"/>
    <w:rsid w:val="00164E64"/>
    <w:rsid w:val="00166A1D"/>
    <w:rsid w:val="00166BDA"/>
    <w:rsid w:val="001706C1"/>
    <w:rsid w:val="001714EF"/>
    <w:rsid w:val="0017180C"/>
    <w:rsid w:val="0017257E"/>
    <w:rsid w:val="001739AC"/>
    <w:rsid w:val="00173D6B"/>
    <w:rsid w:val="001746C3"/>
    <w:rsid w:val="00174734"/>
    <w:rsid w:val="0017476A"/>
    <w:rsid w:val="00174999"/>
    <w:rsid w:val="00175327"/>
    <w:rsid w:val="00175E15"/>
    <w:rsid w:val="00175E36"/>
    <w:rsid w:val="00180BB3"/>
    <w:rsid w:val="00180C01"/>
    <w:rsid w:val="00182870"/>
    <w:rsid w:val="0018295E"/>
    <w:rsid w:val="00184EFA"/>
    <w:rsid w:val="00185DCB"/>
    <w:rsid w:val="001863A8"/>
    <w:rsid w:val="001864C3"/>
    <w:rsid w:val="00186D1A"/>
    <w:rsid w:val="00186EA7"/>
    <w:rsid w:val="00187DA4"/>
    <w:rsid w:val="00190615"/>
    <w:rsid w:val="0019099C"/>
    <w:rsid w:val="00193D75"/>
    <w:rsid w:val="001941C9"/>
    <w:rsid w:val="00194A0A"/>
    <w:rsid w:val="001951E8"/>
    <w:rsid w:val="00195D19"/>
    <w:rsid w:val="00195E4E"/>
    <w:rsid w:val="00196CD8"/>
    <w:rsid w:val="00196D91"/>
    <w:rsid w:val="00197909"/>
    <w:rsid w:val="00197EDC"/>
    <w:rsid w:val="001A1C9F"/>
    <w:rsid w:val="001A26CC"/>
    <w:rsid w:val="001A2B0D"/>
    <w:rsid w:val="001A2E95"/>
    <w:rsid w:val="001A30DA"/>
    <w:rsid w:val="001A3B4D"/>
    <w:rsid w:val="001A3CE0"/>
    <w:rsid w:val="001A4074"/>
    <w:rsid w:val="001A4092"/>
    <w:rsid w:val="001A4486"/>
    <w:rsid w:val="001A678B"/>
    <w:rsid w:val="001A7712"/>
    <w:rsid w:val="001B0496"/>
    <w:rsid w:val="001B072C"/>
    <w:rsid w:val="001B08E1"/>
    <w:rsid w:val="001B0ED8"/>
    <w:rsid w:val="001B175B"/>
    <w:rsid w:val="001B355A"/>
    <w:rsid w:val="001B35D7"/>
    <w:rsid w:val="001B41C0"/>
    <w:rsid w:val="001B45B8"/>
    <w:rsid w:val="001B467C"/>
    <w:rsid w:val="001B5384"/>
    <w:rsid w:val="001B55BF"/>
    <w:rsid w:val="001B57B4"/>
    <w:rsid w:val="001B63F3"/>
    <w:rsid w:val="001B6C47"/>
    <w:rsid w:val="001B6C83"/>
    <w:rsid w:val="001B7D37"/>
    <w:rsid w:val="001C0B56"/>
    <w:rsid w:val="001C11FC"/>
    <w:rsid w:val="001C1A53"/>
    <w:rsid w:val="001C1FBD"/>
    <w:rsid w:val="001C2092"/>
    <w:rsid w:val="001C304C"/>
    <w:rsid w:val="001C3CB1"/>
    <w:rsid w:val="001C440D"/>
    <w:rsid w:val="001C47A3"/>
    <w:rsid w:val="001C481D"/>
    <w:rsid w:val="001C48CD"/>
    <w:rsid w:val="001C548B"/>
    <w:rsid w:val="001C576C"/>
    <w:rsid w:val="001C5DDA"/>
    <w:rsid w:val="001C6A5D"/>
    <w:rsid w:val="001C6D16"/>
    <w:rsid w:val="001C78EE"/>
    <w:rsid w:val="001D03D2"/>
    <w:rsid w:val="001D06BA"/>
    <w:rsid w:val="001D0D96"/>
    <w:rsid w:val="001D0E5A"/>
    <w:rsid w:val="001D27F4"/>
    <w:rsid w:val="001D348C"/>
    <w:rsid w:val="001D35C5"/>
    <w:rsid w:val="001D4DAE"/>
    <w:rsid w:val="001D52D9"/>
    <w:rsid w:val="001D55DC"/>
    <w:rsid w:val="001D596B"/>
    <w:rsid w:val="001D6FC3"/>
    <w:rsid w:val="001D76EB"/>
    <w:rsid w:val="001E049B"/>
    <w:rsid w:val="001E0675"/>
    <w:rsid w:val="001E07D9"/>
    <w:rsid w:val="001E0BCC"/>
    <w:rsid w:val="001E19B2"/>
    <w:rsid w:val="001E28C4"/>
    <w:rsid w:val="001E3902"/>
    <w:rsid w:val="001E41DC"/>
    <w:rsid w:val="001E4643"/>
    <w:rsid w:val="001E498D"/>
    <w:rsid w:val="001E529D"/>
    <w:rsid w:val="001E52CB"/>
    <w:rsid w:val="001E6F30"/>
    <w:rsid w:val="001E6F95"/>
    <w:rsid w:val="001E71B0"/>
    <w:rsid w:val="001E75B2"/>
    <w:rsid w:val="001E7A3D"/>
    <w:rsid w:val="001F064D"/>
    <w:rsid w:val="001F2367"/>
    <w:rsid w:val="001F2B54"/>
    <w:rsid w:val="001F3763"/>
    <w:rsid w:val="001F40EE"/>
    <w:rsid w:val="001F5E4D"/>
    <w:rsid w:val="001F684D"/>
    <w:rsid w:val="001F6B83"/>
    <w:rsid w:val="001F6ED5"/>
    <w:rsid w:val="001F7333"/>
    <w:rsid w:val="0020023D"/>
    <w:rsid w:val="00200462"/>
    <w:rsid w:val="002005BA"/>
    <w:rsid w:val="00200AA9"/>
    <w:rsid w:val="0020101A"/>
    <w:rsid w:val="00201812"/>
    <w:rsid w:val="00201934"/>
    <w:rsid w:val="00201D53"/>
    <w:rsid w:val="0020294A"/>
    <w:rsid w:val="002031B2"/>
    <w:rsid w:val="002034CC"/>
    <w:rsid w:val="00203E9E"/>
    <w:rsid w:val="00204B0E"/>
    <w:rsid w:val="00204E8B"/>
    <w:rsid w:val="002054B6"/>
    <w:rsid w:val="00206129"/>
    <w:rsid w:val="00206C55"/>
    <w:rsid w:val="00207D27"/>
    <w:rsid w:val="00210429"/>
    <w:rsid w:val="002120D8"/>
    <w:rsid w:val="002123EB"/>
    <w:rsid w:val="00212A5B"/>
    <w:rsid w:val="00212FB5"/>
    <w:rsid w:val="0021369E"/>
    <w:rsid w:val="00214E66"/>
    <w:rsid w:val="00216216"/>
    <w:rsid w:val="00216D31"/>
    <w:rsid w:val="00217679"/>
    <w:rsid w:val="00221388"/>
    <w:rsid w:val="00222BBC"/>
    <w:rsid w:val="00222EEE"/>
    <w:rsid w:val="00223942"/>
    <w:rsid w:val="002239F4"/>
    <w:rsid w:val="00223E8C"/>
    <w:rsid w:val="00224A72"/>
    <w:rsid w:val="00224B51"/>
    <w:rsid w:val="00225164"/>
    <w:rsid w:val="002256A5"/>
    <w:rsid w:val="0022577A"/>
    <w:rsid w:val="00226A4E"/>
    <w:rsid w:val="00227086"/>
    <w:rsid w:val="00230396"/>
    <w:rsid w:val="00230CA6"/>
    <w:rsid w:val="002317B4"/>
    <w:rsid w:val="00231911"/>
    <w:rsid w:val="00231DFA"/>
    <w:rsid w:val="002329A7"/>
    <w:rsid w:val="00232F4E"/>
    <w:rsid w:val="00233966"/>
    <w:rsid w:val="00234187"/>
    <w:rsid w:val="002346C4"/>
    <w:rsid w:val="0023517F"/>
    <w:rsid w:val="00235381"/>
    <w:rsid w:val="00235C0C"/>
    <w:rsid w:val="002361D0"/>
    <w:rsid w:val="002370B4"/>
    <w:rsid w:val="00237213"/>
    <w:rsid w:val="00237DAF"/>
    <w:rsid w:val="00240E81"/>
    <w:rsid w:val="002410E0"/>
    <w:rsid w:val="00241100"/>
    <w:rsid w:val="0024111B"/>
    <w:rsid w:val="00241BC7"/>
    <w:rsid w:val="00241D68"/>
    <w:rsid w:val="00242274"/>
    <w:rsid w:val="0024251C"/>
    <w:rsid w:val="0024384B"/>
    <w:rsid w:val="002443DA"/>
    <w:rsid w:val="00244C3A"/>
    <w:rsid w:val="0024724A"/>
    <w:rsid w:val="002507B7"/>
    <w:rsid w:val="002517CB"/>
    <w:rsid w:val="002518F3"/>
    <w:rsid w:val="00251B45"/>
    <w:rsid w:val="00251B64"/>
    <w:rsid w:val="00251E56"/>
    <w:rsid w:val="00252308"/>
    <w:rsid w:val="00252655"/>
    <w:rsid w:val="002527E2"/>
    <w:rsid w:val="00252A90"/>
    <w:rsid w:val="00253042"/>
    <w:rsid w:val="002531A3"/>
    <w:rsid w:val="00253726"/>
    <w:rsid w:val="0025547B"/>
    <w:rsid w:val="0025598F"/>
    <w:rsid w:val="00255EFD"/>
    <w:rsid w:val="0025664B"/>
    <w:rsid w:val="002566F5"/>
    <w:rsid w:val="002570F9"/>
    <w:rsid w:val="0025759A"/>
    <w:rsid w:val="00257993"/>
    <w:rsid w:val="00260443"/>
    <w:rsid w:val="00260453"/>
    <w:rsid w:val="00260502"/>
    <w:rsid w:val="00261413"/>
    <w:rsid w:val="0026146A"/>
    <w:rsid w:val="0026229B"/>
    <w:rsid w:val="00262461"/>
    <w:rsid w:val="00262B16"/>
    <w:rsid w:val="00263113"/>
    <w:rsid w:val="0026520C"/>
    <w:rsid w:val="00265316"/>
    <w:rsid w:val="00265587"/>
    <w:rsid w:val="002659A6"/>
    <w:rsid w:val="0026628A"/>
    <w:rsid w:val="0026681A"/>
    <w:rsid w:val="00266D6A"/>
    <w:rsid w:val="0026796D"/>
    <w:rsid w:val="00270BF4"/>
    <w:rsid w:val="0027115D"/>
    <w:rsid w:val="002716C1"/>
    <w:rsid w:val="00271C42"/>
    <w:rsid w:val="00272C96"/>
    <w:rsid w:val="0027314E"/>
    <w:rsid w:val="00273892"/>
    <w:rsid w:val="00274BF9"/>
    <w:rsid w:val="0027513A"/>
    <w:rsid w:val="0027587C"/>
    <w:rsid w:val="002768A0"/>
    <w:rsid w:val="002779CB"/>
    <w:rsid w:val="00280390"/>
    <w:rsid w:val="00280A83"/>
    <w:rsid w:val="00280E96"/>
    <w:rsid w:val="002814F1"/>
    <w:rsid w:val="00281623"/>
    <w:rsid w:val="002821AD"/>
    <w:rsid w:val="0028275A"/>
    <w:rsid w:val="0028281F"/>
    <w:rsid w:val="00282D10"/>
    <w:rsid w:val="00285DD9"/>
    <w:rsid w:val="00286A9F"/>
    <w:rsid w:val="0028730D"/>
    <w:rsid w:val="0028789E"/>
    <w:rsid w:val="00287AE0"/>
    <w:rsid w:val="00290156"/>
    <w:rsid w:val="0029037A"/>
    <w:rsid w:val="00290822"/>
    <w:rsid w:val="00290B5C"/>
    <w:rsid w:val="00290FD2"/>
    <w:rsid w:val="00293BE2"/>
    <w:rsid w:val="00294344"/>
    <w:rsid w:val="00294547"/>
    <w:rsid w:val="00294BBE"/>
    <w:rsid w:val="0029506B"/>
    <w:rsid w:val="00295922"/>
    <w:rsid w:val="002963C2"/>
    <w:rsid w:val="00297854"/>
    <w:rsid w:val="00297957"/>
    <w:rsid w:val="00297BE0"/>
    <w:rsid w:val="002A01CE"/>
    <w:rsid w:val="002A0294"/>
    <w:rsid w:val="002A0615"/>
    <w:rsid w:val="002A07C0"/>
    <w:rsid w:val="002A130F"/>
    <w:rsid w:val="002A1CCA"/>
    <w:rsid w:val="002A2351"/>
    <w:rsid w:val="002A2BFC"/>
    <w:rsid w:val="002A44E7"/>
    <w:rsid w:val="002A6564"/>
    <w:rsid w:val="002A6649"/>
    <w:rsid w:val="002A7A4C"/>
    <w:rsid w:val="002B03EF"/>
    <w:rsid w:val="002B1263"/>
    <w:rsid w:val="002B26DA"/>
    <w:rsid w:val="002B2848"/>
    <w:rsid w:val="002B2A5E"/>
    <w:rsid w:val="002B2B94"/>
    <w:rsid w:val="002B3EEA"/>
    <w:rsid w:val="002B4E35"/>
    <w:rsid w:val="002B4FC9"/>
    <w:rsid w:val="002B6110"/>
    <w:rsid w:val="002B6CE9"/>
    <w:rsid w:val="002B7221"/>
    <w:rsid w:val="002C0CF5"/>
    <w:rsid w:val="002C103E"/>
    <w:rsid w:val="002C1775"/>
    <w:rsid w:val="002C304E"/>
    <w:rsid w:val="002C3289"/>
    <w:rsid w:val="002C38FC"/>
    <w:rsid w:val="002C3DAD"/>
    <w:rsid w:val="002C3FBC"/>
    <w:rsid w:val="002C5AEE"/>
    <w:rsid w:val="002C6F2A"/>
    <w:rsid w:val="002C707A"/>
    <w:rsid w:val="002C7280"/>
    <w:rsid w:val="002C7743"/>
    <w:rsid w:val="002C77DB"/>
    <w:rsid w:val="002D011B"/>
    <w:rsid w:val="002D019E"/>
    <w:rsid w:val="002D079D"/>
    <w:rsid w:val="002D0B65"/>
    <w:rsid w:val="002D14EA"/>
    <w:rsid w:val="002D2795"/>
    <w:rsid w:val="002D304B"/>
    <w:rsid w:val="002D355B"/>
    <w:rsid w:val="002D360C"/>
    <w:rsid w:val="002D3FCB"/>
    <w:rsid w:val="002D4013"/>
    <w:rsid w:val="002D49AF"/>
    <w:rsid w:val="002D4DD1"/>
    <w:rsid w:val="002D5991"/>
    <w:rsid w:val="002D5E10"/>
    <w:rsid w:val="002D66B4"/>
    <w:rsid w:val="002D6723"/>
    <w:rsid w:val="002D7084"/>
    <w:rsid w:val="002E14AA"/>
    <w:rsid w:val="002E17FE"/>
    <w:rsid w:val="002E18A8"/>
    <w:rsid w:val="002E2047"/>
    <w:rsid w:val="002E363C"/>
    <w:rsid w:val="002E3A4E"/>
    <w:rsid w:val="002E3FAA"/>
    <w:rsid w:val="002E4A73"/>
    <w:rsid w:val="002E5633"/>
    <w:rsid w:val="002E77C4"/>
    <w:rsid w:val="002F127C"/>
    <w:rsid w:val="002F145A"/>
    <w:rsid w:val="002F18E1"/>
    <w:rsid w:val="002F1EE9"/>
    <w:rsid w:val="002F44B7"/>
    <w:rsid w:val="002F48C5"/>
    <w:rsid w:val="002F62BC"/>
    <w:rsid w:val="002F6F45"/>
    <w:rsid w:val="002F7644"/>
    <w:rsid w:val="002F76A7"/>
    <w:rsid w:val="002F7737"/>
    <w:rsid w:val="002F78D0"/>
    <w:rsid w:val="002F7975"/>
    <w:rsid w:val="002F7B32"/>
    <w:rsid w:val="002F7FEB"/>
    <w:rsid w:val="00300D84"/>
    <w:rsid w:val="00300F27"/>
    <w:rsid w:val="003017DF"/>
    <w:rsid w:val="00301CB7"/>
    <w:rsid w:val="00301EB5"/>
    <w:rsid w:val="0030238F"/>
    <w:rsid w:val="00303F34"/>
    <w:rsid w:val="0030593D"/>
    <w:rsid w:val="00305961"/>
    <w:rsid w:val="00305D2B"/>
    <w:rsid w:val="003065C1"/>
    <w:rsid w:val="0030698F"/>
    <w:rsid w:val="00310051"/>
    <w:rsid w:val="0031043A"/>
    <w:rsid w:val="00310B9D"/>
    <w:rsid w:val="00310C04"/>
    <w:rsid w:val="00311581"/>
    <w:rsid w:val="00311605"/>
    <w:rsid w:val="00311F7D"/>
    <w:rsid w:val="0031203C"/>
    <w:rsid w:val="0031344C"/>
    <w:rsid w:val="00313D4B"/>
    <w:rsid w:val="003142AB"/>
    <w:rsid w:val="00314C18"/>
    <w:rsid w:val="00314FEF"/>
    <w:rsid w:val="00315AE2"/>
    <w:rsid w:val="00316131"/>
    <w:rsid w:val="0031669E"/>
    <w:rsid w:val="003173D2"/>
    <w:rsid w:val="003175ED"/>
    <w:rsid w:val="00320983"/>
    <w:rsid w:val="003214A1"/>
    <w:rsid w:val="00321863"/>
    <w:rsid w:val="00321B3A"/>
    <w:rsid w:val="003233ED"/>
    <w:rsid w:val="00323518"/>
    <w:rsid w:val="0032519E"/>
    <w:rsid w:val="00326363"/>
    <w:rsid w:val="003267AF"/>
    <w:rsid w:val="00326854"/>
    <w:rsid w:val="00327648"/>
    <w:rsid w:val="00327AC8"/>
    <w:rsid w:val="003302BF"/>
    <w:rsid w:val="00330A49"/>
    <w:rsid w:val="00331542"/>
    <w:rsid w:val="00331682"/>
    <w:rsid w:val="00332BB1"/>
    <w:rsid w:val="00334418"/>
    <w:rsid w:val="003355D3"/>
    <w:rsid w:val="0033564C"/>
    <w:rsid w:val="00336614"/>
    <w:rsid w:val="0033702D"/>
    <w:rsid w:val="003371DC"/>
    <w:rsid w:val="00337DD7"/>
    <w:rsid w:val="00340363"/>
    <w:rsid w:val="00341306"/>
    <w:rsid w:val="00341625"/>
    <w:rsid w:val="00341896"/>
    <w:rsid w:val="00342562"/>
    <w:rsid w:val="00342876"/>
    <w:rsid w:val="003429A6"/>
    <w:rsid w:val="0034342E"/>
    <w:rsid w:val="00343AC1"/>
    <w:rsid w:val="00345355"/>
    <w:rsid w:val="0034594B"/>
    <w:rsid w:val="00346088"/>
    <w:rsid w:val="00346179"/>
    <w:rsid w:val="003466B8"/>
    <w:rsid w:val="00346721"/>
    <w:rsid w:val="00346D98"/>
    <w:rsid w:val="00350BBE"/>
    <w:rsid w:val="00353E12"/>
    <w:rsid w:val="00353F55"/>
    <w:rsid w:val="00354358"/>
    <w:rsid w:val="00356444"/>
    <w:rsid w:val="0035720D"/>
    <w:rsid w:val="00357F0F"/>
    <w:rsid w:val="00360141"/>
    <w:rsid w:val="00360903"/>
    <w:rsid w:val="00360E2B"/>
    <w:rsid w:val="003613A0"/>
    <w:rsid w:val="003614C6"/>
    <w:rsid w:val="00362156"/>
    <w:rsid w:val="00362201"/>
    <w:rsid w:val="003627CA"/>
    <w:rsid w:val="00362BDD"/>
    <w:rsid w:val="00362C20"/>
    <w:rsid w:val="00363056"/>
    <w:rsid w:val="00364DBB"/>
    <w:rsid w:val="00367AFF"/>
    <w:rsid w:val="0037111B"/>
    <w:rsid w:val="00371652"/>
    <w:rsid w:val="00372648"/>
    <w:rsid w:val="003729F0"/>
    <w:rsid w:val="0037301A"/>
    <w:rsid w:val="00373252"/>
    <w:rsid w:val="00374F48"/>
    <w:rsid w:val="0037521B"/>
    <w:rsid w:val="0037610A"/>
    <w:rsid w:val="003765EC"/>
    <w:rsid w:val="00377EBC"/>
    <w:rsid w:val="003831AA"/>
    <w:rsid w:val="00383374"/>
    <w:rsid w:val="00383ACF"/>
    <w:rsid w:val="00383B51"/>
    <w:rsid w:val="003852B2"/>
    <w:rsid w:val="003912A4"/>
    <w:rsid w:val="003938CC"/>
    <w:rsid w:val="00393D6A"/>
    <w:rsid w:val="00394021"/>
    <w:rsid w:val="003942E5"/>
    <w:rsid w:val="003945FF"/>
    <w:rsid w:val="003948C7"/>
    <w:rsid w:val="00396377"/>
    <w:rsid w:val="003A0245"/>
    <w:rsid w:val="003A13BC"/>
    <w:rsid w:val="003A1CB6"/>
    <w:rsid w:val="003A1F2F"/>
    <w:rsid w:val="003A38BF"/>
    <w:rsid w:val="003A64A3"/>
    <w:rsid w:val="003A6A47"/>
    <w:rsid w:val="003A6C70"/>
    <w:rsid w:val="003A7B5E"/>
    <w:rsid w:val="003B0696"/>
    <w:rsid w:val="003B06DF"/>
    <w:rsid w:val="003B0BCF"/>
    <w:rsid w:val="003B0DDC"/>
    <w:rsid w:val="003B1912"/>
    <w:rsid w:val="003B1EA1"/>
    <w:rsid w:val="003B2337"/>
    <w:rsid w:val="003B23F7"/>
    <w:rsid w:val="003B2B93"/>
    <w:rsid w:val="003B2F3D"/>
    <w:rsid w:val="003B4034"/>
    <w:rsid w:val="003B472D"/>
    <w:rsid w:val="003B5F00"/>
    <w:rsid w:val="003B62E2"/>
    <w:rsid w:val="003B6A8D"/>
    <w:rsid w:val="003B76B5"/>
    <w:rsid w:val="003B7715"/>
    <w:rsid w:val="003C097D"/>
    <w:rsid w:val="003C28B1"/>
    <w:rsid w:val="003C2974"/>
    <w:rsid w:val="003C29BB"/>
    <w:rsid w:val="003C2A7E"/>
    <w:rsid w:val="003C3C47"/>
    <w:rsid w:val="003C4368"/>
    <w:rsid w:val="003C4A89"/>
    <w:rsid w:val="003C5133"/>
    <w:rsid w:val="003C5580"/>
    <w:rsid w:val="003C56D8"/>
    <w:rsid w:val="003C70EE"/>
    <w:rsid w:val="003C7D45"/>
    <w:rsid w:val="003C7D9E"/>
    <w:rsid w:val="003D0379"/>
    <w:rsid w:val="003D0BF3"/>
    <w:rsid w:val="003D17FD"/>
    <w:rsid w:val="003D1C89"/>
    <w:rsid w:val="003D23E8"/>
    <w:rsid w:val="003D2526"/>
    <w:rsid w:val="003D306B"/>
    <w:rsid w:val="003D34E6"/>
    <w:rsid w:val="003D4A0A"/>
    <w:rsid w:val="003D59C4"/>
    <w:rsid w:val="003D6171"/>
    <w:rsid w:val="003D6320"/>
    <w:rsid w:val="003D6D0D"/>
    <w:rsid w:val="003D7077"/>
    <w:rsid w:val="003E0611"/>
    <w:rsid w:val="003E061C"/>
    <w:rsid w:val="003E0F5D"/>
    <w:rsid w:val="003E1393"/>
    <w:rsid w:val="003E1584"/>
    <w:rsid w:val="003E2393"/>
    <w:rsid w:val="003E35EE"/>
    <w:rsid w:val="003E4E4C"/>
    <w:rsid w:val="003E5518"/>
    <w:rsid w:val="003E577F"/>
    <w:rsid w:val="003E6A82"/>
    <w:rsid w:val="003E79A2"/>
    <w:rsid w:val="003F00CC"/>
    <w:rsid w:val="003F14E7"/>
    <w:rsid w:val="003F14EC"/>
    <w:rsid w:val="003F217D"/>
    <w:rsid w:val="003F367C"/>
    <w:rsid w:val="003F4CAF"/>
    <w:rsid w:val="003F65D7"/>
    <w:rsid w:val="003F7229"/>
    <w:rsid w:val="003F7B45"/>
    <w:rsid w:val="00400682"/>
    <w:rsid w:val="00401C1C"/>
    <w:rsid w:val="0040295C"/>
    <w:rsid w:val="00402A33"/>
    <w:rsid w:val="00403330"/>
    <w:rsid w:val="004037B6"/>
    <w:rsid w:val="0040424E"/>
    <w:rsid w:val="00404779"/>
    <w:rsid w:val="00405073"/>
    <w:rsid w:val="00405622"/>
    <w:rsid w:val="00405C18"/>
    <w:rsid w:val="00406AFB"/>
    <w:rsid w:val="00410501"/>
    <w:rsid w:val="00410569"/>
    <w:rsid w:val="004105C3"/>
    <w:rsid w:val="00410DA4"/>
    <w:rsid w:val="0041101F"/>
    <w:rsid w:val="00411AD3"/>
    <w:rsid w:val="00411DA5"/>
    <w:rsid w:val="0041245B"/>
    <w:rsid w:val="004125BF"/>
    <w:rsid w:val="004128C0"/>
    <w:rsid w:val="004132D1"/>
    <w:rsid w:val="00413585"/>
    <w:rsid w:val="004141F0"/>
    <w:rsid w:val="00414ABD"/>
    <w:rsid w:val="00420A7B"/>
    <w:rsid w:val="00420F9B"/>
    <w:rsid w:val="00421D9E"/>
    <w:rsid w:val="0042224D"/>
    <w:rsid w:val="00423055"/>
    <w:rsid w:val="004241C7"/>
    <w:rsid w:val="004242CD"/>
    <w:rsid w:val="00424637"/>
    <w:rsid w:val="0042550A"/>
    <w:rsid w:val="00425A5A"/>
    <w:rsid w:val="00426686"/>
    <w:rsid w:val="0043092A"/>
    <w:rsid w:val="004313E3"/>
    <w:rsid w:val="00431472"/>
    <w:rsid w:val="00431783"/>
    <w:rsid w:val="00432989"/>
    <w:rsid w:val="0043338B"/>
    <w:rsid w:val="00433966"/>
    <w:rsid w:val="004339F2"/>
    <w:rsid w:val="00434CF5"/>
    <w:rsid w:val="00435A49"/>
    <w:rsid w:val="00435F98"/>
    <w:rsid w:val="00436781"/>
    <w:rsid w:val="004367AC"/>
    <w:rsid w:val="00436D08"/>
    <w:rsid w:val="00437BBE"/>
    <w:rsid w:val="00440939"/>
    <w:rsid w:val="00440AE8"/>
    <w:rsid w:val="00441084"/>
    <w:rsid w:val="00441191"/>
    <w:rsid w:val="00441787"/>
    <w:rsid w:val="00441828"/>
    <w:rsid w:val="00441DDE"/>
    <w:rsid w:val="00441FC1"/>
    <w:rsid w:val="0044262C"/>
    <w:rsid w:val="00442FF8"/>
    <w:rsid w:val="00443F0A"/>
    <w:rsid w:val="00443F48"/>
    <w:rsid w:val="004449A1"/>
    <w:rsid w:val="00444C21"/>
    <w:rsid w:val="004461D6"/>
    <w:rsid w:val="00446926"/>
    <w:rsid w:val="00447133"/>
    <w:rsid w:val="004475B7"/>
    <w:rsid w:val="0044772B"/>
    <w:rsid w:val="00450853"/>
    <w:rsid w:val="004512A7"/>
    <w:rsid w:val="004513A2"/>
    <w:rsid w:val="00452612"/>
    <w:rsid w:val="00452935"/>
    <w:rsid w:val="004529F6"/>
    <w:rsid w:val="00453EE2"/>
    <w:rsid w:val="004549AA"/>
    <w:rsid w:val="00454ABF"/>
    <w:rsid w:val="00454C52"/>
    <w:rsid w:val="00454F48"/>
    <w:rsid w:val="00455244"/>
    <w:rsid w:val="004553E7"/>
    <w:rsid w:val="00455CDB"/>
    <w:rsid w:val="0045692B"/>
    <w:rsid w:val="00456D71"/>
    <w:rsid w:val="00457AD1"/>
    <w:rsid w:val="00461299"/>
    <w:rsid w:val="00462ADC"/>
    <w:rsid w:val="00463515"/>
    <w:rsid w:val="004638B5"/>
    <w:rsid w:val="00463DE6"/>
    <w:rsid w:val="004649D4"/>
    <w:rsid w:val="00464BDE"/>
    <w:rsid w:val="00464CFA"/>
    <w:rsid w:val="00464F87"/>
    <w:rsid w:val="004655F4"/>
    <w:rsid w:val="00465875"/>
    <w:rsid w:val="00466A67"/>
    <w:rsid w:val="00466AAB"/>
    <w:rsid w:val="004679F4"/>
    <w:rsid w:val="0047178B"/>
    <w:rsid w:val="004720A8"/>
    <w:rsid w:val="00472F3E"/>
    <w:rsid w:val="00473EF5"/>
    <w:rsid w:val="004742BF"/>
    <w:rsid w:val="004745D6"/>
    <w:rsid w:val="00474D68"/>
    <w:rsid w:val="00474FD8"/>
    <w:rsid w:val="0047625A"/>
    <w:rsid w:val="004776B4"/>
    <w:rsid w:val="00477763"/>
    <w:rsid w:val="00481282"/>
    <w:rsid w:val="004817FC"/>
    <w:rsid w:val="00481DBC"/>
    <w:rsid w:val="004826C9"/>
    <w:rsid w:val="00482AB0"/>
    <w:rsid w:val="00482D33"/>
    <w:rsid w:val="00484AAE"/>
    <w:rsid w:val="00485DB6"/>
    <w:rsid w:val="00485FC7"/>
    <w:rsid w:val="00486105"/>
    <w:rsid w:val="00486694"/>
    <w:rsid w:val="00486EAA"/>
    <w:rsid w:val="004871BE"/>
    <w:rsid w:val="004871DD"/>
    <w:rsid w:val="00491A87"/>
    <w:rsid w:val="00491FD1"/>
    <w:rsid w:val="00492286"/>
    <w:rsid w:val="00493C57"/>
    <w:rsid w:val="0049420D"/>
    <w:rsid w:val="00497CB2"/>
    <w:rsid w:val="004A0787"/>
    <w:rsid w:val="004A16B4"/>
    <w:rsid w:val="004A16CC"/>
    <w:rsid w:val="004A207D"/>
    <w:rsid w:val="004A38FC"/>
    <w:rsid w:val="004A56FA"/>
    <w:rsid w:val="004A6E2D"/>
    <w:rsid w:val="004A7D38"/>
    <w:rsid w:val="004B0530"/>
    <w:rsid w:val="004B1671"/>
    <w:rsid w:val="004B265E"/>
    <w:rsid w:val="004B2963"/>
    <w:rsid w:val="004B2F50"/>
    <w:rsid w:val="004B3426"/>
    <w:rsid w:val="004B3638"/>
    <w:rsid w:val="004B474F"/>
    <w:rsid w:val="004B5310"/>
    <w:rsid w:val="004B6183"/>
    <w:rsid w:val="004B61E2"/>
    <w:rsid w:val="004B62B6"/>
    <w:rsid w:val="004C0849"/>
    <w:rsid w:val="004C0A1D"/>
    <w:rsid w:val="004C0AD1"/>
    <w:rsid w:val="004C192E"/>
    <w:rsid w:val="004C216F"/>
    <w:rsid w:val="004C28AF"/>
    <w:rsid w:val="004C3253"/>
    <w:rsid w:val="004C437E"/>
    <w:rsid w:val="004C543C"/>
    <w:rsid w:val="004C5500"/>
    <w:rsid w:val="004C6735"/>
    <w:rsid w:val="004C6FE6"/>
    <w:rsid w:val="004D0300"/>
    <w:rsid w:val="004D0863"/>
    <w:rsid w:val="004D1886"/>
    <w:rsid w:val="004D2834"/>
    <w:rsid w:val="004D2A0C"/>
    <w:rsid w:val="004D2F49"/>
    <w:rsid w:val="004D4A7E"/>
    <w:rsid w:val="004D5504"/>
    <w:rsid w:val="004D5799"/>
    <w:rsid w:val="004D59EB"/>
    <w:rsid w:val="004D624B"/>
    <w:rsid w:val="004D7377"/>
    <w:rsid w:val="004E1548"/>
    <w:rsid w:val="004E20BD"/>
    <w:rsid w:val="004E282D"/>
    <w:rsid w:val="004E4F7F"/>
    <w:rsid w:val="004E5116"/>
    <w:rsid w:val="004E5870"/>
    <w:rsid w:val="004E6706"/>
    <w:rsid w:val="004E6E1B"/>
    <w:rsid w:val="004E75C8"/>
    <w:rsid w:val="004E7A5B"/>
    <w:rsid w:val="004F0712"/>
    <w:rsid w:val="004F072D"/>
    <w:rsid w:val="004F1457"/>
    <w:rsid w:val="004F18CE"/>
    <w:rsid w:val="004F2B71"/>
    <w:rsid w:val="004F3963"/>
    <w:rsid w:val="004F4089"/>
    <w:rsid w:val="004F4336"/>
    <w:rsid w:val="004F45BD"/>
    <w:rsid w:val="004F5C42"/>
    <w:rsid w:val="004F5E9D"/>
    <w:rsid w:val="004F6775"/>
    <w:rsid w:val="004F7261"/>
    <w:rsid w:val="004F7ABC"/>
    <w:rsid w:val="004F7F68"/>
    <w:rsid w:val="0050076D"/>
    <w:rsid w:val="0050087F"/>
    <w:rsid w:val="00500F1C"/>
    <w:rsid w:val="00501388"/>
    <w:rsid w:val="005039DB"/>
    <w:rsid w:val="00503EE3"/>
    <w:rsid w:val="005056FA"/>
    <w:rsid w:val="00506D04"/>
    <w:rsid w:val="00510100"/>
    <w:rsid w:val="005103EC"/>
    <w:rsid w:val="0051070F"/>
    <w:rsid w:val="0051137F"/>
    <w:rsid w:val="005113D8"/>
    <w:rsid w:val="0051157E"/>
    <w:rsid w:val="0051181F"/>
    <w:rsid w:val="00511F4D"/>
    <w:rsid w:val="005142D3"/>
    <w:rsid w:val="00515EAA"/>
    <w:rsid w:val="00515FCC"/>
    <w:rsid w:val="00516713"/>
    <w:rsid w:val="0051770E"/>
    <w:rsid w:val="005177E2"/>
    <w:rsid w:val="00521641"/>
    <w:rsid w:val="00521E7F"/>
    <w:rsid w:val="00522E85"/>
    <w:rsid w:val="0052374F"/>
    <w:rsid w:val="0052379A"/>
    <w:rsid w:val="005238EB"/>
    <w:rsid w:val="00523B60"/>
    <w:rsid w:val="00525747"/>
    <w:rsid w:val="005258D4"/>
    <w:rsid w:val="0052646A"/>
    <w:rsid w:val="005268BC"/>
    <w:rsid w:val="005279C4"/>
    <w:rsid w:val="00527AAA"/>
    <w:rsid w:val="00533DFC"/>
    <w:rsid w:val="00533FF1"/>
    <w:rsid w:val="005343DD"/>
    <w:rsid w:val="00534450"/>
    <w:rsid w:val="005347F3"/>
    <w:rsid w:val="005357DB"/>
    <w:rsid w:val="00535A65"/>
    <w:rsid w:val="00536290"/>
    <w:rsid w:val="0053755A"/>
    <w:rsid w:val="00537D98"/>
    <w:rsid w:val="00541144"/>
    <w:rsid w:val="005430F6"/>
    <w:rsid w:val="0054335B"/>
    <w:rsid w:val="00543895"/>
    <w:rsid w:val="005446BF"/>
    <w:rsid w:val="00545996"/>
    <w:rsid w:val="00546884"/>
    <w:rsid w:val="00547492"/>
    <w:rsid w:val="00547905"/>
    <w:rsid w:val="0055025B"/>
    <w:rsid w:val="005516C2"/>
    <w:rsid w:val="005519E6"/>
    <w:rsid w:val="00551F60"/>
    <w:rsid w:val="005521A1"/>
    <w:rsid w:val="005523A2"/>
    <w:rsid w:val="0055243E"/>
    <w:rsid w:val="00552676"/>
    <w:rsid w:val="00552F39"/>
    <w:rsid w:val="005539F1"/>
    <w:rsid w:val="005544B9"/>
    <w:rsid w:val="00554546"/>
    <w:rsid w:val="00554678"/>
    <w:rsid w:val="00554CFE"/>
    <w:rsid w:val="005571FD"/>
    <w:rsid w:val="005577EB"/>
    <w:rsid w:val="00560153"/>
    <w:rsid w:val="005603F1"/>
    <w:rsid w:val="0056041D"/>
    <w:rsid w:val="005609C0"/>
    <w:rsid w:val="00560BFD"/>
    <w:rsid w:val="00560CB9"/>
    <w:rsid w:val="0056100E"/>
    <w:rsid w:val="00561174"/>
    <w:rsid w:val="00561178"/>
    <w:rsid w:val="00561363"/>
    <w:rsid w:val="005613D4"/>
    <w:rsid w:val="005621FE"/>
    <w:rsid w:val="00562677"/>
    <w:rsid w:val="00562845"/>
    <w:rsid w:val="00563314"/>
    <w:rsid w:val="005641AD"/>
    <w:rsid w:val="0056474E"/>
    <w:rsid w:val="00564BF4"/>
    <w:rsid w:val="00564F7E"/>
    <w:rsid w:val="0056564C"/>
    <w:rsid w:val="00565B32"/>
    <w:rsid w:val="00566105"/>
    <w:rsid w:val="00567543"/>
    <w:rsid w:val="00567B1F"/>
    <w:rsid w:val="00571668"/>
    <w:rsid w:val="00571F1F"/>
    <w:rsid w:val="00572265"/>
    <w:rsid w:val="005726E8"/>
    <w:rsid w:val="00572DD9"/>
    <w:rsid w:val="00572F6B"/>
    <w:rsid w:val="00573CB6"/>
    <w:rsid w:val="0057436C"/>
    <w:rsid w:val="005755D0"/>
    <w:rsid w:val="00575972"/>
    <w:rsid w:val="00575D54"/>
    <w:rsid w:val="0057748D"/>
    <w:rsid w:val="0058168E"/>
    <w:rsid w:val="00581A5E"/>
    <w:rsid w:val="00582BB0"/>
    <w:rsid w:val="00583016"/>
    <w:rsid w:val="005832E9"/>
    <w:rsid w:val="00585E82"/>
    <w:rsid w:val="00585FEC"/>
    <w:rsid w:val="005875F4"/>
    <w:rsid w:val="00587AB9"/>
    <w:rsid w:val="00587E4F"/>
    <w:rsid w:val="00590187"/>
    <w:rsid w:val="005904CC"/>
    <w:rsid w:val="00590EF6"/>
    <w:rsid w:val="00591028"/>
    <w:rsid w:val="0059106A"/>
    <w:rsid w:val="005911E0"/>
    <w:rsid w:val="00592440"/>
    <w:rsid w:val="00592567"/>
    <w:rsid w:val="0059278B"/>
    <w:rsid w:val="00593F43"/>
    <w:rsid w:val="00594F47"/>
    <w:rsid w:val="0059557E"/>
    <w:rsid w:val="0059569E"/>
    <w:rsid w:val="00596C4F"/>
    <w:rsid w:val="0059760C"/>
    <w:rsid w:val="00597F84"/>
    <w:rsid w:val="00597FD4"/>
    <w:rsid w:val="005A13E9"/>
    <w:rsid w:val="005A1AD1"/>
    <w:rsid w:val="005A2D81"/>
    <w:rsid w:val="005A3E4A"/>
    <w:rsid w:val="005A4055"/>
    <w:rsid w:val="005A53DA"/>
    <w:rsid w:val="005A5597"/>
    <w:rsid w:val="005A6500"/>
    <w:rsid w:val="005A7236"/>
    <w:rsid w:val="005B13DF"/>
    <w:rsid w:val="005B1FB7"/>
    <w:rsid w:val="005B21D6"/>
    <w:rsid w:val="005B2F02"/>
    <w:rsid w:val="005B3579"/>
    <w:rsid w:val="005B4128"/>
    <w:rsid w:val="005B4371"/>
    <w:rsid w:val="005B592C"/>
    <w:rsid w:val="005B5A47"/>
    <w:rsid w:val="005B7B6A"/>
    <w:rsid w:val="005C02C1"/>
    <w:rsid w:val="005C1864"/>
    <w:rsid w:val="005C1CD9"/>
    <w:rsid w:val="005C479B"/>
    <w:rsid w:val="005C4CAC"/>
    <w:rsid w:val="005C50C8"/>
    <w:rsid w:val="005C5102"/>
    <w:rsid w:val="005C52F3"/>
    <w:rsid w:val="005C641B"/>
    <w:rsid w:val="005D021F"/>
    <w:rsid w:val="005D0734"/>
    <w:rsid w:val="005D0C5F"/>
    <w:rsid w:val="005D1163"/>
    <w:rsid w:val="005D126D"/>
    <w:rsid w:val="005D1299"/>
    <w:rsid w:val="005D17CD"/>
    <w:rsid w:val="005D2091"/>
    <w:rsid w:val="005D20B3"/>
    <w:rsid w:val="005D25CA"/>
    <w:rsid w:val="005D26C5"/>
    <w:rsid w:val="005D35B5"/>
    <w:rsid w:val="005D4310"/>
    <w:rsid w:val="005D56BA"/>
    <w:rsid w:val="005D57CD"/>
    <w:rsid w:val="005D5842"/>
    <w:rsid w:val="005D5D4F"/>
    <w:rsid w:val="005D688A"/>
    <w:rsid w:val="005E24F1"/>
    <w:rsid w:val="005E2EEF"/>
    <w:rsid w:val="005E3719"/>
    <w:rsid w:val="005E37A7"/>
    <w:rsid w:val="005E3D5F"/>
    <w:rsid w:val="005E4ECA"/>
    <w:rsid w:val="005E5680"/>
    <w:rsid w:val="005E60C3"/>
    <w:rsid w:val="005E73C4"/>
    <w:rsid w:val="005F1D33"/>
    <w:rsid w:val="005F28C1"/>
    <w:rsid w:val="005F3E85"/>
    <w:rsid w:val="005F3FFD"/>
    <w:rsid w:val="005F4C3C"/>
    <w:rsid w:val="005F5199"/>
    <w:rsid w:val="005F6F3B"/>
    <w:rsid w:val="005F78BD"/>
    <w:rsid w:val="006000FC"/>
    <w:rsid w:val="0060097E"/>
    <w:rsid w:val="00600F47"/>
    <w:rsid w:val="006022A5"/>
    <w:rsid w:val="00603136"/>
    <w:rsid w:val="0060410F"/>
    <w:rsid w:val="00605073"/>
    <w:rsid w:val="00607F2D"/>
    <w:rsid w:val="00610CE7"/>
    <w:rsid w:val="006136CC"/>
    <w:rsid w:val="006138F1"/>
    <w:rsid w:val="00613B7E"/>
    <w:rsid w:val="00614F1E"/>
    <w:rsid w:val="00614F46"/>
    <w:rsid w:val="00616667"/>
    <w:rsid w:val="006178D3"/>
    <w:rsid w:val="00617F7B"/>
    <w:rsid w:val="0062024F"/>
    <w:rsid w:val="006202C8"/>
    <w:rsid w:val="00623FC7"/>
    <w:rsid w:val="0062468E"/>
    <w:rsid w:val="006249E3"/>
    <w:rsid w:val="00624CFF"/>
    <w:rsid w:val="00624E81"/>
    <w:rsid w:val="0062771E"/>
    <w:rsid w:val="00627C38"/>
    <w:rsid w:val="0063059C"/>
    <w:rsid w:val="00630DBC"/>
    <w:rsid w:val="00630F1B"/>
    <w:rsid w:val="00631210"/>
    <w:rsid w:val="0063205F"/>
    <w:rsid w:val="0063236F"/>
    <w:rsid w:val="00632D2D"/>
    <w:rsid w:val="00633256"/>
    <w:rsid w:val="006334D3"/>
    <w:rsid w:val="00633678"/>
    <w:rsid w:val="0063438B"/>
    <w:rsid w:val="00634861"/>
    <w:rsid w:val="00636AEB"/>
    <w:rsid w:val="00636FC8"/>
    <w:rsid w:val="006407F2"/>
    <w:rsid w:val="00640A97"/>
    <w:rsid w:val="00642B32"/>
    <w:rsid w:val="00642D3A"/>
    <w:rsid w:val="00642DF8"/>
    <w:rsid w:val="0064429E"/>
    <w:rsid w:val="006444BE"/>
    <w:rsid w:val="00644523"/>
    <w:rsid w:val="00644BFC"/>
    <w:rsid w:val="0064586F"/>
    <w:rsid w:val="00645AA1"/>
    <w:rsid w:val="00645E8E"/>
    <w:rsid w:val="00646375"/>
    <w:rsid w:val="006467DA"/>
    <w:rsid w:val="00646861"/>
    <w:rsid w:val="00647C40"/>
    <w:rsid w:val="00647DDB"/>
    <w:rsid w:val="00650C04"/>
    <w:rsid w:val="006512FF"/>
    <w:rsid w:val="0065141D"/>
    <w:rsid w:val="0065333C"/>
    <w:rsid w:val="006536B3"/>
    <w:rsid w:val="006544F5"/>
    <w:rsid w:val="00654784"/>
    <w:rsid w:val="00654BF4"/>
    <w:rsid w:val="00654C3D"/>
    <w:rsid w:val="00654FEB"/>
    <w:rsid w:val="00657950"/>
    <w:rsid w:val="00657E5F"/>
    <w:rsid w:val="006604B2"/>
    <w:rsid w:val="00660F03"/>
    <w:rsid w:val="00661DE2"/>
    <w:rsid w:val="00661E25"/>
    <w:rsid w:val="00662118"/>
    <w:rsid w:val="00662651"/>
    <w:rsid w:val="00662766"/>
    <w:rsid w:val="00663326"/>
    <w:rsid w:val="0066349B"/>
    <w:rsid w:val="006635A9"/>
    <w:rsid w:val="00665111"/>
    <w:rsid w:val="0066568F"/>
    <w:rsid w:val="006657EE"/>
    <w:rsid w:val="006667BA"/>
    <w:rsid w:val="00667881"/>
    <w:rsid w:val="00667AD5"/>
    <w:rsid w:val="00670C75"/>
    <w:rsid w:val="00670D79"/>
    <w:rsid w:val="006715D3"/>
    <w:rsid w:val="00671907"/>
    <w:rsid w:val="00672271"/>
    <w:rsid w:val="006732F0"/>
    <w:rsid w:val="006741BC"/>
    <w:rsid w:val="006742DE"/>
    <w:rsid w:val="00674369"/>
    <w:rsid w:val="00674413"/>
    <w:rsid w:val="00674428"/>
    <w:rsid w:val="00674C2B"/>
    <w:rsid w:val="006752B0"/>
    <w:rsid w:val="0067564C"/>
    <w:rsid w:val="00675937"/>
    <w:rsid w:val="0067616E"/>
    <w:rsid w:val="00676924"/>
    <w:rsid w:val="00676F4F"/>
    <w:rsid w:val="006778A7"/>
    <w:rsid w:val="006807D3"/>
    <w:rsid w:val="00681AFD"/>
    <w:rsid w:val="00681C13"/>
    <w:rsid w:val="00682396"/>
    <w:rsid w:val="00682F9C"/>
    <w:rsid w:val="006832A5"/>
    <w:rsid w:val="0068430C"/>
    <w:rsid w:val="006846F4"/>
    <w:rsid w:val="00684DC8"/>
    <w:rsid w:val="00684EEC"/>
    <w:rsid w:val="00685D75"/>
    <w:rsid w:val="00686602"/>
    <w:rsid w:val="00687079"/>
    <w:rsid w:val="006904BC"/>
    <w:rsid w:val="0069069E"/>
    <w:rsid w:val="0069498F"/>
    <w:rsid w:val="00694C00"/>
    <w:rsid w:val="00695C35"/>
    <w:rsid w:val="00696DB0"/>
    <w:rsid w:val="0069730D"/>
    <w:rsid w:val="00697A1B"/>
    <w:rsid w:val="00697CCD"/>
    <w:rsid w:val="00697E9E"/>
    <w:rsid w:val="006A0434"/>
    <w:rsid w:val="006A0750"/>
    <w:rsid w:val="006A0927"/>
    <w:rsid w:val="006A0CAF"/>
    <w:rsid w:val="006A1634"/>
    <w:rsid w:val="006A179F"/>
    <w:rsid w:val="006A3B04"/>
    <w:rsid w:val="006A4458"/>
    <w:rsid w:val="006A4B3C"/>
    <w:rsid w:val="006A4FD2"/>
    <w:rsid w:val="006A6952"/>
    <w:rsid w:val="006A7E50"/>
    <w:rsid w:val="006A7F63"/>
    <w:rsid w:val="006B00BE"/>
    <w:rsid w:val="006B10AC"/>
    <w:rsid w:val="006B1468"/>
    <w:rsid w:val="006B1544"/>
    <w:rsid w:val="006B1675"/>
    <w:rsid w:val="006B18E7"/>
    <w:rsid w:val="006B19E0"/>
    <w:rsid w:val="006B1ED3"/>
    <w:rsid w:val="006B2380"/>
    <w:rsid w:val="006B3D08"/>
    <w:rsid w:val="006B49E1"/>
    <w:rsid w:val="006B63C7"/>
    <w:rsid w:val="006B65BC"/>
    <w:rsid w:val="006B668D"/>
    <w:rsid w:val="006B67E5"/>
    <w:rsid w:val="006B6B54"/>
    <w:rsid w:val="006B77BA"/>
    <w:rsid w:val="006C0DBF"/>
    <w:rsid w:val="006C192F"/>
    <w:rsid w:val="006C1F10"/>
    <w:rsid w:val="006C37A7"/>
    <w:rsid w:val="006C4204"/>
    <w:rsid w:val="006C4BB2"/>
    <w:rsid w:val="006C659F"/>
    <w:rsid w:val="006C79DC"/>
    <w:rsid w:val="006C7E5D"/>
    <w:rsid w:val="006C7ECB"/>
    <w:rsid w:val="006C7F95"/>
    <w:rsid w:val="006D080A"/>
    <w:rsid w:val="006D210D"/>
    <w:rsid w:val="006D2D46"/>
    <w:rsid w:val="006D2E87"/>
    <w:rsid w:val="006D3C99"/>
    <w:rsid w:val="006D3E24"/>
    <w:rsid w:val="006D46AB"/>
    <w:rsid w:val="006D4EBF"/>
    <w:rsid w:val="006D5A2F"/>
    <w:rsid w:val="006D6255"/>
    <w:rsid w:val="006D7370"/>
    <w:rsid w:val="006D7BD3"/>
    <w:rsid w:val="006E06F5"/>
    <w:rsid w:val="006E0D1A"/>
    <w:rsid w:val="006E1874"/>
    <w:rsid w:val="006E1B31"/>
    <w:rsid w:val="006E2E6D"/>
    <w:rsid w:val="006E2FF0"/>
    <w:rsid w:val="006E3BDF"/>
    <w:rsid w:val="006E56DA"/>
    <w:rsid w:val="006E6DEB"/>
    <w:rsid w:val="006F00F8"/>
    <w:rsid w:val="006F0927"/>
    <w:rsid w:val="006F0A45"/>
    <w:rsid w:val="006F0AD2"/>
    <w:rsid w:val="006F3C24"/>
    <w:rsid w:val="006F4168"/>
    <w:rsid w:val="006F4CAB"/>
    <w:rsid w:val="006F52DE"/>
    <w:rsid w:val="006F544B"/>
    <w:rsid w:val="006F6AE7"/>
    <w:rsid w:val="006F7C9D"/>
    <w:rsid w:val="00700909"/>
    <w:rsid w:val="00702DAF"/>
    <w:rsid w:val="007031BD"/>
    <w:rsid w:val="00703DCC"/>
    <w:rsid w:val="00704A50"/>
    <w:rsid w:val="0070551E"/>
    <w:rsid w:val="00705AE6"/>
    <w:rsid w:val="00705D69"/>
    <w:rsid w:val="0070655D"/>
    <w:rsid w:val="007070F4"/>
    <w:rsid w:val="007076C9"/>
    <w:rsid w:val="007076DD"/>
    <w:rsid w:val="007102FD"/>
    <w:rsid w:val="00711793"/>
    <w:rsid w:val="00712220"/>
    <w:rsid w:val="0071229C"/>
    <w:rsid w:val="00712E11"/>
    <w:rsid w:val="00713082"/>
    <w:rsid w:val="00713874"/>
    <w:rsid w:val="00713FF5"/>
    <w:rsid w:val="007148A2"/>
    <w:rsid w:val="007158B1"/>
    <w:rsid w:val="0071683C"/>
    <w:rsid w:val="00716E5A"/>
    <w:rsid w:val="00717210"/>
    <w:rsid w:val="00717ABC"/>
    <w:rsid w:val="007206A1"/>
    <w:rsid w:val="0072076B"/>
    <w:rsid w:val="00720E30"/>
    <w:rsid w:val="007210DC"/>
    <w:rsid w:val="00723A3D"/>
    <w:rsid w:val="00724FF2"/>
    <w:rsid w:val="00725194"/>
    <w:rsid w:val="00725E27"/>
    <w:rsid w:val="0072609F"/>
    <w:rsid w:val="00727331"/>
    <w:rsid w:val="00727F90"/>
    <w:rsid w:val="0073054C"/>
    <w:rsid w:val="00730CC9"/>
    <w:rsid w:val="0073185E"/>
    <w:rsid w:val="00732EC6"/>
    <w:rsid w:val="00733FE8"/>
    <w:rsid w:val="007340E3"/>
    <w:rsid w:val="0073474A"/>
    <w:rsid w:val="00735392"/>
    <w:rsid w:val="007360ED"/>
    <w:rsid w:val="00736104"/>
    <w:rsid w:val="007370AA"/>
    <w:rsid w:val="00740308"/>
    <w:rsid w:val="0074070A"/>
    <w:rsid w:val="00741998"/>
    <w:rsid w:val="007426BB"/>
    <w:rsid w:val="007436C1"/>
    <w:rsid w:val="0074407F"/>
    <w:rsid w:val="007458CB"/>
    <w:rsid w:val="007460E9"/>
    <w:rsid w:val="0074648D"/>
    <w:rsid w:val="007465C6"/>
    <w:rsid w:val="007466BF"/>
    <w:rsid w:val="00747167"/>
    <w:rsid w:val="007471FA"/>
    <w:rsid w:val="0074796C"/>
    <w:rsid w:val="00750634"/>
    <w:rsid w:val="00751147"/>
    <w:rsid w:val="00751566"/>
    <w:rsid w:val="0075235C"/>
    <w:rsid w:val="00752559"/>
    <w:rsid w:val="00752E10"/>
    <w:rsid w:val="007543CF"/>
    <w:rsid w:val="0075460D"/>
    <w:rsid w:val="007556D9"/>
    <w:rsid w:val="007573AD"/>
    <w:rsid w:val="007608B4"/>
    <w:rsid w:val="00761108"/>
    <w:rsid w:val="00763BF8"/>
    <w:rsid w:val="00764C98"/>
    <w:rsid w:val="00764D34"/>
    <w:rsid w:val="007655AB"/>
    <w:rsid w:val="0076565C"/>
    <w:rsid w:val="0076619A"/>
    <w:rsid w:val="0076652F"/>
    <w:rsid w:val="00767C91"/>
    <w:rsid w:val="0077498C"/>
    <w:rsid w:val="00777299"/>
    <w:rsid w:val="0078079F"/>
    <w:rsid w:val="007809D1"/>
    <w:rsid w:val="00780DD7"/>
    <w:rsid w:val="0078113E"/>
    <w:rsid w:val="00781316"/>
    <w:rsid w:val="00782AF1"/>
    <w:rsid w:val="00783158"/>
    <w:rsid w:val="0078326B"/>
    <w:rsid w:val="00783404"/>
    <w:rsid w:val="00783517"/>
    <w:rsid w:val="00783D5A"/>
    <w:rsid w:val="00783F8F"/>
    <w:rsid w:val="00784911"/>
    <w:rsid w:val="00785914"/>
    <w:rsid w:val="00786683"/>
    <w:rsid w:val="00786D33"/>
    <w:rsid w:val="00787913"/>
    <w:rsid w:val="00787989"/>
    <w:rsid w:val="007879C6"/>
    <w:rsid w:val="007903CD"/>
    <w:rsid w:val="00790428"/>
    <w:rsid w:val="0079048A"/>
    <w:rsid w:val="00790E89"/>
    <w:rsid w:val="00790EC4"/>
    <w:rsid w:val="00793760"/>
    <w:rsid w:val="00793EC6"/>
    <w:rsid w:val="007942B1"/>
    <w:rsid w:val="0079447C"/>
    <w:rsid w:val="0079541B"/>
    <w:rsid w:val="0079563A"/>
    <w:rsid w:val="00795C00"/>
    <w:rsid w:val="00796CBF"/>
    <w:rsid w:val="0079769F"/>
    <w:rsid w:val="00797A76"/>
    <w:rsid w:val="007A002A"/>
    <w:rsid w:val="007A0514"/>
    <w:rsid w:val="007A1053"/>
    <w:rsid w:val="007A174A"/>
    <w:rsid w:val="007A2016"/>
    <w:rsid w:val="007A33F4"/>
    <w:rsid w:val="007A3B51"/>
    <w:rsid w:val="007A3DA6"/>
    <w:rsid w:val="007A4C99"/>
    <w:rsid w:val="007A4E8A"/>
    <w:rsid w:val="007A64E2"/>
    <w:rsid w:val="007A680B"/>
    <w:rsid w:val="007A703E"/>
    <w:rsid w:val="007A7409"/>
    <w:rsid w:val="007A750C"/>
    <w:rsid w:val="007A75F9"/>
    <w:rsid w:val="007A7A6F"/>
    <w:rsid w:val="007A7AA2"/>
    <w:rsid w:val="007B1095"/>
    <w:rsid w:val="007B1918"/>
    <w:rsid w:val="007B251D"/>
    <w:rsid w:val="007B253E"/>
    <w:rsid w:val="007B25FE"/>
    <w:rsid w:val="007B2C81"/>
    <w:rsid w:val="007B2EFF"/>
    <w:rsid w:val="007B3B02"/>
    <w:rsid w:val="007B45E4"/>
    <w:rsid w:val="007B4B9A"/>
    <w:rsid w:val="007B4E63"/>
    <w:rsid w:val="007B70B7"/>
    <w:rsid w:val="007B7302"/>
    <w:rsid w:val="007C2769"/>
    <w:rsid w:val="007C27DD"/>
    <w:rsid w:val="007C393E"/>
    <w:rsid w:val="007C3E59"/>
    <w:rsid w:val="007C5019"/>
    <w:rsid w:val="007C523D"/>
    <w:rsid w:val="007C5367"/>
    <w:rsid w:val="007C601C"/>
    <w:rsid w:val="007C6240"/>
    <w:rsid w:val="007C655E"/>
    <w:rsid w:val="007C6B6D"/>
    <w:rsid w:val="007C6C58"/>
    <w:rsid w:val="007C710A"/>
    <w:rsid w:val="007C7D84"/>
    <w:rsid w:val="007D0625"/>
    <w:rsid w:val="007D098E"/>
    <w:rsid w:val="007D0AFD"/>
    <w:rsid w:val="007D10AB"/>
    <w:rsid w:val="007D15FA"/>
    <w:rsid w:val="007D17C2"/>
    <w:rsid w:val="007D182D"/>
    <w:rsid w:val="007D1D89"/>
    <w:rsid w:val="007D27DB"/>
    <w:rsid w:val="007D3A10"/>
    <w:rsid w:val="007D5235"/>
    <w:rsid w:val="007D6746"/>
    <w:rsid w:val="007D6AC2"/>
    <w:rsid w:val="007D6C2B"/>
    <w:rsid w:val="007D7295"/>
    <w:rsid w:val="007D78CB"/>
    <w:rsid w:val="007E15D4"/>
    <w:rsid w:val="007E207C"/>
    <w:rsid w:val="007E2716"/>
    <w:rsid w:val="007E2A32"/>
    <w:rsid w:val="007E46CF"/>
    <w:rsid w:val="007E5611"/>
    <w:rsid w:val="007E62EA"/>
    <w:rsid w:val="007E6A22"/>
    <w:rsid w:val="007F075D"/>
    <w:rsid w:val="007F0D41"/>
    <w:rsid w:val="007F1EF6"/>
    <w:rsid w:val="007F2C12"/>
    <w:rsid w:val="007F34E4"/>
    <w:rsid w:val="007F51A6"/>
    <w:rsid w:val="007F5FCA"/>
    <w:rsid w:val="007F62BC"/>
    <w:rsid w:val="007F66DA"/>
    <w:rsid w:val="007F79BE"/>
    <w:rsid w:val="007F7B11"/>
    <w:rsid w:val="00800D7B"/>
    <w:rsid w:val="00801505"/>
    <w:rsid w:val="008040F2"/>
    <w:rsid w:val="00804BD9"/>
    <w:rsid w:val="0080545F"/>
    <w:rsid w:val="00805C28"/>
    <w:rsid w:val="00806030"/>
    <w:rsid w:val="008067B1"/>
    <w:rsid w:val="00807F60"/>
    <w:rsid w:val="0081081D"/>
    <w:rsid w:val="008108D5"/>
    <w:rsid w:val="008116E6"/>
    <w:rsid w:val="00811D94"/>
    <w:rsid w:val="00812C65"/>
    <w:rsid w:val="00813241"/>
    <w:rsid w:val="00813498"/>
    <w:rsid w:val="00813676"/>
    <w:rsid w:val="008145AC"/>
    <w:rsid w:val="00815B8B"/>
    <w:rsid w:val="00817DC7"/>
    <w:rsid w:val="00817F69"/>
    <w:rsid w:val="00820892"/>
    <w:rsid w:val="00823990"/>
    <w:rsid w:val="00825195"/>
    <w:rsid w:val="00825343"/>
    <w:rsid w:val="00825458"/>
    <w:rsid w:val="00825890"/>
    <w:rsid w:val="008260A7"/>
    <w:rsid w:val="00826BE0"/>
    <w:rsid w:val="008270D6"/>
    <w:rsid w:val="008271FD"/>
    <w:rsid w:val="0082774E"/>
    <w:rsid w:val="008279F3"/>
    <w:rsid w:val="0083069B"/>
    <w:rsid w:val="00830760"/>
    <w:rsid w:val="00831604"/>
    <w:rsid w:val="0083195A"/>
    <w:rsid w:val="00831F4E"/>
    <w:rsid w:val="008321BC"/>
    <w:rsid w:val="008324F6"/>
    <w:rsid w:val="00833643"/>
    <w:rsid w:val="00834221"/>
    <w:rsid w:val="00834AB1"/>
    <w:rsid w:val="00835129"/>
    <w:rsid w:val="008353F8"/>
    <w:rsid w:val="008357D4"/>
    <w:rsid w:val="0083583B"/>
    <w:rsid w:val="00836A7A"/>
    <w:rsid w:val="00836F39"/>
    <w:rsid w:val="00840197"/>
    <w:rsid w:val="008418B3"/>
    <w:rsid w:val="008419B1"/>
    <w:rsid w:val="00841C30"/>
    <w:rsid w:val="00843B0C"/>
    <w:rsid w:val="00845CEC"/>
    <w:rsid w:val="008469CE"/>
    <w:rsid w:val="00846C5B"/>
    <w:rsid w:val="00850228"/>
    <w:rsid w:val="00850273"/>
    <w:rsid w:val="008504C9"/>
    <w:rsid w:val="00850F73"/>
    <w:rsid w:val="00852215"/>
    <w:rsid w:val="008529B8"/>
    <w:rsid w:val="0085382B"/>
    <w:rsid w:val="00853EE4"/>
    <w:rsid w:val="00855215"/>
    <w:rsid w:val="0085566A"/>
    <w:rsid w:val="008559F3"/>
    <w:rsid w:val="00855EB6"/>
    <w:rsid w:val="00855FD4"/>
    <w:rsid w:val="00856D80"/>
    <w:rsid w:val="0085709C"/>
    <w:rsid w:val="008572C2"/>
    <w:rsid w:val="00857BC6"/>
    <w:rsid w:val="00857FD1"/>
    <w:rsid w:val="0086086C"/>
    <w:rsid w:val="00861CA7"/>
    <w:rsid w:val="00861F76"/>
    <w:rsid w:val="00862176"/>
    <w:rsid w:val="008628FA"/>
    <w:rsid w:val="00863739"/>
    <w:rsid w:val="008640A1"/>
    <w:rsid w:val="008645BB"/>
    <w:rsid w:val="008653FF"/>
    <w:rsid w:val="008657A8"/>
    <w:rsid w:val="00866802"/>
    <w:rsid w:val="008671FE"/>
    <w:rsid w:val="008679BD"/>
    <w:rsid w:val="008700B2"/>
    <w:rsid w:val="00870196"/>
    <w:rsid w:val="0087061D"/>
    <w:rsid w:val="00870623"/>
    <w:rsid w:val="00870CC3"/>
    <w:rsid w:val="00871552"/>
    <w:rsid w:val="00871800"/>
    <w:rsid w:val="00871E24"/>
    <w:rsid w:val="0087213D"/>
    <w:rsid w:val="00873862"/>
    <w:rsid w:val="00873FD8"/>
    <w:rsid w:val="00875093"/>
    <w:rsid w:val="008755E9"/>
    <w:rsid w:val="00875C12"/>
    <w:rsid w:val="00875DC8"/>
    <w:rsid w:val="008764DC"/>
    <w:rsid w:val="00876E5C"/>
    <w:rsid w:val="008774A2"/>
    <w:rsid w:val="00877BBF"/>
    <w:rsid w:val="00880BB4"/>
    <w:rsid w:val="00880BFF"/>
    <w:rsid w:val="008820C1"/>
    <w:rsid w:val="008821C2"/>
    <w:rsid w:val="008835E0"/>
    <w:rsid w:val="00883D81"/>
    <w:rsid w:val="00884016"/>
    <w:rsid w:val="0088402D"/>
    <w:rsid w:val="00885E61"/>
    <w:rsid w:val="00886E42"/>
    <w:rsid w:val="00890134"/>
    <w:rsid w:val="00890597"/>
    <w:rsid w:val="0089207D"/>
    <w:rsid w:val="00892295"/>
    <w:rsid w:val="00892296"/>
    <w:rsid w:val="008923D6"/>
    <w:rsid w:val="00892A14"/>
    <w:rsid w:val="008945CB"/>
    <w:rsid w:val="00894673"/>
    <w:rsid w:val="00896832"/>
    <w:rsid w:val="00897064"/>
    <w:rsid w:val="00897809"/>
    <w:rsid w:val="008A0AC6"/>
    <w:rsid w:val="008A0C28"/>
    <w:rsid w:val="008A2A5D"/>
    <w:rsid w:val="008A2F26"/>
    <w:rsid w:val="008A30CA"/>
    <w:rsid w:val="008A4F48"/>
    <w:rsid w:val="008A4FB4"/>
    <w:rsid w:val="008A55AF"/>
    <w:rsid w:val="008A5DD4"/>
    <w:rsid w:val="008A6142"/>
    <w:rsid w:val="008A7CF5"/>
    <w:rsid w:val="008B11D7"/>
    <w:rsid w:val="008B12A6"/>
    <w:rsid w:val="008B1944"/>
    <w:rsid w:val="008B23EB"/>
    <w:rsid w:val="008B24CD"/>
    <w:rsid w:val="008B2D96"/>
    <w:rsid w:val="008B2F59"/>
    <w:rsid w:val="008B3FBF"/>
    <w:rsid w:val="008B52CC"/>
    <w:rsid w:val="008B6042"/>
    <w:rsid w:val="008B740A"/>
    <w:rsid w:val="008B744E"/>
    <w:rsid w:val="008B7B9D"/>
    <w:rsid w:val="008B7E37"/>
    <w:rsid w:val="008B7EE8"/>
    <w:rsid w:val="008C1278"/>
    <w:rsid w:val="008C1F1A"/>
    <w:rsid w:val="008C223F"/>
    <w:rsid w:val="008C2AEA"/>
    <w:rsid w:val="008C309B"/>
    <w:rsid w:val="008C3246"/>
    <w:rsid w:val="008C3ED9"/>
    <w:rsid w:val="008C4215"/>
    <w:rsid w:val="008C45DD"/>
    <w:rsid w:val="008C5F0F"/>
    <w:rsid w:val="008C6C68"/>
    <w:rsid w:val="008C743E"/>
    <w:rsid w:val="008D02AB"/>
    <w:rsid w:val="008D064D"/>
    <w:rsid w:val="008D07AB"/>
    <w:rsid w:val="008D19E3"/>
    <w:rsid w:val="008D38A5"/>
    <w:rsid w:val="008D4A43"/>
    <w:rsid w:val="008D4BA6"/>
    <w:rsid w:val="008D50F3"/>
    <w:rsid w:val="008D52FA"/>
    <w:rsid w:val="008D53BA"/>
    <w:rsid w:val="008D5A37"/>
    <w:rsid w:val="008D5CB0"/>
    <w:rsid w:val="008D66C6"/>
    <w:rsid w:val="008E042A"/>
    <w:rsid w:val="008E1F6C"/>
    <w:rsid w:val="008E3F86"/>
    <w:rsid w:val="008E3FAD"/>
    <w:rsid w:val="008E406A"/>
    <w:rsid w:val="008E4D79"/>
    <w:rsid w:val="008E654A"/>
    <w:rsid w:val="008E66C0"/>
    <w:rsid w:val="008E7AA7"/>
    <w:rsid w:val="008F01A3"/>
    <w:rsid w:val="008F05E5"/>
    <w:rsid w:val="008F083E"/>
    <w:rsid w:val="008F0A5E"/>
    <w:rsid w:val="008F1DB7"/>
    <w:rsid w:val="008F3014"/>
    <w:rsid w:val="008F31BC"/>
    <w:rsid w:val="008F34C4"/>
    <w:rsid w:val="008F438F"/>
    <w:rsid w:val="008F4445"/>
    <w:rsid w:val="008F4EBE"/>
    <w:rsid w:val="008F535F"/>
    <w:rsid w:val="008F67A2"/>
    <w:rsid w:val="008F6AF4"/>
    <w:rsid w:val="008F6B9B"/>
    <w:rsid w:val="008F6F59"/>
    <w:rsid w:val="008F74CB"/>
    <w:rsid w:val="008F75C6"/>
    <w:rsid w:val="008F7CD0"/>
    <w:rsid w:val="008F7FBE"/>
    <w:rsid w:val="00900C1B"/>
    <w:rsid w:val="00900FF6"/>
    <w:rsid w:val="009017ED"/>
    <w:rsid w:val="0090254D"/>
    <w:rsid w:val="009034B1"/>
    <w:rsid w:val="00903846"/>
    <w:rsid w:val="00903B1E"/>
    <w:rsid w:val="00904298"/>
    <w:rsid w:val="00904B9B"/>
    <w:rsid w:val="0090600B"/>
    <w:rsid w:val="00906C3D"/>
    <w:rsid w:val="00906FA6"/>
    <w:rsid w:val="00907570"/>
    <w:rsid w:val="009106F0"/>
    <w:rsid w:val="00910E77"/>
    <w:rsid w:val="0091126E"/>
    <w:rsid w:val="0091145A"/>
    <w:rsid w:val="009126E5"/>
    <w:rsid w:val="00913B5B"/>
    <w:rsid w:val="00914A6D"/>
    <w:rsid w:val="009161E0"/>
    <w:rsid w:val="0091655D"/>
    <w:rsid w:val="0091706B"/>
    <w:rsid w:val="009172B2"/>
    <w:rsid w:val="00917326"/>
    <w:rsid w:val="00917FBE"/>
    <w:rsid w:val="0092065D"/>
    <w:rsid w:val="009220CC"/>
    <w:rsid w:val="00922C0C"/>
    <w:rsid w:val="00922F7F"/>
    <w:rsid w:val="00922FE6"/>
    <w:rsid w:val="00923150"/>
    <w:rsid w:val="009233F1"/>
    <w:rsid w:val="00923585"/>
    <w:rsid w:val="00923AF9"/>
    <w:rsid w:val="0092444B"/>
    <w:rsid w:val="00925730"/>
    <w:rsid w:val="00926219"/>
    <w:rsid w:val="00927F1D"/>
    <w:rsid w:val="00930025"/>
    <w:rsid w:val="00930267"/>
    <w:rsid w:val="0093196A"/>
    <w:rsid w:val="0093204C"/>
    <w:rsid w:val="0093301E"/>
    <w:rsid w:val="009336F7"/>
    <w:rsid w:val="009337D2"/>
    <w:rsid w:val="00933898"/>
    <w:rsid w:val="00933E3A"/>
    <w:rsid w:val="00934424"/>
    <w:rsid w:val="0093464E"/>
    <w:rsid w:val="00934A96"/>
    <w:rsid w:val="00934EC6"/>
    <w:rsid w:val="0093521F"/>
    <w:rsid w:val="00936C04"/>
    <w:rsid w:val="00937EF0"/>
    <w:rsid w:val="00937F91"/>
    <w:rsid w:val="00940519"/>
    <w:rsid w:val="0094226E"/>
    <w:rsid w:val="00943650"/>
    <w:rsid w:val="00945098"/>
    <w:rsid w:val="009457E6"/>
    <w:rsid w:val="0094603E"/>
    <w:rsid w:val="009463B4"/>
    <w:rsid w:val="00947AD2"/>
    <w:rsid w:val="00950CF2"/>
    <w:rsid w:val="00950F62"/>
    <w:rsid w:val="00951CD6"/>
    <w:rsid w:val="00951D4F"/>
    <w:rsid w:val="0095208D"/>
    <w:rsid w:val="009533F5"/>
    <w:rsid w:val="0095390A"/>
    <w:rsid w:val="00953BFB"/>
    <w:rsid w:val="0095466F"/>
    <w:rsid w:val="009550EE"/>
    <w:rsid w:val="0095557A"/>
    <w:rsid w:val="009560BA"/>
    <w:rsid w:val="0095756B"/>
    <w:rsid w:val="009602DD"/>
    <w:rsid w:val="00961782"/>
    <w:rsid w:val="00961B09"/>
    <w:rsid w:val="00961EFF"/>
    <w:rsid w:val="00961F67"/>
    <w:rsid w:val="0096203F"/>
    <w:rsid w:val="00962401"/>
    <w:rsid w:val="009624CC"/>
    <w:rsid w:val="00963383"/>
    <w:rsid w:val="00964A26"/>
    <w:rsid w:val="0096637A"/>
    <w:rsid w:val="009665D8"/>
    <w:rsid w:val="009675A2"/>
    <w:rsid w:val="00967AB7"/>
    <w:rsid w:val="009709FB"/>
    <w:rsid w:val="00970C1C"/>
    <w:rsid w:val="00970FEA"/>
    <w:rsid w:val="00971406"/>
    <w:rsid w:val="00971FE0"/>
    <w:rsid w:val="00972316"/>
    <w:rsid w:val="00972B0A"/>
    <w:rsid w:val="00972EB3"/>
    <w:rsid w:val="009734A1"/>
    <w:rsid w:val="00973C16"/>
    <w:rsid w:val="009753D1"/>
    <w:rsid w:val="00976584"/>
    <w:rsid w:val="00977512"/>
    <w:rsid w:val="00977DA1"/>
    <w:rsid w:val="00977F50"/>
    <w:rsid w:val="009805B3"/>
    <w:rsid w:val="0098145B"/>
    <w:rsid w:val="00981C12"/>
    <w:rsid w:val="00981F1F"/>
    <w:rsid w:val="0098225A"/>
    <w:rsid w:val="00982B2D"/>
    <w:rsid w:val="00984D29"/>
    <w:rsid w:val="0098740B"/>
    <w:rsid w:val="00990345"/>
    <w:rsid w:val="0099165D"/>
    <w:rsid w:val="00991BC8"/>
    <w:rsid w:val="00991DB3"/>
    <w:rsid w:val="0099205C"/>
    <w:rsid w:val="0099263F"/>
    <w:rsid w:val="00993068"/>
    <w:rsid w:val="009932C7"/>
    <w:rsid w:val="00993764"/>
    <w:rsid w:val="00993802"/>
    <w:rsid w:val="0099389B"/>
    <w:rsid w:val="0099392E"/>
    <w:rsid w:val="009942AD"/>
    <w:rsid w:val="00994FDC"/>
    <w:rsid w:val="009952A1"/>
    <w:rsid w:val="00995DC4"/>
    <w:rsid w:val="009977BF"/>
    <w:rsid w:val="009A043D"/>
    <w:rsid w:val="009A0D0F"/>
    <w:rsid w:val="009A0D94"/>
    <w:rsid w:val="009A0DD3"/>
    <w:rsid w:val="009A0FBD"/>
    <w:rsid w:val="009A140C"/>
    <w:rsid w:val="009A3D9C"/>
    <w:rsid w:val="009A41E7"/>
    <w:rsid w:val="009A5AD2"/>
    <w:rsid w:val="009A60B1"/>
    <w:rsid w:val="009A66B0"/>
    <w:rsid w:val="009A7019"/>
    <w:rsid w:val="009A7FAB"/>
    <w:rsid w:val="009B0A07"/>
    <w:rsid w:val="009B2344"/>
    <w:rsid w:val="009B2F08"/>
    <w:rsid w:val="009B327D"/>
    <w:rsid w:val="009B34E8"/>
    <w:rsid w:val="009B380C"/>
    <w:rsid w:val="009B3D3A"/>
    <w:rsid w:val="009B4030"/>
    <w:rsid w:val="009B4711"/>
    <w:rsid w:val="009B476B"/>
    <w:rsid w:val="009B4EDE"/>
    <w:rsid w:val="009B4F46"/>
    <w:rsid w:val="009B4F5A"/>
    <w:rsid w:val="009B581E"/>
    <w:rsid w:val="009B598A"/>
    <w:rsid w:val="009B5B29"/>
    <w:rsid w:val="009B5CE9"/>
    <w:rsid w:val="009B7049"/>
    <w:rsid w:val="009C110E"/>
    <w:rsid w:val="009C1779"/>
    <w:rsid w:val="009C1C01"/>
    <w:rsid w:val="009C2830"/>
    <w:rsid w:val="009C2900"/>
    <w:rsid w:val="009C298F"/>
    <w:rsid w:val="009C32C9"/>
    <w:rsid w:val="009C5136"/>
    <w:rsid w:val="009C5496"/>
    <w:rsid w:val="009C7390"/>
    <w:rsid w:val="009C74CA"/>
    <w:rsid w:val="009C7958"/>
    <w:rsid w:val="009C798D"/>
    <w:rsid w:val="009C7BEF"/>
    <w:rsid w:val="009C7C23"/>
    <w:rsid w:val="009D1695"/>
    <w:rsid w:val="009D2A23"/>
    <w:rsid w:val="009D2DE1"/>
    <w:rsid w:val="009D3F7E"/>
    <w:rsid w:val="009D5F14"/>
    <w:rsid w:val="009D620B"/>
    <w:rsid w:val="009D6DEA"/>
    <w:rsid w:val="009D70FB"/>
    <w:rsid w:val="009E0D20"/>
    <w:rsid w:val="009E1DD3"/>
    <w:rsid w:val="009E1EB1"/>
    <w:rsid w:val="009E23FE"/>
    <w:rsid w:val="009E2B64"/>
    <w:rsid w:val="009E2B9D"/>
    <w:rsid w:val="009E39F8"/>
    <w:rsid w:val="009E435D"/>
    <w:rsid w:val="009E64EA"/>
    <w:rsid w:val="009E742A"/>
    <w:rsid w:val="009E74C3"/>
    <w:rsid w:val="009E78D0"/>
    <w:rsid w:val="009E7AF3"/>
    <w:rsid w:val="009E7B7E"/>
    <w:rsid w:val="009E7CDA"/>
    <w:rsid w:val="009E7F50"/>
    <w:rsid w:val="009F0A6E"/>
    <w:rsid w:val="009F0C7F"/>
    <w:rsid w:val="009F1100"/>
    <w:rsid w:val="009F11C3"/>
    <w:rsid w:val="009F1289"/>
    <w:rsid w:val="009F1BAB"/>
    <w:rsid w:val="009F2352"/>
    <w:rsid w:val="009F2CE4"/>
    <w:rsid w:val="009F3225"/>
    <w:rsid w:val="009F3D32"/>
    <w:rsid w:val="009F4A27"/>
    <w:rsid w:val="009F4BE1"/>
    <w:rsid w:val="009F4D56"/>
    <w:rsid w:val="009F4F1D"/>
    <w:rsid w:val="009F5BBA"/>
    <w:rsid w:val="009F7CA3"/>
    <w:rsid w:val="009F7E32"/>
    <w:rsid w:val="00A00736"/>
    <w:rsid w:val="00A009FC"/>
    <w:rsid w:val="00A00B02"/>
    <w:rsid w:val="00A018CC"/>
    <w:rsid w:val="00A02593"/>
    <w:rsid w:val="00A042E3"/>
    <w:rsid w:val="00A04A16"/>
    <w:rsid w:val="00A04F14"/>
    <w:rsid w:val="00A0530E"/>
    <w:rsid w:val="00A0582C"/>
    <w:rsid w:val="00A05D08"/>
    <w:rsid w:val="00A05EE6"/>
    <w:rsid w:val="00A0611F"/>
    <w:rsid w:val="00A06157"/>
    <w:rsid w:val="00A07B9E"/>
    <w:rsid w:val="00A10FEB"/>
    <w:rsid w:val="00A13DB0"/>
    <w:rsid w:val="00A145C1"/>
    <w:rsid w:val="00A148AA"/>
    <w:rsid w:val="00A15341"/>
    <w:rsid w:val="00A158D3"/>
    <w:rsid w:val="00A16F5C"/>
    <w:rsid w:val="00A16F85"/>
    <w:rsid w:val="00A17983"/>
    <w:rsid w:val="00A20193"/>
    <w:rsid w:val="00A205DA"/>
    <w:rsid w:val="00A213DB"/>
    <w:rsid w:val="00A21E3E"/>
    <w:rsid w:val="00A21FF5"/>
    <w:rsid w:val="00A23092"/>
    <w:rsid w:val="00A236A3"/>
    <w:rsid w:val="00A23DA3"/>
    <w:rsid w:val="00A24402"/>
    <w:rsid w:val="00A244F8"/>
    <w:rsid w:val="00A24675"/>
    <w:rsid w:val="00A24782"/>
    <w:rsid w:val="00A2568E"/>
    <w:rsid w:val="00A257E7"/>
    <w:rsid w:val="00A268A6"/>
    <w:rsid w:val="00A26C72"/>
    <w:rsid w:val="00A2729D"/>
    <w:rsid w:val="00A27E3C"/>
    <w:rsid w:val="00A30045"/>
    <w:rsid w:val="00A30067"/>
    <w:rsid w:val="00A32514"/>
    <w:rsid w:val="00A36254"/>
    <w:rsid w:val="00A3645C"/>
    <w:rsid w:val="00A36D43"/>
    <w:rsid w:val="00A36FCE"/>
    <w:rsid w:val="00A377BE"/>
    <w:rsid w:val="00A40EB9"/>
    <w:rsid w:val="00A40F3D"/>
    <w:rsid w:val="00A41AAB"/>
    <w:rsid w:val="00A429A4"/>
    <w:rsid w:val="00A43039"/>
    <w:rsid w:val="00A4304C"/>
    <w:rsid w:val="00A435BB"/>
    <w:rsid w:val="00A4401F"/>
    <w:rsid w:val="00A44369"/>
    <w:rsid w:val="00A4456D"/>
    <w:rsid w:val="00A44A34"/>
    <w:rsid w:val="00A44D31"/>
    <w:rsid w:val="00A45ED7"/>
    <w:rsid w:val="00A46C5A"/>
    <w:rsid w:val="00A47742"/>
    <w:rsid w:val="00A47DC2"/>
    <w:rsid w:val="00A5013B"/>
    <w:rsid w:val="00A50670"/>
    <w:rsid w:val="00A51BAE"/>
    <w:rsid w:val="00A51C32"/>
    <w:rsid w:val="00A52323"/>
    <w:rsid w:val="00A52656"/>
    <w:rsid w:val="00A528C1"/>
    <w:rsid w:val="00A52F9C"/>
    <w:rsid w:val="00A53273"/>
    <w:rsid w:val="00A532CA"/>
    <w:rsid w:val="00A53704"/>
    <w:rsid w:val="00A54BA3"/>
    <w:rsid w:val="00A54F76"/>
    <w:rsid w:val="00A553CC"/>
    <w:rsid w:val="00A5547B"/>
    <w:rsid w:val="00A55A00"/>
    <w:rsid w:val="00A55AD4"/>
    <w:rsid w:val="00A5770C"/>
    <w:rsid w:val="00A607FB"/>
    <w:rsid w:val="00A609DE"/>
    <w:rsid w:val="00A61509"/>
    <w:rsid w:val="00A62534"/>
    <w:rsid w:val="00A62F75"/>
    <w:rsid w:val="00A63876"/>
    <w:rsid w:val="00A6397D"/>
    <w:rsid w:val="00A64191"/>
    <w:rsid w:val="00A65F1C"/>
    <w:rsid w:val="00A65F7F"/>
    <w:rsid w:val="00A6636A"/>
    <w:rsid w:val="00A66ACB"/>
    <w:rsid w:val="00A70719"/>
    <w:rsid w:val="00A71CE7"/>
    <w:rsid w:val="00A72B55"/>
    <w:rsid w:val="00A732D2"/>
    <w:rsid w:val="00A7392F"/>
    <w:rsid w:val="00A75513"/>
    <w:rsid w:val="00A76277"/>
    <w:rsid w:val="00A76D3E"/>
    <w:rsid w:val="00A77FBA"/>
    <w:rsid w:val="00A804F0"/>
    <w:rsid w:val="00A80D01"/>
    <w:rsid w:val="00A812BD"/>
    <w:rsid w:val="00A82158"/>
    <w:rsid w:val="00A82199"/>
    <w:rsid w:val="00A82A28"/>
    <w:rsid w:val="00A84EF9"/>
    <w:rsid w:val="00A85339"/>
    <w:rsid w:val="00A85C8D"/>
    <w:rsid w:val="00A87756"/>
    <w:rsid w:val="00A90252"/>
    <w:rsid w:val="00A90263"/>
    <w:rsid w:val="00A9061D"/>
    <w:rsid w:val="00A916BB"/>
    <w:rsid w:val="00A91FB1"/>
    <w:rsid w:val="00A9215B"/>
    <w:rsid w:val="00A934C9"/>
    <w:rsid w:val="00A93A60"/>
    <w:rsid w:val="00A93D86"/>
    <w:rsid w:val="00A94338"/>
    <w:rsid w:val="00A945C1"/>
    <w:rsid w:val="00A948D6"/>
    <w:rsid w:val="00A949FF"/>
    <w:rsid w:val="00A9579C"/>
    <w:rsid w:val="00A95F07"/>
    <w:rsid w:val="00A97002"/>
    <w:rsid w:val="00A97651"/>
    <w:rsid w:val="00A97C07"/>
    <w:rsid w:val="00AA115C"/>
    <w:rsid w:val="00AA2510"/>
    <w:rsid w:val="00AA2EB3"/>
    <w:rsid w:val="00AA3004"/>
    <w:rsid w:val="00AA3887"/>
    <w:rsid w:val="00AA3C83"/>
    <w:rsid w:val="00AA5C68"/>
    <w:rsid w:val="00AA6237"/>
    <w:rsid w:val="00AA7952"/>
    <w:rsid w:val="00AA7C79"/>
    <w:rsid w:val="00AB04EF"/>
    <w:rsid w:val="00AB0509"/>
    <w:rsid w:val="00AB1C70"/>
    <w:rsid w:val="00AB2989"/>
    <w:rsid w:val="00AB3B3B"/>
    <w:rsid w:val="00AB4357"/>
    <w:rsid w:val="00AB4819"/>
    <w:rsid w:val="00AB54C8"/>
    <w:rsid w:val="00AB54D6"/>
    <w:rsid w:val="00AB6655"/>
    <w:rsid w:val="00AB6AAD"/>
    <w:rsid w:val="00AB6EF5"/>
    <w:rsid w:val="00AB76A1"/>
    <w:rsid w:val="00AC036B"/>
    <w:rsid w:val="00AC0395"/>
    <w:rsid w:val="00AC041B"/>
    <w:rsid w:val="00AC17C5"/>
    <w:rsid w:val="00AC24C0"/>
    <w:rsid w:val="00AC4A91"/>
    <w:rsid w:val="00AC5186"/>
    <w:rsid w:val="00AC5CE4"/>
    <w:rsid w:val="00AD0024"/>
    <w:rsid w:val="00AD0858"/>
    <w:rsid w:val="00AD0E73"/>
    <w:rsid w:val="00AD1198"/>
    <w:rsid w:val="00AD35AA"/>
    <w:rsid w:val="00AD5316"/>
    <w:rsid w:val="00AD5DA9"/>
    <w:rsid w:val="00AD5F1F"/>
    <w:rsid w:val="00AD63F9"/>
    <w:rsid w:val="00AD6C32"/>
    <w:rsid w:val="00AE0A8F"/>
    <w:rsid w:val="00AE18E9"/>
    <w:rsid w:val="00AE1C93"/>
    <w:rsid w:val="00AE1D14"/>
    <w:rsid w:val="00AE29FE"/>
    <w:rsid w:val="00AE2CF2"/>
    <w:rsid w:val="00AE3C75"/>
    <w:rsid w:val="00AE3D96"/>
    <w:rsid w:val="00AE4C0A"/>
    <w:rsid w:val="00AE557D"/>
    <w:rsid w:val="00AE5A33"/>
    <w:rsid w:val="00AE63E6"/>
    <w:rsid w:val="00AE644F"/>
    <w:rsid w:val="00AF00EB"/>
    <w:rsid w:val="00AF0756"/>
    <w:rsid w:val="00AF1ED2"/>
    <w:rsid w:val="00AF20C1"/>
    <w:rsid w:val="00AF35F4"/>
    <w:rsid w:val="00AF525D"/>
    <w:rsid w:val="00AF5F49"/>
    <w:rsid w:val="00B0005A"/>
    <w:rsid w:val="00B0023E"/>
    <w:rsid w:val="00B00C76"/>
    <w:rsid w:val="00B0129F"/>
    <w:rsid w:val="00B01518"/>
    <w:rsid w:val="00B01616"/>
    <w:rsid w:val="00B01877"/>
    <w:rsid w:val="00B023FB"/>
    <w:rsid w:val="00B02B2F"/>
    <w:rsid w:val="00B0309B"/>
    <w:rsid w:val="00B03478"/>
    <w:rsid w:val="00B03B88"/>
    <w:rsid w:val="00B044ED"/>
    <w:rsid w:val="00B06878"/>
    <w:rsid w:val="00B070B1"/>
    <w:rsid w:val="00B10546"/>
    <w:rsid w:val="00B12595"/>
    <w:rsid w:val="00B13FAA"/>
    <w:rsid w:val="00B140F2"/>
    <w:rsid w:val="00B14758"/>
    <w:rsid w:val="00B14C4E"/>
    <w:rsid w:val="00B151F4"/>
    <w:rsid w:val="00B1775F"/>
    <w:rsid w:val="00B201AC"/>
    <w:rsid w:val="00B20243"/>
    <w:rsid w:val="00B203B0"/>
    <w:rsid w:val="00B211A6"/>
    <w:rsid w:val="00B214D7"/>
    <w:rsid w:val="00B2163A"/>
    <w:rsid w:val="00B21D10"/>
    <w:rsid w:val="00B21E25"/>
    <w:rsid w:val="00B221F7"/>
    <w:rsid w:val="00B240B3"/>
    <w:rsid w:val="00B24466"/>
    <w:rsid w:val="00B2464C"/>
    <w:rsid w:val="00B251BD"/>
    <w:rsid w:val="00B25980"/>
    <w:rsid w:val="00B272F6"/>
    <w:rsid w:val="00B30A4B"/>
    <w:rsid w:val="00B3192A"/>
    <w:rsid w:val="00B31F5E"/>
    <w:rsid w:val="00B327EF"/>
    <w:rsid w:val="00B3379A"/>
    <w:rsid w:val="00B37FFD"/>
    <w:rsid w:val="00B40717"/>
    <w:rsid w:val="00B422D7"/>
    <w:rsid w:val="00B42438"/>
    <w:rsid w:val="00B4249E"/>
    <w:rsid w:val="00B432A6"/>
    <w:rsid w:val="00B435B3"/>
    <w:rsid w:val="00B4371F"/>
    <w:rsid w:val="00B4378A"/>
    <w:rsid w:val="00B43F87"/>
    <w:rsid w:val="00B44D55"/>
    <w:rsid w:val="00B46089"/>
    <w:rsid w:val="00B46424"/>
    <w:rsid w:val="00B466DC"/>
    <w:rsid w:val="00B466E3"/>
    <w:rsid w:val="00B47FFE"/>
    <w:rsid w:val="00B5016A"/>
    <w:rsid w:val="00B506BD"/>
    <w:rsid w:val="00B50B47"/>
    <w:rsid w:val="00B50CA7"/>
    <w:rsid w:val="00B51E79"/>
    <w:rsid w:val="00B527EE"/>
    <w:rsid w:val="00B52847"/>
    <w:rsid w:val="00B543CC"/>
    <w:rsid w:val="00B54442"/>
    <w:rsid w:val="00B54707"/>
    <w:rsid w:val="00B55614"/>
    <w:rsid w:val="00B55748"/>
    <w:rsid w:val="00B562F6"/>
    <w:rsid w:val="00B5640E"/>
    <w:rsid w:val="00B56A69"/>
    <w:rsid w:val="00B56EDB"/>
    <w:rsid w:val="00B57339"/>
    <w:rsid w:val="00B577FB"/>
    <w:rsid w:val="00B60551"/>
    <w:rsid w:val="00B61D87"/>
    <w:rsid w:val="00B6204F"/>
    <w:rsid w:val="00B620C0"/>
    <w:rsid w:val="00B62A22"/>
    <w:rsid w:val="00B62BEE"/>
    <w:rsid w:val="00B62C8B"/>
    <w:rsid w:val="00B62CA1"/>
    <w:rsid w:val="00B62D8A"/>
    <w:rsid w:val="00B62D97"/>
    <w:rsid w:val="00B639F4"/>
    <w:rsid w:val="00B67944"/>
    <w:rsid w:val="00B679D1"/>
    <w:rsid w:val="00B67CB8"/>
    <w:rsid w:val="00B700E3"/>
    <w:rsid w:val="00B705EF"/>
    <w:rsid w:val="00B70D50"/>
    <w:rsid w:val="00B70DBF"/>
    <w:rsid w:val="00B70FB4"/>
    <w:rsid w:val="00B719DC"/>
    <w:rsid w:val="00B71E54"/>
    <w:rsid w:val="00B736F1"/>
    <w:rsid w:val="00B73B87"/>
    <w:rsid w:val="00B73B8D"/>
    <w:rsid w:val="00B73CD7"/>
    <w:rsid w:val="00B7465E"/>
    <w:rsid w:val="00B746F6"/>
    <w:rsid w:val="00B74FA1"/>
    <w:rsid w:val="00B75FAA"/>
    <w:rsid w:val="00B7687F"/>
    <w:rsid w:val="00B77911"/>
    <w:rsid w:val="00B80106"/>
    <w:rsid w:val="00B804E9"/>
    <w:rsid w:val="00B80AEC"/>
    <w:rsid w:val="00B80B5E"/>
    <w:rsid w:val="00B82A3D"/>
    <w:rsid w:val="00B83076"/>
    <w:rsid w:val="00B848BB"/>
    <w:rsid w:val="00B862B2"/>
    <w:rsid w:val="00B8634E"/>
    <w:rsid w:val="00B86388"/>
    <w:rsid w:val="00B86F0B"/>
    <w:rsid w:val="00B87335"/>
    <w:rsid w:val="00B9042D"/>
    <w:rsid w:val="00B904A0"/>
    <w:rsid w:val="00B908B0"/>
    <w:rsid w:val="00B9128E"/>
    <w:rsid w:val="00B9181C"/>
    <w:rsid w:val="00B919E4"/>
    <w:rsid w:val="00B91E64"/>
    <w:rsid w:val="00B92384"/>
    <w:rsid w:val="00B9271D"/>
    <w:rsid w:val="00B9298A"/>
    <w:rsid w:val="00B93A34"/>
    <w:rsid w:val="00B93B28"/>
    <w:rsid w:val="00B93CED"/>
    <w:rsid w:val="00B94E0E"/>
    <w:rsid w:val="00B951D2"/>
    <w:rsid w:val="00B95722"/>
    <w:rsid w:val="00B95C75"/>
    <w:rsid w:val="00B9720C"/>
    <w:rsid w:val="00B97402"/>
    <w:rsid w:val="00BA107F"/>
    <w:rsid w:val="00BA13D4"/>
    <w:rsid w:val="00BA15C0"/>
    <w:rsid w:val="00BA1670"/>
    <w:rsid w:val="00BA175F"/>
    <w:rsid w:val="00BA1847"/>
    <w:rsid w:val="00BA1FF8"/>
    <w:rsid w:val="00BA2049"/>
    <w:rsid w:val="00BA2266"/>
    <w:rsid w:val="00BA2B2E"/>
    <w:rsid w:val="00BA3341"/>
    <w:rsid w:val="00BA3FDE"/>
    <w:rsid w:val="00BA493F"/>
    <w:rsid w:val="00BA5083"/>
    <w:rsid w:val="00BA543C"/>
    <w:rsid w:val="00BA5BEF"/>
    <w:rsid w:val="00BA5E05"/>
    <w:rsid w:val="00BA693D"/>
    <w:rsid w:val="00BA79EA"/>
    <w:rsid w:val="00BB066F"/>
    <w:rsid w:val="00BB09CC"/>
    <w:rsid w:val="00BB0F13"/>
    <w:rsid w:val="00BB4631"/>
    <w:rsid w:val="00BB4DCB"/>
    <w:rsid w:val="00BB5239"/>
    <w:rsid w:val="00BB684D"/>
    <w:rsid w:val="00BB6B29"/>
    <w:rsid w:val="00BB6F4C"/>
    <w:rsid w:val="00BB77E7"/>
    <w:rsid w:val="00BB7FFC"/>
    <w:rsid w:val="00BC08C3"/>
    <w:rsid w:val="00BC0D71"/>
    <w:rsid w:val="00BC1FF6"/>
    <w:rsid w:val="00BC2AA7"/>
    <w:rsid w:val="00BC30DA"/>
    <w:rsid w:val="00BC3408"/>
    <w:rsid w:val="00BC3441"/>
    <w:rsid w:val="00BC3537"/>
    <w:rsid w:val="00BC3E8A"/>
    <w:rsid w:val="00BC44C0"/>
    <w:rsid w:val="00BC7584"/>
    <w:rsid w:val="00BC7E10"/>
    <w:rsid w:val="00BC7E11"/>
    <w:rsid w:val="00BD0491"/>
    <w:rsid w:val="00BD089F"/>
    <w:rsid w:val="00BD0E18"/>
    <w:rsid w:val="00BD1295"/>
    <w:rsid w:val="00BD1A72"/>
    <w:rsid w:val="00BD2C60"/>
    <w:rsid w:val="00BD35A5"/>
    <w:rsid w:val="00BD36C5"/>
    <w:rsid w:val="00BD3D88"/>
    <w:rsid w:val="00BD3D8B"/>
    <w:rsid w:val="00BD3E19"/>
    <w:rsid w:val="00BD4E5B"/>
    <w:rsid w:val="00BD52C8"/>
    <w:rsid w:val="00BD5825"/>
    <w:rsid w:val="00BD5A27"/>
    <w:rsid w:val="00BD5C3D"/>
    <w:rsid w:val="00BD5D8F"/>
    <w:rsid w:val="00BD6970"/>
    <w:rsid w:val="00BD7467"/>
    <w:rsid w:val="00BD7743"/>
    <w:rsid w:val="00BD7FC8"/>
    <w:rsid w:val="00BE078B"/>
    <w:rsid w:val="00BE164A"/>
    <w:rsid w:val="00BE1BC5"/>
    <w:rsid w:val="00BE3B2D"/>
    <w:rsid w:val="00BE445E"/>
    <w:rsid w:val="00BE4C4F"/>
    <w:rsid w:val="00BE5057"/>
    <w:rsid w:val="00BE6F75"/>
    <w:rsid w:val="00BE745F"/>
    <w:rsid w:val="00BE74A0"/>
    <w:rsid w:val="00BE75C3"/>
    <w:rsid w:val="00BE7AD3"/>
    <w:rsid w:val="00BF0717"/>
    <w:rsid w:val="00BF11D4"/>
    <w:rsid w:val="00BF156C"/>
    <w:rsid w:val="00BF15B6"/>
    <w:rsid w:val="00BF1C9D"/>
    <w:rsid w:val="00BF1CB1"/>
    <w:rsid w:val="00BF1E2C"/>
    <w:rsid w:val="00BF25C4"/>
    <w:rsid w:val="00BF297C"/>
    <w:rsid w:val="00BF41E5"/>
    <w:rsid w:val="00BF5786"/>
    <w:rsid w:val="00BF5E8D"/>
    <w:rsid w:val="00BF71C5"/>
    <w:rsid w:val="00BF7B8C"/>
    <w:rsid w:val="00C00171"/>
    <w:rsid w:val="00C00F5D"/>
    <w:rsid w:val="00C024CC"/>
    <w:rsid w:val="00C03A3C"/>
    <w:rsid w:val="00C03F9B"/>
    <w:rsid w:val="00C05D42"/>
    <w:rsid w:val="00C06242"/>
    <w:rsid w:val="00C06D0D"/>
    <w:rsid w:val="00C06F94"/>
    <w:rsid w:val="00C07153"/>
    <w:rsid w:val="00C0743C"/>
    <w:rsid w:val="00C07488"/>
    <w:rsid w:val="00C07D78"/>
    <w:rsid w:val="00C07E95"/>
    <w:rsid w:val="00C10D22"/>
    <w:rsid w:val="00C11E27"/>
    <w:rsid w:val="00C12B96"/>
    <w:rsid w:val="00C14121"/>
    <w:rsid w:val="00C143FB"/>
    <w:rsid w:val="00C14D29"/>
    <w:rsid w:val="00C14DCB"/>
    <w:rsid w:val="00C15072"/>
    <w:rsid w:val="00C1592E"/>
    <w:rsid w:val="00C15EC8"/>
    <w:rsid w:val="00C221D1"/>
    <w:rsid w:val="00C2377C"/>
    <w:rsid w:val="00C23FE1"/>
    <w:rsid w:val="00C244C4"/>
    <w:rsid w:val="00C24978"/>
    <w:rsid w:val="00C249C8"/>
    <w:rsid w:val="00C25731"/>
    <w:rsid w:val="00C2660C"/>
    <w:rsid w:val="00C2716E"/>
    <w:rsid w:val="00C27CB5"/>
    <w:rsid w:val="00C312F4"/>
    <w:rsid w:val="00C31918"/>
    <w:rsid w:val="00C320F7"/>
    <w:rsid w:val="00C3367B"/>
    <w:rsid w:val="00C33D99"/>
    <w:rsid w:val="00C347D1"/>
    <w:rsid w:val="00C35F63"/>
    <w:rsid w:val="00C362BE"/>
    <w:rsid w:val="00C36DFF"/>
    <w:rsid w:val="00C400C6"/>
    <w:rsid w:val="00C40A1D"/>
    <w:rsid w:val="00C42327"/>
    <w:rsid w:val="00C434EA"/>
    <w:rsid w:val="00C46D60"/>
    <w:rsid w:val="00C476BB"/>
    <w:rsid w:val="00C50376"/>
    <w:rsid w:val="00C51314"/>
    <w:rsid w:val="00C51594"/>
    <w:rsid w:val="00C51925"/>
    <w:rsid w:val="00C51EEF"/>
    <w:rsid w:val="00C538A3"/>
    <w:rsid w:val="00C539A0"/>
    <w:rsid w:val="00C53D85"/>
    <w:rsid w:val="00C54D52"/>
    <w:rsid w:val="00C54FD5"/>
    <w:rsid w:val="00C570D5"/>
    <w:rsid w:val="00C572D2"/>
    <w:rsid w:val="00C57A21"/>
    <w:rsid w:val="00C60F61"/>
    <w:rsid w:val="00C629A9"/>
    <w:rsid w:val="00C63387"/>
    <w:rsid w:val="00C638FF"/>
    <w:rsid w:val="00C6392F"/>
    <w:rsid w:val="00C6467C"/>
    <w:rsid w:val="00C659CB"/>
    <w:rsid w:val="00C65EAA"/>
    <w:rsid w:val="00C65F26"/>
    <w:rsid w:val="00C66952"/>
    <w:rsid w:val="00C6716B"/>
    <w:rsid w:val="00C701A3"/>
    <w:rsid w:val="00C70C1D"/>
    <w:rsid w:val="00C729F2"/>
    <w:rsid w:val="00C73768"/>
    <w:rsid w:val="00C741C4"/>
    <w:rsid w:val="00C741CF"/>
    <w:rsid w:val="00C75379"/>
    <w:rsid w:val="00C762C6"/>
    <w:rsid w:val="00C765C2"/>
    <w:rsid w:val="00C76617"/>
    <w:rsid w:val="00C76FB7"/>
    <w:rsid w:val="00C77891"/>
    <w:rsid w:val="00C81885"/>
    <w:rsid w:val="00C81B8D"/>
    <w:rsid w:val="00C831B4"/>
    <w:rsid w:val="00C8323A"/>
    <w:rsid w:val="00C83B4C"/>
    <w:rsid w:val="00C84559"/>
    <w:rsid w:val="00C84A46"/>
    <w:rsid w:val="00C859D6"/>
    <w:rsid w:val="00C8688D"/>
    <w:rsid w:val="00C86955"/>
    <w:rsid w:val="00C878E9"/>
    <w:rsid w:val="00C8794E"/>
    <w:rsid w:val="00C911D2"/>
    <w:rsid w:val="00C917FA"/>
    <w:rsid w:val="00C919A7"/>
    <w:rsid w:val="00C91C09"/>
    <w:rsid w:val="00C927FB"/>
    <w:rsid w:val="00C9366B"/>
    <w:rsid w:val="00C93A41"/>
    <w:rsid w:val="00C95262"/>
    <w:rsid w:val="00C972DA"/>
    <w:rsid w:val="00CA0236"/>
    <w:rsid w:val="00CA03A8"/>
    <w:rsid w:val="00CA107D"/>
    <w:rsid w:val="00CA2C39"/>
    <w:rsid w:val="00CA31F0"/>
    <w:rsid w:val="00CA328A"/>
    <w:rsid w:val="00CA33C9"/>
    <w:rsid w:val="00CA3753"/>
    <w:rsid w:val="00CA4527"/>
    <w:rsid w:val="00CA4FA1"/>
    <w:rsid w:val="00CA63A1"/>
    <w:rsid w:val="00CA69AD"/>
    <w:rsid w:val="00CA79F6"/>
    <w:rsid w:val="00CA7C29"/>
    <w:rsid w:val="00CB09EF"/>
    <w:rsid w:val="00CB12EE"/>
    <w:rsid w:val="00CB1879"/>
    <w:rsid w:val="00CB23D2"/>
    <w:rsid w:val="00CB37BC"/>
    <w:rsid w:val="00CB42CC"/>
    <w:rsid w:val="00CB7492"/>
    <w:rsid w:val="00CB7AA1"/>
    <w:rsid w:val="00CC0C99"/>
    <w:rsid w:val="00CC14A2"/>
    <w:rsid w:val="00CC14DC"/>
    <w:rsid w:val="00CC1A71"/>
    <w:rsid w:val="00CC238E"/>
    <w:rsid w:val="00CC313D"/>
    <w:rsid w:val="00CC3518"/>
    <w:rsid w:val="00CC4ACC"/>
    <w:rsid w:val="00CC5F88"/>
    <w:rsid w:val="00CC6BDD"/>
    <w:rsid w:val="00CD076C"/>
    <w:rsid w:val="00CD0BB4"/>
    <w:rsid w:val="00CD1102"/>
    <w:rsid w:val="00CD17AD"/>
    <w:rsid w:val="00CD1AC1"/>
    <w:rsid w:val="00CD3489"/>
    <w:rsid w:val="00CD3849"/>
    <w:rsid w:val="00CD38E4"/>
    <w:rsid w:val="00CD3DC7"/>
    <w:rsid w:val="00CD3F59"/>
    <w:rsid w:val="00CD5D90"/>
    <w:rsid w:val="00CD64CE"/>
    <w:rsid w:val="00CD726C"/>
    <w:rsid w:val="00CE12B9"/>
    <w:rsid w:val="00CE3D41"/>
    <w:rsid w:val="00CE5540"/>
    <w:rsid w:val="00CE5563"/>
    <w:rsid w:val="00CE562B"/>
    <w:rsid w:val="00CE5BE3"/>
    <w:rsid w:val="00CE5E32"/>
    <w:rsid w:val="00CE6054"/>
    <w:rsid w:val="00CE631B"/>
    <w:rsid w:val="00CE71FD"/>
    <w:rsid w:val="00CF0095"/>
    <w:rsid w:val="00CF0522"/>
    <w:rsid w:val="00CF0964"/>
    <w:rsid w:val="00CF1E0C"/>
    <w:rsid w:val="00CF2E8E"/>
    <w:rsid w:val="00CF3103"/>
    <w:rsid w:val="00CF3845"/>
    <w:rsid w:val="00CF3B57"/>
    <w:rsid w:val="00CF4E83"/>
    <w:rsid w:val="00CF5E2B"/>
    <w:rsid w:val="00CF6211"/>
    <w:rsid w:val="00CF682B"/>
    <w:rsid w:val="00CF6E69"/>
    <w:rsid w:val="00CF753F"/>
    <w:rsid w:val="00D008A2"/>
    <w:rsid w:val="00D02696"/>
    <w:rsid w:val="00D03060"/>
    <w:rsid w:val="00D037B8"/>
    <w:rsid w:val="00D04297"/>
    <w:rsid w:val="00D04CA9"/>
    <w:rsid w:val="00D06A73"/>
    <w:rsid w:val="00D06C1B"/>
    <w:rsid w:val="00D10C28"/>
    <w:rsid w:val="00D114B2"/>
    <w:rsid w:val="00D117B6"/>
    <w:rsid w:val="00D11F80"/>
    <w:rsid w:val="00D128B2"/>
    <w:rsid w:val="00D12FA2"/>
    <w:rsid w:val="00D13B76"/>
    <w:rsid w:val="00D149EE"/>
    <w:rsid w:val="00D153B6"/>
    <w:rsid w:val="00D15B3A"/>
    <w:rsid w:val="00D16155"/>
    <w:rsid w:val="00D163FC"/>
    <w:rsid w:val="00D16533"/>
    <w:rsid w:val="00D16ABC"/>
    <w:rsid w:val="00D16BA5"/>
    <w:rsid w:val="00D1759B"/>
    <w:rsid w:val="00D17617"/>
    <w:rsid w:val="00D179DD"/>
    <w:rsid w:val="00D20ED3"/>
    <w:rsid w:val="00D2222F"/>
    <w:rsid w:val="00D2258B"/>
    <w:rsid w:val="00D22E6B"/>
    <w:rsid w:val="00D2317B"/>
    <w:rsid w:val="00D24AA7"/>
    <w:rsid w:val="00D24D01"/>
    <w:rsid w:val="00D25477"/>
    <w:rsid w:val="00D25FFD"/>
    <w:rsid w:val="00D268EA"/>
    <w:rsid w:val="00D26E52"/>
    <w:rsid w:val="00D30A71"/>
    <w:rsid w:val="00D30E15"/>
    <w:rsid w:val="00D36360"/>
    <w:rsid w:val="00D3639B"/>
    <w:rsid w:val="00D36898"/>
    <w:rsid w:val="00D37FD2"/>
    <w:rsid w:val="00D40B1F"/>
    <w:rsid w:val="00D41D1A"/>
    <w:rsid w:val="00D422CE"/>
    <w:rsid w:val="00D42CCF"/>
    <w:rsid w:val="00D43CBE"/>
    <w:rsid w:val="00D447BB"/>
    <w:rsid w:val="00D44EEE"/>
    <w:rsid w:val="00D47435"/>
    <w:rsid w:val="00D47790"/>
    <w:rsid w:val="00D507A6"/>
    <w:rsid w:val="00D50D3D"/>
    <w:rsid w:val="00D50FA8"/>
    <w:rsid w:val="00D5172C"/>
    <w:rsid w:val="00D52CCD"/>
    <w:rsid w:val="00D535D5"/>
    <w:rsid w:val="00D54049"/>
    <w:rsid w:val="00D54319"/>
    <w:rsid w:val="00D5466F"/>
    <w:rsid w:val="00D54ECE"/>
    <w:rsid w:val="00D550CF"/>
    <w:rsid w:val="00D56B12"/>
    <w:rsid w:val="00D570F9"/>
    <w:rsid w:val="00D60C2A"/>
    <w:rsid w:val="00D666C9"/>
    <w:rsid w:val="00D67288"/>
    <w:rsid w:val="00D677F1"/>
    <w:rsid w:val="00D67C70"/>
    <w:rsid w:val="00D67E57"/>
    <w:rsid w:val="00D70B2F"/>
    <w:rsid w:val="00D70E3F"/>
    <w:rsid w:val="00D71730"/>
    <w:rsid w:val="00D717C2"/>
    <w:rsid w:val="00D72337"/>
    <w:rsid w:val="00D72781"/>
    <w:rsid w:val="00D72AFB"/>
    <w:rsid w:val="00D72B11"/>
    <w:rsid w:val="00D7376D"/>
    <w:rsid w:val="00D7389F"/>
    <w:rsid w:val="00D73D79"/>
    <w:rsid w:val="00D745E3"/>
    <w:rsid w:val="00D748E0"/>
    <w:rsid w:val="00D750FE"/>
    <w:rsid w:val="00D75492"/>
    <w:rsid w:val="00D75527"/>
    <w:rsid w:val="00D75979"/>
    <w:rsid w:val="00D761D8"/>
    <w:rsid w:val="00D765CF"/>
    <w:rsid w:val="00D77383"/>
    <w:rsid w:val="00D7786C"/>
    <w:rsid w:val="00D77996"/>
    <w:rsid w:val="00D80572"/>
    <w:rsid w:val="00D812ED"/>
    <w:rsid w:val="00D81C73"/>
    <w:rsid w:val="00D824E0"/>
    <w:rsid w:val="00D82D6E"/>
    <w:rsid w:val="00D83718"/>
    <w:rsid w:val="00D84498"/>
    <w:rsid w:val="00D8548D"/>
    <w:rsid w:val="00D85BEC"/>
    <w:rsid w:val="00D86316"/>
    <w:rsid w:val="00D86CC7"/>
    <w:rsid w:val="00D91C43"/>
    <w:rsid w:val="00D933F9"/>
    <w:rsid w:val="00D93925"/>
    <w:rsid w:val="00D939AB"/>
    <w:rsid w:val="00D95B7C"/>
    <w:rsid w:val="00D9649A"/>
    <w:rsid w:val="00D974EB"/>
    <w:rsid w:val="00D97FC0"/>
    <w:rsid w:val="00DA01A4"/>
    <w:rsid w:val="00DA08AC"/>
    <w:rsid w:val="00DA08F5"/>
    <w:rsid w:val="00DA0A7A"/>
    <w:rsid w:val="00DA1B9A"/>
    <w:rsid w:val="00DA1C11"/>
    <w:rsid w:val="00DA224C"/>
    <w:rsid w:val="00DA28F3"/>
    <w:rsid w:val="00DA3298"/>
    <w:rsid w:val="00DA34D9"/>
    <w:rsid w:val="00DA431A"/>
    <w:rsid w:val="00DA63BC"/>
    <w:rsid w:val="00DB040C"/>
    <w:rsid w:val="00DB0ECF"/>
    <w:rsid w:val="00DB164A"/>
    <w:rsid w:val="00DB2578"/>
    <w:rsid w:val="00DB261D"/>
    <w:rsid w:val="00DB4029"/>
    <w:rsid w:val="00DB51ED"/>
    <w:rsid w:val="00DB7309"/>
    <w:rsid w:val="00DC0A57"/>
    <w:rsid w:val="00DC11D6"/>
    <w:rsid w:val="00DC16A4"/>
    <w:rsid w:val="00DC1C7D"/>
    <w:rsid w:val="00DC29A8"/>
    <w:rsid w:val="00DC32BA"/>
    <w:rsid w:val="00DC375D"/>
    <w:rsid w:val="00DC3902"/>
    <w:rsid w:val="00DC3E44"/>
    <w:rsid w:val="00DC4140"/>
    <w:rsid w:val="00DC4432"/>
    <w:rsid w:val="00DC4641"/>
    <w:rsid w:val="00DC5A37"/>
    <w:rsid w:val="00DC5AB3"/>
    <w:rsid w:val="00DC5C3E"/>
    <w:rsid w:val="00DC605C"/>
    <w:rsid w:val="00DC6B86"/>
    <w:rsid w:val="00DC6BA6"/>
    <w:rsid w:val="00DC7380"/>
    <w:rsid w:val="00DD166A"/>
    <w:rsid w:val="00DD2612"/>
    <w:rsid w:val="00DD2ED0"/>
    <w:rsid w:val="00DD462D"/>
    <w:rsid w:val="00DD4F38"/>
    <w:rsid w:val="00DD611E"/>
    <w:rsid w:val="00DD644E"/>
    <w:rsid w:val="00DD6584"/>
    <w:rsid w:val="00DD6C8C"/>
    <w:rsid w:val="00DD7A1B"/>
    <w:rsid w:val="00DD7DC6"/>
    <w:rsid w:val="00DD7F13"/>
    <w:rsid w:val="00DE01B7"/>
    <w:rsid w:val="00DE03FE"/>
    <w:rsid w:val="00DE0851"/>
    <w:rsid w:val="00DE1066"/>
    <w:rsid w:val="00DE1D54"/>
    <w:rsid w:val="00DE21EE"/>
    <w:rsid w:val="00DE3A69"/>
    <w:rsid w:val="00DE3CF7"/>
    <w:rsid w:val="00DE4A34"/>
    <w:rsid w:val="00DE50C3"/>
    <w:rsid w:val="00DE5E06"/>
    <w:rsid w:val="00DE63A8"/>
    <w:rsid w:val="00DE6924"/>
    <w:rsid w:val="00DE711D"/>
    <w:rsid w:val="00DE7C00"/>
    <w:rsid w:val="00DE7C51"/>
    <w:rsid w:val="00DE7EB8"/>
    <w:rsid w:val="00DF0402"/>
    <w:rsid w:val="00DF0F32"/>
    <w:rsid w:val="00DF11CC"/>
    <w:rsid w:val="00DF1A9C"/>
    <w:rsid w:val="00DF2B4F"/>
    <w:rsid w:val="00DF2DC7"/>
    <w:rsid w:val="00DF3C45"/>
    <w:rsid w:val="00DF777B"/>
    <w:rsid w:val="00E0016A"/>
    <w:rsid w:val="00E00DF8"/>
    <w:rsid w:val="00E01192"/>
    <w:rsid w:val="00E013B7"/>
    <w:rsid w:val="00E01478"/>
    <w:rsid w:val="00E015B1"/>
    <w:rsid w:val="00E03498"/>
    <w:rsid w:val="00E043EC"/>
    <w:rsid w:val="00E070CE"/>
    <w:rsid w:val="00E078CD"/>
    <w:rsid w:val="00E07E53"/>
    <w:rsid w:val="00E10EB3"/>
    <w:rsid w:val="00E12761"/>
    <w:rsid w:val="00E12DDC"/>
    <w:rsid w:val="00E138E3"/>
    <w:rsid w:val="00E149B1"/>
    <w:rsid w:val="00E14F59"/>
    <w:rsid w:val="00E15548"/>
    <w:rsid w:val="00E159F5"/>
    <w:rsid w:val="00E162A8"/>
    <w:rsid w:val="00E1692B"/>
    <w:rsid w:val="00E169F9"/>
    <w:rsid w:val="00E17A92"/>
    <w:rsid w:val="00E208F3"/>
    <w:rsid w:val="00E21336"/>
    <w:rsid w:val="00E21D4D"/>
    <w:rsid w:val="00E226E6"/>
    <w:rsid w:val="00E233F0"/>
    <w:rsid w:val="00E23E91"/>
    <w:rsid w:val="00E242F3"/>
    <w:rsid w:val="00E24941"/>
    <w:rsid w:val="00E24B82"/>
    <w:rsid w:val="00E25FB9"/>
    <w:rsid w:val="00E2639F"/>
    <w:rsid w:val="00E26424"/>
    <w:rsid w:val="00E26749"/>
    <w:rsid w:val="00E269B6"/>
    <w:rsid w:val="00E26AC1"/>
    <w:rsid w:val="00E26B6A"/>
    <w:rsid w:val="00E26C07"/>
    <w:rsid w:val="00E27290"/>
    <w:rsid w:val="00E30C29"/>
    <w:rsid w:val="00E31438"/>
    <w:rsid w:val="00E317CB"/>
    <w:rsid w:val="00E322F3"/>
    <w:rsid w:val="00E34DF8"/>
    <w:rsid w:val="00E36E47"/>
    <w:rsid w:val="00E37324"/>
    <w:rsid w:val="00E37432"/>
    <w:rsid w:val="00E37965"/>
    <w:rsid w:val="00E37BF1"/>
    <w:rsid w:val="00E4066E"/>
    <w:rsid w:val="00E4100F"/>
    <w:rsid w:val="00E41685"/>
    <w:rsid w:val="00E41743"/>
    <w:rsid w:val="00E41809"/>
    <w:rsid w:val="00E41E22"/>
    <w:rsid w:val="00E42935"/>
    <w:rsid w:val="00E43F81"/>
    <w:rsid w:val="00E4431F"/>
    <w:rsid w:val="00E44709"/>
    <w:rsid w:val="00E447FE"/>
    <w:rsid w:val="00E44C03"/>
    <w:rsid w:val="00E453D3"/>
    <w:rsid w:val="00E46B7F"/>
    <w:rsid w:val="00E47C45"/>
    <w:rsid w:val="00E47E32"/>
    <w:rsid w:val="00E506D2"/>
    <w:rsid w:val="00E51BB0"/>
    <w:rsid w:val="00E52592"/>
    <w:rsid w:val="00E52B7C"/>
    <w:rsid w:val="00E52BA2"/>
    <w:rsid w:val="00E52C90"/>
    <w:rsid w:val="00E532DE"/>
    <w:rsid w:val="00E5459E"/>
    <w:rsid w:val="00E55A10"/>
    <w:rsid w:val="00E55A95"/>
    <w:rsid w:val="00E55D51"/>
    <w:rsid w:val="00E56137"/>
    <w:rsid w:val="00E5758B"/>
    <w:rsid w:val="00E5760D"/>
    <w:rsid w:val="00E578D9"/>
    <w:rsid w:val="00E57A27"/>
    <w:rsid w:val="00E61B41"/>
    <w:rsid w:val="00E62989"/>
    <w:rsid w:val="00E632A1"/>
    <w:rsid w:val="00E63321"/>
    <w:rsid w:val="00E63BC8"/>
    <w:rsid w:val="00E65660"/>
    <w:rsid w:val="00E66AF0"/>
    <w:rsid w:val="00E7121A"/>
    <w:rsid w:val="00E71949"/>
    <w:rsid w:val="00E71D94"/>
    <w:rsid w:val="00E72A9A"/>
    <w:rsid w:val="00E73094"/>
    <w:rsid w:val="00E73314"/>
    <w:rsid w:val="00E735FA"/>
    <w:rsid w:val="00E738FC"/>
    <w:rsid w:val="00E76170"/>
    <w:rsid w:val="00E7672C"/>
    <w:rsid w:val="00E76FDF"/>
    <w:rsid w:val="00E77AE5"/>
    <w:rsid w:val="00E82434"/>
    <w:rsid w:val="00E824F3"/>
    <w:rsid w:val="00E82CEE"/>
    <w:rsid w:val="00E85473"/>
    <w:rsid w:val="00E857D4"/>
    <w:rsid w:val="00E8623B"/>
    <w:rsid w:val="00E869F5"/>
    <w:rsid w:val="00E86E23"/>
    <w:rsid w:val="00E8700C"/>
    <w:rsid w:val="00E876F4"/>
    <w:rsid w:val="00E87C23"/>
    <w:rsid w:val="00E87CD4"/>
    <w:rsid w:val="00E9000A"/>
    <w:rsid w:val="00E9004B"/>
    <w:rsid w:val="00E90E6D"/>
    <w:rsid w:val="00E91504"/>
    <w:rsid w:val="00E91544"/>
    <w:rsid w:val="00E91D95"/>
    <w:rsid w:val="00E93861"/>
    <w:rsid w:val="00E93C1F"/>
    <w:rsid w:val="00E9482A"/>
    <w:rsid w:val="00E950F9"/>
    <w:rsid w:val="00E9515F"/>
    <w:rsid w:val="00E956C9"/>
    <w:rsid w:val="00E95782"/>
    <w:rsid w:val="00E97A05"/>
    <w:rsid w:val="00EA008D"/>
    <w:rsid w:val="00EA0330"/>
    <w:rsid w:val="00EA0B47"/>
    <w:rsid w:val="00EA10DC"/>
    <w:rsid w:val="00EA11D3"/>
    <w:rsid w:val="00EA1601"/>
    <w:rsid w:val="00EA162E"/>
    <w:rsid w:val="00EA1C6F"/>
    <w:rsid w:val="00EA226C"/>
    <w:rsid w:val="00EA6057"/>
    <w:rsid w:val="00EA67B6"/>
    <w:rsid w:val="00EA729B"/>
    <w:rsid w:val="00EA7B10"/>
    <w:rsid w:val="00EA7B66"/>
    <w:rsid w:val="00EB04EF"/>
    <w:rsid w:val="00EB0674"/>
    <w:rsid w:val="00EB0682"/>
    <w:rsid w:val="00EB1ADC"/>
    <w:rsid w:val="00EB21A3"/>
    <w:rsid w:val="00EB2924"/>
    <w:rsid w:val="00EB3F3C"/>
    <w:rsid w:val="00EB42E7"/>
    <w:rsid w:val="00EB4F63"/>
    <w:rsid w:val="00EB59D3"/>
    <w:rsid w:val="00EB5CA3"/>
    <w:rsid w:val="00EB69B8"/>
    <w:rsid w:val="00EB704B"/>
    <w:rsid w:val="00EB7734"/>
    <w:rsid w:val="00EC0582"/>
    <w:rsid w:val="00EC1A29"/>
    <w:rsid w:val="00EC1BDF"/>
    <w:rsid w:val="00EC2A45"/>
    <w:rsid w:val="00EC37CD"/>
    <w:rsid w:val="00EC4A7F"/>
    <w:rsid w:val="00EC52D3"/>
    <w:rsid w:val="00EC6C88"/>
    <w:rsid w:val="00EC781B"/>
    <w:rsid w:val="00EC7F50"/>
    <w:rsid w:val="00ED17D0"/>
    <w:rsid w:val="00ED2391"/>
    <w:rsid w:val="00ED3CEE"/>
    <w:rsid w:val="00ED535B"/>
    <w:rsid w:val="00ED54EB"/>
    <w:rsid w:val="00ED5C4C"/>
    <w:rsid w:val="00ED626B"/>
    <w:rsid w:val="00ED6ABC"/>
    <w:rsid w:val="00ED7098"/>
    <w:rsid w:val="00ED77E4"/>
    <w:rsid w:val="00ED7CE3"/>
    <w:rsid w:val="00EE0B98"/>
    <w:rsid w:val="00EE0D44"/>
    <w:rsid w:val="00EE2A27"/>
    <w:rsid w:val="00EE2F73"/>
    <w:rsid w:val="00EE3B38"/>
    <w:rsid w:val="00EE3BFD"/>
    <w:rsid w:val="00EE4715"/>
    <w:rsid w:val="00EE5B47"/>
    <w:rsid w:val="00EE5BC9"/>
    <w:rsid w:val="00EF09F6"/>
    <w:rsid w:val="00EF1F4C"/>
    <w:rsid w:val="00EF32D1"/>
    <w:rsid w:val="00EF3BEB"/>
    <w:rsid w:val="00EF3F00"/>
    <w:rsid w:val="00EF41C8"/>
    <w:rsid w:val="00EF454D"/>
    <w:rsid w:val="00EF534F"/>
    <w:rsid w:val="00EF6BB7"/>
    <w:rsid w:val="00EF71F5"/>
    <w:rsid w:val="00EF7D60"/>
    <w:rsid w:val="00EF7F6E"/>
    <w:rsid w:val="00F00EA9"/>
    <w:rsid w:val="00F01880"/>
    <w:rsid w:val="00F03BC1"/>
    <w:rsid w:val="00F03D94"/>
    <w:rsid w:val="00F04576"/>
    <w:rsid w:val="00F04B83"/>
    <w:rsid w:val="00F04C49"/>
    <w:rsid w:val="00F05F6A"/>
    <w:rsid w:val="00F0629D"/>
    <w:rsid w:val="00F075A7"/>
    <w:rsid w:val="00F0776D"/>
    <w:rsid w:val="00F07F14"/>
    <w:rsid w:val="00F10014"/>
    <w:rsid w:val="00F1046F"/>
    <w:rsid w:val="00F11289"/>
    <w:rsid w:val="00F112CF"/>
    <w:rsid w:val="00F1163E"/>
    <w:rsid w:val="00F1194A"/>
    <w:rsid w:val="00F11CDF"/>
    <w:rsid w:val="00F11D2E"/>
    <w:rsid w:val="00F11F58"/>
    <w:rsid w:val="00F12E50"/>
    <w:rsid w:val="00F1589D"/>
    <w:rsid w:val="00F16119"/>
    <w:rsid w:val="00F16168"/>
    <w:rsid w:val="00F16BF7"/>
    <w:rsid w:val="00F17FE3"/>
    <w:rsid w:val="00F22F6C"/>
    <w:rsid w:val="00F23252"/>
    <w:rsid w:val="00F236A8"/>
    <w:rsid w:val="00F23C46"/>
    <w:rsid w:val="00F2454B"/>
    <w:rsid w:val="00F255F7"/>
    <w:rsid w:val="00F3007E"/>
    <w:rsid w:val="00F309F2"/>
    <w:rsid w:val="00F30C9D"/>
    <w:rsid w:val="00F310F8"/>
    <w:rsid w:val="00F3228A"/>
    <w:rsid w:val="00F326EB"/>
    <w:rsid w:val="00F32AEA"/>
    <w:rsid w:val="00F3318B"/>
    <w:rsid w:val="00F338B1"/>
    <w:rsid w:val="00F33F39"/>
    <w:rsid w:val="00F34AF7"/>
    <w:rsid w:val="00F353A0"/>
    <w:rsid w:val="00F37037"/>
    <w:rsid w:val="00F377FF"/>
    <w:rsid w:val="00F40760"/>
    <w:rsid w:val="00F40B44"/>
    <w:rsid w:val="00F40FE8"/>
    <w:rsid w:val="00F41F18"/>
    <w:rsid w:val="00F4250B"/>
    <w:rsid w:val="00F43A25"/>
    <w:rsid w:val="00F43C3F"/>
    <w:rsid w:val="00F44A29"/>
    <w:rsid w:val="00F45FC6"/>
    <w:rsid w:val="00F463A9"/>
    <w:rsid w:val="00F46437"/>
    <w:rsid w:val="00F47312"/>
    <w:rsid w:val="00F50876"/>
    <w:rsid w:val="00F50932"/>
    <w:rsid w:val="00F509A0"/>
    <w:rsid w:val="00F51A66"/>
    <w:rsid w:val="00F52B66"/>
    <w:rsid w:val="00F52D53"/>
    <w:rsid w:val="00F5332F"/>
    <w:rsid w:val="00F539E0"/>
    <w:rsid w:val="00F55049"/>
    <w:rsid w:val="00F566EF"/>
    <w:rsid w:val="00F569E4"/>
    <w:rsid w:val="00F5706E"/>
    <w:rsid w:val="00F609CC"/>
    <w:rsid w:val="00F60E4C"/>
    <w:rsid w:val="00F619DC"/>
    <w:rsid w:val="00F61E2B"/>
    <w:rsid w:val="00F6243B"/>
    <w:rsid w:val="00F63D07"/>
    <w:rsid w:val="00F644BA"/>
    <w:rsid w:val="00F644BD"/>
    <w:rsid w:val="00F64EC9"/>
    <w:rsid w:val="00F65ADE"/>
    <w:rsid w:val="00F65EB3"/>
    <w:rsid w:val="00F66E7F"/>
    <w:rsid w:val="00F66FD7"/>
    <w:rsid w:val="00F67CE2"/>
    <w:rsid w:val="00F70AEE"/>
    <w:rsid w:val="00F7117C"/>
    <w:rsid w:val="00F711BC"/>
    <w:rsid w:val="00F71469"/>
    <w:rsid w:val="00F72964"/>
    <w:rsid w:val="00F72CCA"/>
    <w:rsid w:val="00F72DCE"/>
    <w:rsid w:val="00F733C5"/>
    <w:rsid w:val="00F736B2"/>
    <w:rsid w:val="00F73CA0"/>
    <w:rsid w:val="00F74107"/>
    <w:rsid w:val="00F74F07"/>
    <w:rsid w:val="00F75A96"/>
    <w:rsid w:val="00F75B58"/>
    <w:rsid w:val="00F75D34"/>
    <w:rsid w:val="00F76F01"/>
    <w:rsid w:val="00F77965"/>
    <w:rsid w:val="00F80537"/>
    <w:rsid w:val="00F8072F"/>
    <w:rsid w:val="00F819EE"/>
    <w:rsid w:val="00F8227C"/>
    <w:rsid w:val="00F82CCB"/>
    <w:rsid w:val="00F8385A"/>
    <w:rsid w:val="00F83FF5"/>
    <w:rsid w:val="00F84406"/>
    <w:rsid w:val="00F84B4F"/>
    <w:rsid w:val="00F865CD"/>
    <w:rsid w:val="00F8756A"/>
    <w:rsid w:val="00F87F9C"/>
    <w:rsid w:val="00F902B3"/>
    <w:rsid w:val="00F90B89"/>
    <w:rsid w:val="00F91186"/>
    <w:rsid w:val="00F91A57"/>
    <w:rsid w:val="00F93214"/>
    <w:rsid w:val="00F94D7B"/>
    <w:rsid w:val="00F9648E"/>
    <w:rsid w:val="00F964E4"/>
    <w:rsid w:val="00FA2548"/>
    <w:rsid w:val="00FA2B5B"/>
    <w:rsid w:val="00FA2BC7"/>
    <w:rsid w:val="00FA2F7B"/>
    <w:rsid w:val="00FA2FB1"/>
    <w:rsid w:val="00FA3999"/>
    <w:rsid w:val="00FA3B67"/>
    <w:rsid w:val="00FA4C9C"/>
    <w:rsid w:val="00FA5010"/>
    <w:rsid w:val="00FA594E"/>
    <w:rsid w:val="00FA59D1"/>
    <w:rsid w:val="00FA5C50"/>
    <w:rsid w:val="00FA5F3F"/>
    <w:rsid w:val="00FA71D1"/>
    <w:rsid w:val="00FA7A36"/>
    <w:rsid w:val="00FB0258"/>
    <w:rsid w:val="00FB0759"/>
    <w:rsid w:val="00FB16DF"/>
    <w:rsid w:val="00FB185C"/>
    <w:rsid w:val="00FB31C8"/>
    <w:rsid w:val="00FB35B0"/>
    <w:rsid w:val="00FB37C2"/>
    <w:rsid w:val="00FB3BC1"/>
    <w:rsid w:val="00FB4735"/>
    <w:rsid w:val="00FB4900"/>
    <w:rsid w:val="00FB755B"/>
    <w:rsid w:val="00FB778F"/>
    <w:rsid w:val="00FC0858"/>
    <w:rsid w:val="00FC1DB3"/>
    <w:rsid w:val="00FC2CCF"/>
    <w:rsid w:val="00FC374E"/>
    <w:rsid w:val="00FC3E47"/>
    <w:rsid w:val="00FC3EFC"/>
    <w:rsid w:val="00FC3F79"/>
    <w:rsid w:val="00FC4B27"/>
    <w:rsid w:val="00FC56A8"/>
    <w:rsid w:val="00FC6B56"/>
    <w:rsid w:val="00FC742C"/>
    <w:rsid w:val="00FD0638"/>
    <w:rsid w:val="00FD1056"/>
    <w:rsid w:val="00FD1AF0"/>
    <w:rsid w:val="00FD49F5"/>
    <w:rsid w:val="00FD4F5A"/>
    <w:rsid w:val="00FD6413"/>
    <w:rsid w:val="00FD6438"/>
    <w:rsid w:val="00FD7E68"/>
    <w:rsid w:val="00FE0072"/>
    <w:rsid w:val="00FE07EA"/>
    <w:rsid w:val="00FE2A07"/>
    <w:rsid w:val="00FE3745"/>
    <w:rsid w:val="00FE4900"/>
    <w:rsid w:val="00FE6D30"/>
    <w:rsid w:val="00FE73D5"/>
    <w:rsid w:val="00FE7C27"/>
    <w:rsid w:val="00FF0109"/>
    <w:rsid w:val="00FF1F40"/>
    <w:rsid w:val="00FF280E"/>
    <w:rsid w:val="00FF2E85"/>
    <w:rsid w:val="00FF331A"/>
    <w:rsid w:val="00FF49CD"/>
    <w:rsid w:val="00FF5E38"/>
    <w:rsid w:val="00FF668F"/>
    <w:rsid w:val="00FF66A7"/>
    <w:rsid w:val="00FF69A6"/>
    <w:rsid w:val="00FF6B72"/>
    <w:rsid w:val="00FF73DA"/>
    <w:rsid w:val="00FF77D1"/>
    <w:rsid w:val="00FF7AB6"/>
    <w:rsid w:val="00FF7B0C"/>
    <w:rsid w:val="00FF7FB8"/>
    <w:rsid w:val="013BE337"/>
    <w:rsid w:val="014FA12A"/>
    <w:rsid w:val="01E89122"/>
    <w:rsid w:val="020B97CD"/>
    <w:rsid w:val="041FEE48"/>
    <w:rsid w:val="06B81244"/>
    <w:rsid w:val="070AD2CE"/>
    <w:rsid w:val="071E48FB"/>
    <w:rsid w:val="094A5C11"/>
    <w:rsid w:val="0A2368FC"/>
    <w:rsid w:val="0A5A8597"/>
    <w:rsid w:val="0B0183B8"/>
    <w:rsid w:val="0BBDF9BF"/>
    <w:rsid w:val="0D1F921D"/>
    <w:rsid w:val="0E938CFE"/>
    <w:rsid w:val="0EF85879"/>
    <w:rsid w:val="0F86E675"/>
    <w:rsid w:val="1022CC4E"/>
    <w:rsid w:val="1044038B"/>
    <w:rsid w:val="10EF3221"/>
    <w:rsid w:val="11DE6383"/>
    <w:rsid w:val="12D53A7B"/>
    <w:rsid w:val="13259133"/>
    <w:rsid w:val="14ACFAE8"/>
    <w:rsid w:val="14F04112"/>
    <w:rsid w:val="1660BC81"/>
    <w:rsid w:val="166AD740"/>
    <w:rsid w:val="16C5C0E4"/>
    <w:rsid w:val="17679165"/>
    <w:rsid w:val="18086063"/>
    <w:rsid w:val="188F08C2"/>
    <w:rsid w:val="19016271"/>
    <w:rsid w:val="191CBE15"/>
    <w:rsid w:val="19D3DC5F"/>
    <w:rsid w:val="1A52D417"/>
    <w:rsid w:val="1A574B16"/>
    <w:rsid w:val="1A6DF59E"/>
    <w:rsid w:val="1AA083DC"/>
    <w:rsid w:val="1B450CD2"/>
    <w:rsid w:val="1BE1379B"/>
    <w:rsid w:val="1BEF091F"/>
    <w:rsid w:val="1C9836C8"/>
    <w:rsid w:val="1D0DA182"/>
    <w:rsid w:val="1E77482C"/>
    <w:rsid w:val="1FAA1F6E"/>
    <w:rsid w:val="204B0AEA"/>
    <w:rsid w:val="2093190E"/>
    <w:rsid w:val="212867B7"/>
    <w:rsid w:val="2192FC05"/>
    <w:rsid w:val="2240011E"/>
    <w:rsid w:val="2339EF44"/>
    <w:rsid w:val="23E814AB"/>
    <w:rsid w:val="24468F3F"/>
    <w:rsid w:val="245B70D2"/>
    <w:rsid w:val="2584668B"/>
    <w:rsid w:val="25B0BB32"/>
    <w:rsid w:val="25D8939B"/>
    <w:rsid w:val="26323AF8"/>
    <w:rsid w:val="285E7B1E"/>
    <w:rsid w:val="2AEFCDA2"/>
    <w:rsid w:val="2C054F6B"/>
    <w:rsid w:val="2C7DF831"/>
    <w:rsid w:val="2CE2EFA8"/>
    <w:rsid w:val="2D635C26"/>
    <w:rsid w:val="2DD6771B"/>
    <w:rsid w:val="2E8E0001"/>
    <w:rsid w:val="2F8E2C7F"/>
    <w:rsid w:val="3064251C"/>
    <w:rsid w:val="30D79242"/>
    <w:rsid w:val="313B9F88"/>
    <w:rsid w:val="31D09B54"/>
    <w:rsid w:val="32184413"/>
    <w:rsid w:val="32680525"/>
    <w:rsid w:val="32FF8920"/>
    <w:rsid w:val="33A12E73"/>
    <w:rsid w:val="34652732"/>
    <w:rsid w:val="364BE83B"/>
    <w:rsid w:val="36779C5B"/>
    <w:rsid w:val="379CA2B8"/>
    <w:rsid w:val="37A0DD82"/>
    <w:rsid w:val="385976A3"/>
    <w:rsid w:val="38B40585"/>
    <w:rsid w:val="398CC76F"/>
    <w:rsid w:val="39ED4EB4"/>
    <w:rsid w:val="39FC1C93"/>
    <w:rsid w:val="3A21DD59"/>
    <w:rsid w:val="3A2BE71E"/>
    <w:rsid w:val="3B39D2A7"/>
    <w:rsid w:val="3CD5BD0D"/>
    <w:rsid w:val="3CE40C47"/>
    <w:rsid w:val="3CF124C3"/>
    <w:rsid w:val="3D8BCBD7"/>
    <w:rsid w:val="3E001DC5"/>
    <w:rsid w:val="3EC1A66F"/>
    <w:rsid w:val="400CF429"/>
    <w:rsid w:val="40EFEFC4"/>
    <w:rsid w:val="41C4E0D1"/>
    <w:rsid w:val="41C9CFD0"/>
    <w:rsid w:val="41F68C7C"/>
    <w:rsid w:val="42FECCA1"/>
    <w:rsid w:val="437EB422"/>
    <w:rsid w:val="44250F3B"/>
    <w:rsid w:val="4474937B"/>
    <w:rsid w:val="44C06A7B"/>
    <w:rsid w:val="44D09E12"/>
    <w:rsid w:val="44E17429"/>
    <w:rsid w:val="45124437"/>
    <w:rsid w:val="452C3E1F"/>
    <w:rsid w:val="4572F9E1"/>
    <w:rsid w:val="46AD6C3A"/>
    <w:rsid w:val="483FA192"/>
    <w:rsid w:val="4951C5F4"/>
    <w:rsid w:val="49D64CE6"/>
    <w:rsid w:val="4BDB8226"/>
    <w:rsid w:val="4BF912AB"/>
    <w:rsid w:val="4C3B3FCF"/>
    <w:rsid w:val="4C3E60D9"/>
    <w:rsid w:val="4C435D56"/>
    <w:rsid w:val="4C7F07CE"/>
    <w:rsid w:val="4CF73DCF"/>
    <w:rsid w:val="4E30919B"/>
    <w:rsid w:val="4E562E07"/>
    <w:rsid w:val="4EC14BB5"/>
    <w:rsid w:val="506B8C2F"/>
    <w:rsid w:val="5182403E"/>
    <w:rsid w:val="51DD08DF"/>
    <w:rsid w:val="52B41777"/>
    <w:rsid w:val="52F1D660"/>
    <w:rsid w:val="535F89A5"/>
    <w:rsid w:val="54660A1D"/>
    <w:rsid w:val="54769C69"/>
    <w:rsid w:val="54988537"/>
    <w:rsid w:val="556075A8"/>
    <w:rsid w:val="55E17AD4"/>
    <w:rsid w:val="56972A67"/>
    <w:rsid w:val="56DA3A2B"/>
    <w:rsid w:val="56F17838"/>
    <w:rsid w:val="575F7EEE"/>
    <w:rsid w:val="594E87EB"/>
    <w:rsid w:val="597A999F"/>
    <w:rsid w:val="5B16CBEB"/>
    <w:rsid w:val="5C17768B"/>
    <w:rsid w:val="5C934B4B"/>
    <w:rsid w:val="5D1E687F"/>
    <w:rsid w:val="5D6E2EA7"/>
    <w:rsid w:val="5EB25B97"/>
    <w:rsid w:val="5EEFD87A"/>
    <w:rsid w:val="5F3DD3D3"/>
    <w:rsid w:val="5FC28FAE"/>
    <w:rsid w:val="60C26051"/>
    <w:rsid w:val="6163910E"/>
    <w:rsid w:val="627C5BFB"/>
    <w:rsid w:val="642A8A90"/>
    <w:rsid w:val="649BBDB2"/>
    <w:rsid w:val="64E2AF78"/>
    <w:rsid w:val="65218822"/>
    <w:rsid w:val="6596BC9A"/>
    <w:rsid w:val="65BDA4E9"/>
    <w:rsid w:val="65FFA3C8"/>
    <w:rsid w:val="661F1420"/>
    <w:rsid w:val="6635750A"/>
    <w:rsid w:val="6681BA88"/>
    <w:rsid w:val="66BDA40A"/>
    <w:rsid w:val="68138B7E"/>
    <w:rsid w:val="6A14299B"/>
    <w:rsid w:val="6A4C9572"/>
    <w:rsid w:val="6A860541"/>
    <w:rsid w:val="6AB6988C"/>
    <w:rsid w:val="6B8D2A04"/>
    <w:rsid w:val="6BBEB654"/>
    <w:rsid w:val="6C5F65BF"/>
    <w:rsid w:val="6C6E7DD1"/>
    <w:rsid w:val="6DEEF411"/>
    <w:rsid w:val="6E4A74D7"/>
    <w:rsid w:val="6ECF6248"/>
    <w:rsid w:val="6FC593BE"/>
    <w:rsid w:val="7196B8F7"/>
    <w:rsid w:val="729C9E79"/>
    <w:rsid w:val="732ECDD9"/>
    <w:rsid w:val="73560DFC"/>
    <w:rsid w:val="73D4E808"/>
    <w:rsid w:val="772CAF98"/>
    <w:rsid w:val="77674584"/>
    <w:rsid w:val="77D76B96"/>
    <w:rsid w:val="7851C655"/>
    <w:rsid w:val="7945E57B"/>
    <w:rsid w:val="7BEA61F4"/>
    <w:rsid w:val="7CCDA909"/>
    <w:rsid w:val="7CE15E12"/>
    <w:rsid w:val="7D5A1E75"/>
    <w:rsid w:val="7DAF7A50"/>
    <w:rsid w:val="7EE42AF6"/>
    <w:rsid w:val="7EE73070"/>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colormru v:ext="edit" colors="black,white"/>
    </o:shapedefaults>
    <o:shapelayout v:ext="edit">
      <o:idmap v:ext="edit" data="2"/>
    </o:shapelayout>
  </w:shapeDefaults>
  <w:decimalSymbol w:val="."/>
  <w:listSeparator w:val=";"/>
  <w14:docId w14:val="2A600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659CB"/>
    <w:pPr>
      <w:jc w:val="both"/>
    </w:pPr>
    <w:rPr>
      <w:rFonts w:ascii="Arial" w:hAnsi="Arial"/>
      <w:sz w:val="22"/>
      <w:szCs w:val="24"/>
    </w:rPr>
  </w:style>
  <w:style w:type="paragraph" w:styleId="berschrift1">
    <w:name w:val="heading 1"/>
    <w:basedOn w:val="Standard"/>
    <w:next w:val="Standard"/>
    <w:link w:val="berschrift1Zchn"/>
    <w:autoRedefine/>
    <w:uiPriority w:val="9"/>
    <w:qFormat/>
    <w:rsid w:val="007076DD"/>
    <w:pPr>
      <w:keepNext/>
      <w:keepLines/>
      <w:pageBreakBefore/>
      <w:numPr>
        <w:numId w:val="11"/>
      </w:numPr>
      <w:spacing w:before="600" w:after="120"/>
      <w:jc w:val="left"/>
      <w:outlineLvl w:val="0"/>
    </w:pPr>
    <w:rPr>
      <w:rFonts w:eastAsia="Arial" w:cs="Arial"/>
      <w:b/>
      <w:bCs/>
      <w:color w:val="008000"/>
      <w:kern w:val="32"/>
      <w:sz w:val="28"/>
      <w:szCs w:val="32"/>
      <w:lang w:eastAsia="en-US"/>
    </w:rPr>
  </w:style>
  <w:style w:type="paragraph" w:styleId="berschrift2">
    <w:name w:val="heading 2"/>
    <w:basedOn w:val="Listenabsatz"/>
    <w:next w:val="StandardText"/>
    <w:link w:val="berschrift2Zchn"/>
    <w:uiPriority w:val="9"/>
    <w:qFormat/>
    <w:rsid w:val="001B08E1"/>
    <w:pPr>
      <w:keepNext/>
      <w:keepLines/>
      <w:numPr>
        <w:ilvl w:val="1"/>
        <w:numId w:val="11"/>
      </w:numPr>
      <w:spacing w:before="480" w:after="120"/>
      <w:jc w:val="left"/>
      <w:outlineLvl w:val="1"/>
    </w:pPr>
    <w:rPr>
      <w:rFonts w:eastAsia="Arial" w:cs="Arial"/>
      <w:b/>
      <w:bCs/>
      <w:color w:val="000000"/>
      <w:sz w:val="24"/>
      <w:lang w:eastAsia="en-US"/>
    </w:rPr>
  </w:style>
  <w:style w:type="paragraph" w:styleId="berschrift3">
    <w:name w:val="heading 3"/>
    <w:basedOn w:val="Listenabsatz"/>
    <w:link w:val="berschrift3Zchn"/>
    <w:uiPriority w:val="9"/>
    <w:qFormat/>
    <w:rsid w:val="001B355A"/>
    <w:pPr>
      <w:keepNext/>
      <w:numPr>
        <w:ilvl w:val="2"/>
        <w:numId w:val="11"/>
      </w:numPr>
      <w:spacing w:before="240" w:after="40"/>
      <w:jc w:val="left"/>
      <w:outlineLvl w:val="2"/>
    </w:pPr>
    <w:rPr>
      <w:rFonts w:eastAsia="Calibri" w:cs="Arial"/>
      <w:bCs/>
      <w:color w:val="000000"/>
      <w:szCs w:val="20"/>
      <w:lang w:eastAsia="en-US"/>
    </w:rPr>
  </w:style>
  <w:style w:type="paragraph" w:styleId="berschrift4">
    <w:name w:val="heading 4"/>
    <w:basedOn w:val="Standard"/>
    <w:next w:val="Standard"/>
    <w:link w:val="berschrift4Zchn"/>
    <w:uiPriority w:val="9"/>
    <w:unhideWhenUsed/>
    <w:qFormat/>
    <w:rsid w:val="00FC56A8"/>
    <w:pPr>
      <w:keepNext/>
      <w:keepLines/>
      <w:numPr>
        <w:ilvl w:val="3"/>
        <w:numId w:val="11"/>
      </w:numPr>
      <w:spacing w:line="276" w:lineRule="auto"/>
      <w:jc w:val="left"/>
      <w:outlineLvl w:val="3"/>
    </w:pPr>
    <w:rPr>
      <w:rFonts w:cs="Arial"/>
      <w:b/>
      <w:bCs/>
      <w:szCs w:val="22"/>
    </w:rPr>
  </w:style>
  <w:style w:type="paragraph" w:styleId="berschrift5">
    <w:name w:val="heading 5"/>
    <w:basedOn w:val="Standard"/>
    <w:next w:val="Standard"/>
    <w:link w:val="berschrift5Zchn"/>
    <w:qFormat/>
    <w:rsid w:val="00BD7FC8"/>
    <w:pPr>
      <w:keepNext/>
      <w:numPr>
        <w:ilvl w:val="4"/>
        <w:numId w:val="11"/>
      </w:numPr>
      <w:autoSpaceDE w:val="0"/>
      <w:autoSpaceDN w:val="0"/>
      <w:adjustRightInd w:val="0"/>
      <w:spacing w:before="240" w:after="80"/>
      <w:outlineLvl w:val="4"/>
    </w:pPr>
    <w:rPr>
      <w:rFonts w:eastAsia="Calibri" w:cs="Arial"/>
      <w:b/>
      <w:bCs/>
      <w:color w:val="000000"/>
      <w:szCs w:val="22"/>
      <w:lang w:eastAsia="en-US"/>
    </w:rPr>
  </w:style>
  <w:style w:type="paragraph" w:styleId="berschrift6">
    <w:name w:val="heading 6"/>
    <w:basedOn w:val="Standard"/>
    <w:next w:val="Standard"/>
    <w:link w:val="berschrift6Zchn"/>
    <w:qFormat/>
    <w:rsid w:val="00F6243B"/>
    <w:pPr>
      <w:numPr>
        <w:ilvl w:val="5"/>
        <w:numId w:val="11"/>
      </w:numPr>
      <w:spacing w:before="240" w:after="60" w:line="302" w:lineRule="auto"/>
      <w:outlineLvl w:val="5"/>
    </w:pPr>
    <w:rPr>
      <w:i/>
      <w:szCs w:val="20"/>
    </w:rPr>
  </w:style>
  <w:style w:type="paragraph" w:styleId="berschrift7">
    <w:name w:val="heading 7"/>
    <w:basedOn w:val="Standard"/>
    <w:next w:val="Standard"/>
    <w:link w:val="berschrift7Zchn"/>
    <w:qFormat/>
    <w:rsid w:val="00F6243B"/>
    <w:pPr>
      <w:numPr>
        <w:ilvl w:val="6"/>
        <w:numId w:val="11"/>
      </w:numPr>
      <w:spacing w:before="240" w:after="60" w:line="302" w:lineRule="auto"/>
      <w:outlineLvl w:val="6"/>
    </w:pPr>
    <w:rPr>
      <w:sz w:val="20"/>
      <w:szCs w:val="20"/>
    </w:rPr>
  </w:style>
  <w:style w:type="paragraph" w:styleId="berschrift8">
    <w:name w:val="heading 8"/>
    <w:basedOn w:val="Standard"/>
    <w:next w:val="Standard"/>
    <w:link w:val="berschrift8Zchn"/>
    <w:qFormat/>
    <w:rsid w:val="00F6243B"/>
    <w:pPr>
      <w:numPr>
        <w:ilvl w:val="7"/>
        <w:numId w:val="11"/>
      </w:numPr>
      <w:spacing w:before="240" w:after="60" w:line="302" w:lineRule="auto"/>
      <w:outlineLvl w:val="7"/>
    </w:pPr>
    <w:rPr>
      <w:i/>
      <w:sz w:val="20"/>
      <w:szCs w:val="20"/>
    </w:rPr>
  </w:style>
  <w:style w:type="paragraph" w:styleId="berschrift9">
    <w:name w:val="heading 9"/>
    <w:basedOn w:val="Standard"/>
    <w:next w:val="Standard"/>
    <w:link w:val="berschrift9Zchn"/>
    <w:qFormat/>
    <w:rsid w:val="00F6243B"/>
    <w:pPr>
      <w:numPr>
        <w:ilvl w:val="8"/>
        <w:numId w:val="11"/>
      </w:numPr>
      <w:spacing w:before="240" w:after="60" w:line="302" w:lineRule="auto"/>
      <w:outlineLvl w:val="8"/>
    </w:pPr>
    <w:rPr>
      <w:i/>
      <w:sz w:val="1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16035E"/>
    <w:rPr>
      <w:color w:val="0000FF"/>
      <w:u w:val="single"/>
    </w:rPr>
  </w:style>
  <w:style w:type="paragraph" w:styleId="StandardWeb">
    <w:name w:val="Normal (Web)"/>
    <w:basedOn w:val="Standard"/>
    <w:rsid w:val="0016035E"/>
    <w:pPr>
      <w:spacing w:before="100" w:beforeAutospacing="1" w:after="100" w:afterAutospacing="1"/>
    </w:pPr>
    <w:rPr>
      <w:rFonts w:ascii="Verdana" w:hAnsi="Verdana"/>
      <w:color w:val="000000"/>
      <w:sz w:val="18"/>
      <w:szCs w:val="18"/>
    </w:rPr>
  </w:style>
  <w:style w:type="paragraph" w:styleId="Kopfzeile">
    <w:name w:val="header"/>
    <w:basedOn w:val="Standard"/>
    <w:link w:val="KopfzeileZchn"/>
    <w:uiPriority w:val="99"/>
    <w:rsid w:val="006D210D"/>
    <w:pPr>
      <w:jc w:val="left"/>
    </w:pPr>
    <w:rPr>
      <w:rFonts w:cs="Arial"/>
      <w:sz w:val="14"/>
      <w:szCs w:val="14"/>
    </w:rPr>
  </w:style>
  <w:style w:type="paragraph" w:styleId="Fuzeile">
    <w:name w:val="footer"/>
    <w:link w:val="FuzeileZchn"/>
    <w:uiPriority w:val="99"/>
    <w:rsid w:val="008C3246"/>
    <w:pPr>
      <w:tabs>
        <w:tab w:val="center" w:pos="4536"/>
        <w:tab w:val="right" w:pos="9072"/>
      </w:tabs>
    </w:pPr>
    <w:rPr>
      <w:rFonts w:ascii="Arial" w:hAnsi="Arial"/>
      <w:sz w:val="14"/>
      <w:szCs w:val="14"/>
    </w:rPr>
  </w:style>
  <w:style w:type="table" w:styleId="Tabellenraster">
    <w:name w:val="Table Grid"/>
    <w:basedOn w:val="NormaleTabelle"/>
    <w:uiPriority w:val="39"/>
    <w:rsid w:val="00BC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KBOBLeitfaden">
    <w:name w:val="Titel KBOB Leitfaden"/>
    <w:basedOn w:val="Standard"/>
    <w:qFormat/>
    <w:rsid w:val="00011284"/>
    <w:pPr>
      <w:jc w:val="left"/>
    </w:pPr>
    <w:rPr>
      <w:b/>
      <w:sz w:val="40"/>
      <w:szCs w:val="56"/>
    </w:rPr>
  </w:style>
  <w:style w:type="paragraph" w:styleId="Sprechblasentext">
    <w:name w:val="Balloon Text"/>
    <w:basedOn w:val="Standard"/>
    <w:link w:val="SprechblasentextZchn"/>
    <w:uiPriority w:val="99"/>
    <w:semiHidden/>
    <w:rsid w:val="009C7C23"/>
    <w:rPr>
      <w:rFonts w:ascii="Tahoma" w:hAnsi="Tahoma" w:cs="Tahoma"/>
      <w:sz w:val="16"/>
      <w:szCs w:val="16"/>
    </w:rPr>
  </w:style>
  <w:style w:type="paragraph" w:styleId="Funotentext">
    <w:name w:val="footnote text"/>
    <w:basedOn w:val="Standard"/>
    <w:link w:val="FunotentextZchn"/>
    <w:uiPriority w:val="99"/>
    <w:semiHidden/>
    <w:rsid w:val="00273892"/>
    <w:pPr>
      <w:ind w:left="352" w:hanging="352"/>
    </w:pPr>
    <w:rPr>
      <w:rFonts w:ascii="Frutiger Light" w:hAnsi="Frutiger Light"/>
      <w:sz w:val="16"/>
      <w:szCs w:val="20"/>
    </w:rPr>
  </w:style>
  <w:style w:type="character" w:styleId="Funotenzeichen">
    <w:name w:val="footnote reference"/>
    <w:uiPriority w:val="99"/>
    <w:semiHidden/>
    <w:rsid w:val="00273892"/>
    <w:rPr>
      <w:vertAlign w:val="superscript"/>
    </w:rPr>
  </w:style>
  <w:style w:type="paragraph" w:styleId="Beschriftung">
    <w:name w:val="caption"/>
    <w:basedOn w:val="Standard"/>
    <w:next w:val="Standard"/>
    <w:uiPriority w:val="35"/>
    <w:qFormat/>
    <w:rsid w:val="00273892"/>
    <w:pPr>
      <w:keepLines/>
      <w:suppressAutoHyphens/>
      <w:spacing w:before="120" w:after="120" w:line="302" w:lineRule="auto"/>
      <w:ind w:left="1417" w:hanging="1417"/>
    </w:pPr>
    <w:rPr>
      <w:rFonts w:ascii="Frutiger Light" w:hAnsi="Frutiger Light"/>
      <w:i/>
      <w:szCs w:val="20"/>
    </w:rPr>
  </w:style>
  <w:style w:type="paragraph" w:customStyle="1" w:styleId="Einrckung">
    <w:name w:val="Einrückung"/>
    <w:basedOn w:val="Standard"/>
    <w:rsid w:val="00273892"/>
    <w:pPr>
      <w:tabs>
        <w:tab w:val="num" w:pos="369"/>
      </w:tabs>
      <w:spacing w:after="120" w:line="223" w:lineRule="auto"/>
      <w:ind w:left="369" w:hanging="369"/>
    </w:pPr>
    <w:rPr>
      <w:rFonts w:ascii="Frutiger Light" w:hAnsi="Frutiger Light"/>
      <w:szCs w:val="20"/>
    </w:rPr>
  </w:style>
  <w:style w:type="character" w:styleId="Seitenzahl">
    <w:name w:val="page number"/>
    <w:basedOn w:val="Absatz-Standardschriftart"/>
    <w:rsid w:val="00C31918"/>
  </w:style>
  <w:style w:type="paragraph" w:styleId="Dokumentstruktur">
    <w:name w:val="Document Map"/>
    <w:basedOn w:val="Standard"/>
    <w:link w:val="DokumentstrukturZchn"/>
    <w:semiHidden/>
    <w:rsid w:val="00E90E6D"/>
    <w:pPr>
      <w:shd w:val="clear" w:color="auto" w:fill="000080"/>
    </w:pPr>
    <w:rPr>
      <w:rFonts w:ascii="Tahoma" w:hAnsi="Tahoma" w:cs="Tahoma"/>
    </w:rPr>
  </w:style>
  <w:style w:type="paragraph" w:styleId="Verzeichnis1">
    <w:name w:val="toc 1"/>
    <w:basedOn w:val="Standard"/>
    <w:next w:val="Standard"/>
    <w:autoRedefine/>
    <w:uiPriority w:val="39"/>
    <w:qFormat/>
    <w:rsid w:val="002239F4"/>
    <w:pPr>
      <w:tabs>
        <w:tab w:val="left" w:pos="567"/>
        <w:tab w:val="right" w:leader="dot" w:pos="8222"/>
        <w:tab w:val="right" w:leader="dot" w:pos="8261"/>
      </w:tabs>
      <w:spacing w:before="180"/>
      <w:ind w:left="567" w:hanging="567"/>
      <w:jc w:val="left"/>
    </w:pPr>
    <w:rPr>
      <w:b/>
      <w:noProof/>
      <w:sz w:val="20"/>
    </w:rPr>
  </w:style>
  <w:style w:type="paragraph" w:styleId="Verzeichnis2">
    <w:name w:val="toc 2"/>
    <w:basedOn w:val="Standard"/>
    <w:next w:val="Standard"/>
    <w:autoRedefine/>
    <w:uiPriority w:val="39"/>
    <w:qFormat/>
    <w:rsid w:val="002239F4"/>
    <w:pPr>
      <w:tabs>
        <w:tab w:val="left" w:pos="1134"/>
        <w:tab w:val="right" w:leader="dot" w:pos="8261"/>
      </w:tabs>
      <w:ind w:left="1134" w:hanging="567"/>
      <w:jc w:val="left"/>
    </w:pPr>
    <w:rPr>
      <w:noProof/>
      <w:sz w:val="20"/>
    </w:rPr>
  </w:style>
  <w:style w:type="paragraph" w:styleId="Verzeichnis3">
    <w:name w:val="toc 3"/>
    <w:basedOn w:val="Standard"/>
    <w:next w:val="Standard"/>
    <w:autoRedefine/>
    <w:uiPriority w:val="39"/>
    <w:qFormat/>
    <w:rsid w:val="00761108"/>
    <w:pPr>
      <w:spacing w:before="120" w:line="280" w:lineRule="exact"/>
      <w:ind w:left="709"/>
    </w:pPr>
  </w:style>
  <w:style w:type="character" w:styleId="Kommentarzeichen">
    <w:name w:val="annotation reference"/>
    <w:uiPriority w:val="99"/>
    <w:semiHidden/>
    <w:rsid w:val="005D25CA"/>
    <w:rPr>
      <w:sz w:val="16"/>
      <w:szCs w:val="16"/>
    </w:rPr>
  </w:style>
  <w:style w:type="paragraph" w:styleId="Abbildungsverzeichnis">
    <w:name w:val="table of figures"/>
    <w:basedOn w:val="Standard"/>
    <w:next w:val="Standard"/>
    <w:uiPriority w:val="99"/>
    <w:rsid w:val="00413585"/>
    <w:pPr>
      <w:ind w:left="480" w:hanging="480"/>
    </w:pPr>
  </w:style>
  <w:style w:type="paragraph" w:styleId="Kommentartext">
    <w:name w:val="annotation text"/>
    <w:basedOn w:val="Standard"/>
    <w:link w:val="KommentartextZchn"/>
    <w:uiPriority w:val="99"/>
    <w:semiHidden/>
    <w:rsid w:val="005D25CA"/>
    <w:rPr>
      <w:sz w:val="20"/>
      <w:szCs w:val="20"/>
    </w:rPr>
  </w:style>
  <w:style w:type="paragraph" w:styleId="Kommentarthema">
    <w:name w:val="annotation subject"/>
    <w:basedOn w:val="Kommentartext"/>
    <w:next w:val="Kommentartext"/>
    <w:link w:val="KommentarthemaZchn"/>
    <w:uiPriority w:val="99"/>
    <w:semiHidden/>
    <w:rsid w:val="005D25CA"/>
    <w:rPr>
      <w:b/>
      <w:bCs/>
    </w:rPr>
  </w:style>
  <w:style w:type="paragraph" w:styleId="HTMLVorformatiert">
    <w:name w:val="HTML Preformatted"/>
    <w:basedOn w:val="Standard"/>
    <w:link w:val="HTMLVorformatiertZchn"/>
    <w:rsid w:val="00054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Arial Unicode MS" w:cs="Arial"/>
      <w:color w:val="000000"/>
      <w:sz w:val="15"/>
      <w:szCs w:val="15"/>
      <w:lang w:eastAsia="de-DE"/>
    </w:rPr>
  </w:style>
  <w:style w:type="paragraph" w:styleId="Inhaltsverzeichnisberschrift">
    <w:name w:val="TOC Heading"/>
    <w:basedOn w:val="berschrift1"/>
    <w:next w:val="Standard"/>
    <w:uiPriority w:val="39"/>
    <w:qFormat/>
    <w:rsid w:val="006249E3"/>
    <w:pPr>
      <w:spacing w:after="0" w:line="276" w:lineRule="auto"/>
      <w:outlineLvl w:val="9"/>
    </w:pPr>
    <w:rPr>
      <w:rFonts w:ascii="Cambria" w:hAnsi="Cambria" w:cs="Times New Roman"/>
      <w:color w:val="365F91"/>
      <w:kern w:val="0"/>
      <w:szCs w:val="28"/>
    </w:rPr>
  </w:style>
  <w:style w:type="paragraph" w:styleId="Listenabsatz">
    <w:name w:val="List Paragraph"/>
    <w:basedOn w:val="Standard"/>
    <w:uiPriority w:val="34"/>
    <w:qFormat/>
    <w:rsid w:val="00383374"/>
    <w:pPr>
      <w:ind w:left="708"/>
    </w:pPr>
  </w:style>
  <w:style w:type="character" w:customStyle="1" w:styleId="FuzeileZchn">
    <w:name w:val="Fußzeile Zchn"/>
    <w:link w:val="Fuzeile"/>
    <w:uiPriority w:val="99"/>
    <w:rsid w:val="008C3246"/>
    <w:rPr>
      <w:rFonts w:ascii="Arial" w:hAnsi="Arial"/>
      <w:sz w:val="14"/>
      <w:szCs w:val="14"/>
    </w:rPr>
  </w:style>
  <w:style w:type="paragraph" w:customStyle="1" w:styleId="Marginalie">
    <w:name w:val="Marginalie"/>
    <w:basedOn w:val="Standard"/>
    <w:autoRedefine/>
    <w:qFormat/>
    <w:rsid w:val="00C77891"/>
    <w:pPr>
      <w:framePr w:w="1985" w:hSpace="284" w:wrap="around" w:vAnchor="text" w:hAnchor="page" w:xAlign="outside" w:y="1"/>
      <w:autoSpaceDE w:val="0"/>
      <w:autoSpaceDN w:val="0"/>
      <w:adjustRightInd w:val="0"/>
      <w:jc w:val="left"/>
      <w:textboxTightWrap w:val="allLines"/>
    </w:pPr>
    <w:rPr>
      <w:rFonts w:cs="Arial"/>
      <w:sz w:val="20"/>
    </w:rPr>
  </w:style>
  <w:style w:type="numbering" w:customStyle="1" w:styleId="Formatvorlage1">
    <w:name w:val="Formatvorlage1"/>
    <w:rsid w:val="00592440"/>
    <w:pPr>
      <w:numPr>
        <w:numId w:val="1"/>
      </w:numPr>
    </w:pPr>
  </w:style>
  <w:style w:type="paragraph" w:styleId="berarbeitung">
    <w:name w:val="Revision"/>
    <w:hidden/>
    <w:uiPriority w:val="99"/>
    <w:semiHidden/>
    <w:rsid w:val="009A0D94"/>
    <w:rPr>
      <w:rFonts w:ascii="Arial" w:hAnsi="Arial"/>
      <w:sz w:val="24"/>
      <w:szCs w:val="24"/>
    </w:rPr>
  </w:style>
  <w:style w:type="character" w:customStyle="1" w:styleId="berschrift1Zchn">
    <w:name w:val="Überschrift 1 Zchn"/>
    <w:link w:val="berschrift1"/>
    <w:uiPriority w:val="9"/>
    <w:rsid w:val="007076DD"/>
    <w:rPr>
      <w:rFonts w:ascii="Arial" w:eastAsia="Arial" w:hAnsi="Arial" w:cs="Arial"/>
      <w:b/>
      <w:bCs/>
      <w:color w:val="008000"/>
      <w:kern w:val="32"/>
      <w:sz w:val="28"/>
      <w:szCs w:val="32"/>
      <w:lang w:eastAsia="en-US"/>
    </w:rPr>
  </w:style>
  <w:style w:type="character" w:customStyle="1" w:styleId="berschrift4Zchn">
    <w:name w:val="Überschrift 4 Zchn"/>
    <w:link w:val="berschrift4"/>
    <w:uiPriority w:val="9"/>
    <w:rsid w:val="00FC56A8"/>
    <w:rPr>
      <w:rFonts w:ascii="Arial" w:hAnsi="Arial" w:cs="Arial"/>
      <w:b/>
      <w:bCs/>
      <w:sz w:val="22"/>
      <w:szCs w:val="22"/>
    </w:rPr>
  </w:style>
  <w:style w:type="character" w:customStyle="1" w:styleId="berschrift2Zchn">
    <w:name w:val="Überschrift 2 Zchn"/>
    <w:link w:val="berschrift2"/>
    <w:uiPriority w:val="9"/>
    <w:rsid w:val="001B08E1"/>
    <w:rPr>
      <w:rFonts w:ascii="Arial" w:eastAsia="Arial" w:hAnsi="Arial" w:cs="Arial"/>
      <w:b/>
      <w:bCs/>
      <w:color w:val="000000"/>
      <w:sz w:val="24"/>
      <w:szCs w:val="24"/>
      <w:lang w:val="fr-CH" w:eastAsia="en-US"/>
    </w:rPr>
  </w:style>
  <w:style w:type="character" w:customStyle="1" w:styleId="berschrift3Zchn">
    <w:name w:val="Überschrift 3 Zchn"/>
    <w:link w:val="berschrift3"/>
    <w:uiPriority w:val="9"/>
    <w:rsid w:val="001B355A"/>
    <w:rPr>
      <w:rFonts w:ascii="Arial" w:eastAsia="Calibri" w:hAnsi="Arial" w:cs="Arial"/>
      <w:bCs/>
      <w:color w:val="000000"/>
      <w:sz w:val="22"/>
      <w:lang w:val="fr-CH" w:eastAsia="en-US"/>
    </w:rPr>
  </w:style>
  <w:style w:type="character" w:customStyle="1" w:styleId="berschrift5Zchn">
    <w:name w:val="Überschrift 5 Zchn"/>
    <w:link w:val="berschrift5"/>
    <w:rsid w:val="00BD7FC8"/>
    <w:rPr>
      <w:rFonts w:ascii="Arial" w:eastAsia="Calibri" w:hAnsi="Arial" w:cs="Arial"/>
      <w:b/>
      <w:bCs/>
      <w:color w:val="000000"/>
      <w:sz w:val="22"/>
      <w:szCs w:val="22"/>
      <w:lang w:val="fr-CH" w:eastAsia="en-US"/>
    </w:rPr>
  </w:style>
  <w:style w:type="character" w:customStyle="1" w:styleId="berschrift6Zchn">
    <w:name w:val="Überschrift 6 Zchn"/>
    <w:link w:val="berschrift6"/>
    <w:rsid w:val="00F23C46"/>
    <w:rPr>
      <w:rFonts w:ascii="Arial" w:hAnsi="Arial"/>
      <w:i/>
      <w:sz w:val="22"/>
    </w:rPr>
  </w:style>
  <w:style w:type="character" w:customStyle="1" w:styleId="berschrift7Zchn">
    <w:name w:val="Überschrift 7 Zchn"/>
    <w:link w:val="berschrift7"/>
    <w:rsid w:val="00F23C46"/>
    <w:rPr>
      <w:rFonts w:ascii="Arial" w:hAnsi="Arial"/>
    </w:rPr>
  </w:style>
  <w:style w:type="character" w:customStyle="1" w:styleId="berschrift8Zchn">
    <w:name w:val="Überschrift 8 Zchn"/>
    <w:link w:val="berschrift8"/>
    <w:rsid w:val="00F23C46"/>
    <w:rPr>
      <w:rFonts w:ascii="Arial" w:hAnsi="Arial"/>
      <w:i/>
    </w:rPr>
  </w:style>
  <w:style w:type="character" w:customStyle="1" w:styleId="berschrift9Zchn">
    <w:name w:val="Überschrift 9 Zchn"/>
    <w:link w:val="berschrift9"/>
    <w:rsid w:val="00F23C46"/>
    <w:rPr>
      <w:rFonts w:ascii="Arial" w:hAnsi="Arial"/>
      <w:i/>
      <w:sz w:val="18"/>
    </w:rPr>
  </w:style>
  <w:style w:type="character" w:customStyle="1" w:styleId="KopfzeileZchn">
    <w:name w:val="Kopfzeile Zchn"/>
    <w:link w:val="Kopfzeile"/>
    <w:uiPriority w:val="99"/>
    <w:rsid w:val="006D210D"/>
    <w:rPr>
      <w:rFonts w:ascii="Arial" w:hAnsi="Arial" w:cs="Arial"/>
      <w:sz w:val="14"/>
      <w:szCs w:val="14"/>
    </w:rPr>
  </w:style>
  <w:style w:type="character" w:customStyle="1" w:styleId="SprechblasentextZchn">
    <w:name w:val="Sprechblasentext Zchn"/>
    <w:link w:val="Sprechblasentext"/>
    <w:uiPriority w:val="99"/>
    <w:semiHidden/>
    <w:rsid w:val="00F23C46"/>
    <w:rPr>
      <w:rFonts w:ascii="Tahoma" w:hAnsi="Tahoma" w:cs="Tahoma"/>
      <w:sz w:val="16"/>
      <w:szCs w:val="16"/>
    </w:rPr>
  </w:style>
  <w:style w:type="character" w:customStyle="1" w:styleId="FunotentextZchn">
    <w:name w:val="Fußnotentext Zchn"/>
    <w:link w:val="Funotentext"/>
    <w:uiPriority w:val="99"/>
    <w:semiHidden/>
    <w:rsid w:val="00F23C46"/>
    <w:rPr>
      <w:rFonts w:ascii="Frutiger Light" w:hAnsi="Frutiger Light"/>
      <w:sz w:val="16"/>
    </w:rPr>
  </w:style>
  <w:style w:type="character" w:customStyle="1" w:styleId="DokumentstrukturZchn">
    <w:name w:val="Dokumentstruktur Zchn"/>
    <w:link w:val="Dokumentstruktur"/>
    <w:semiHidden/>
    <w:rsid w:val="00F23C46"/>
    <w:rPr>
      <w:rFonts w:ascii="Tahoma" w:hAnsi="Tahoma" w:cs="Tahoma"/>
      <w:sz w:val="24"/>
      <w:szCs w:val="24"/>
      <w:shd w:val="clear" w:color="auto" w:fill="000080"/>
    </w:rPr>
  </w:style>
  <w:style w:type="character" w:customStyle="1" w:styleId="KommentartextZchn">
    <w:name w:val="Kommentartext Zchn"/>
    <w:link w:val="Kommentartext"/>
    <w:uiPriority w:val="99"/>
    <w:semiHidden/>
    <w:rsid w:val="00F23C46"/>
    <w:rPr>
      <w:rFonts w:ascii="Arial" w:hAnsi="Arial"/>
    </w:rPr>
  </w:style>
  <w:style w:type="character" w:customStyle="1" w:styleId="KommentarthemaZchn">
    <w:name w:val="Kommentarthema Zchn"/>
    <w:link w:val="Kommentarthema"/>
    <w:uiPriority w:val="99"/>
    <w:semiHidden/>
    <w:rsid w:val="00F23C46"/>
    <w:rPr>
      <w:rFonts w:ascii="Arial" w:hAnsi="Arial"/>
      <w:b/>
      <w:bCs/>
    </w:rPr>
  </w:style>
  <w:style w:type="character" w:customStyle="1" w:styleId="HTMLVorformatiertZchn">
    <w:name w:val="HTML Vorformatiert Zchn"/>
    <w:link w:val="HTMLVorformatiert"/>
    <w:rsid w:val="00F23C46"/>
    <w:rPr>
      <w:rFonts w:ascii="Arial" w:eastAsia="Arial Unicode MS" w:hAnsi="Arial" w:cs="Arial"/>
      <w:color w:val="000000"/>
      <w:sz w:val="15"/>
      <w:szCs w:val="15"/>
      <w:lang w:val="fr-CH" w:eastAsia="de-DE"/>
    </w:rPr>
  </w:style>
  <w:style w:type="paragraph" w:styleId="Verzeichnis4">
    <w:name w:val="toc 4"/>
    <w:basedOn w:val="Standard"/>
    <w:next w:val="Standard"/>
    <w:autoRedefine/>
    <w:uiPriority w:val="39"/>
    <w:unhideWhenUsed/>
    <w:rsid w:val="00F23C46"/>
    <w:pPr>
      <w:numPr>
        <w:ilvl w:val="3"/>
        <w:numId w:val="4"/>
      </w:numPr>
      <w:jc w:val="left"/>
    </w:pPr>
    <w:rPr>
      <w:rFonts w:ascii="Calibri" w:hAnsi="Calibri" w:cs="Calibri"/>
      <w:sz w:val="20"/>
      <w:szCs w:val="20"/>
    </w:rPr>
  </w:style>
  <w:style w:type="paragraph" w:styleId="Verzeichnis5">
    <w:name w:val="toc 5"/>
    <w:basedOn w:val="Standard"/>
    <w:next w:val="Standard"/>
    <w:autoRedefine/>
    <w:uiPriority w:val="39"/>
    <w:unhideWhenUsed/>
    <w:rsid w:val="00F23C46"/>
    <w:pPr>
      <w:ind w:left="720"/>
      <w:jc w:val="left"/>
    </w:pPr>
    <w:rPr>
      <w:rFonts w:ascii="Calibri" w:hAnsi="Calibri" w:cs="Calibri"/>
      <w:sz w:val="20"/>
      <w:szCs w:val="20"/>
    </w:rPr>
  </w:style>
  <w:style w:type="paragraph" w:styleId="Verzeichnis6">
    <w:name w:val="toc 6"/>
    <w:basedOn w:val="Standard"/>
    <w:next w:val="Standard"/>
    <w:autoRedefine/>
    <w:uiPriority w:val="39"/>
    <w:unhideWhenUsed/>
    <w:rsid w:val="00F23C46"/>
    <w:pPr>
      <w:ind w:left="960"/>
      <w:jc w:val="left"/>
    </w:pPr>
    <w:rPr>
      <w:rFonts w:ascii="Calibri" w:hAnsi="Calibri" w:cs="Calibri"/>
      <w:sz w:val="20"/>
      <w:szCs w:val="20"/>
    </w:rPr>
  </w:style>
  <w:style w:type="paragraph" w:styleId="Verzeichnis7">
    <w:name w:val="toc 7"/>
    <w:basedOn w:val="Standard"/>
    <w:next w:val="Standard"/>
    <w:autoRedefine/>
    <w:uiPriority w:val="39"/>
    <w:unhideWhenUsed/>
    <w:rsid w:val="00F23C46"/>
    <w:pPr>
      <w:ind w:left="1200"/>
      <w:jc w:val="left"/>
    </w:pPr>
    <w:rPr>
      <w:rFonts w:ascii="Calibri" w:hAnsi="Calibri" w:cs="Calibri"/>
      <w:sz w:val="20"/>
      <w:szCs w:val="20"/>
    </w:rPr>
  </w:style>
  <w:style w:type="paragraph" w:styleId="Verzeichnis8">
    <w:name w:val="toc 8"/>
    <w:basedOn w:val="Standard"/>
    <w:next w:val="Standard"/>
    <w:autoRedefine/>
    <w:uiPriority w:val="39"/>
    <w:unhideWhenUsed/>
    <w:rsid w:val="00F23C46"/>
    <w:pPr>
      <w:ind w:left="1440"/>
      <w:jc w:val="left"/>
    </w:pPr>
    <w:rPr>
      <w:rFonts w:ascii="Calibri" w:hAnsi="Calibri" w:cs="Calibri"/>
      <w:sz w:val="20"/>
      <w:szCs w:val="20"/>
    </w:rPr>
  </w:style>
  <w:style w:type="paragraph" w:styleId="Verzeichnis9">
    <w:name w:val="toc 9"/>
    <w:basedOn w:val="Standard"/>
    <w:next w:val="Standard"/>
    <w:autoRedefine/>
    <w:uiPriority w:val="39"/>
    <w:unhideWhenUsed/>
    <w:rsid w:val="00F23C46"/>
    <w:pPr>
      <w:ind w:left="1680"/>
      <w:jc w:val="left"/>
    </w:pPr>
    <w:rPr>
      <w:rFonts w:ascii="Calibri" w:hAnsi="Calibri" w:cs="Calibri"/>
      <w:sz w:val="20"/>
      <w:szCs w:val="20"/>
    </w:rPr>
  </w:style>
  <w:style w:type="paragraph" w:customStyle="1" w:styleId="StandardTextTabgrnzentriert">
    <w:name w:val="Standard Text Tab grün zentriert"/>
    <w:basedOn w:val="Standard"/>
    <w:qFormat/>
    <w:rsid w:val="00193D75"/>
    <w:pPr>
      <w:spacing w:before="60" w:after="60"/>
      <w:jc w:val="center"/>
    </w:pPr>
    <w:rPr>
      <w:rFonts w:eastAsia="Arial" w:cs="Arial"/>
      <w:color w:val="00B050"/>
      <w:sz w:val="20"/>
      <w:szCs w:val="22"/>
    </w:rPr>
  </w:style>
  <w:style w:type="paragraph" w:styleId="Textkrper-Zeileneinzug">
    <w:name w:val="Body Text Indent"/>
    <w:basedOn w:val="Standard"/>
    <w:next w:val="Standard"/>
    <w:link w:val="Textkrper-ZeileneinzugZchn"/>
    <w:uiPriority w:val="99"/>
    <w:rsid w:val="004B61E2"/>
    <w:pPr>
      <w:autoSpaceDE w:val="0"/>
      <w:autoSpaceDN w:val="0"/>
      <w:adjustRightInd w:val="0"/>
      <w:jc w:val="left"/>
    </w:pPr>
    <w:rPr>
      <w:rFonts w:eastAsia="Calibri" w:cs="Arial"/>
      <w:sz w:val="24"/>
      <w:lang w:eastAsia="en-US"/>
    </w:rPr>
  </w:style>
  <w:style w:type="character" w:customStyle="1" w:styleId="Textkrper-ZeileneinzugZchn">
    <w:name w:val="Textkörper-Zeileneinzug Zchn"/>
    <w:basedOn w:val="Absatz-Standardschriftart"/>
    <w:link w:val="Textkrper-Zeileneinzug"/>
    <w:uiPriority w:val="99"/>
    <w:rsid w:val="00EC1A29"/>
    <w:rPr>
      <w:rFonts w:ascii="Arial" w:eastAsia="Calibri" w:hAnsi="Arial" w:cs="Arial"/>
      <w:sz w:val="24"/>
      <w:szCs w:val="24"/>
      <w:lang w:val="fr-CH" w:eastAsia="en-US"/>
    </w:rPr>
  </w:style>
  <w:style w:type="character" w:customStyle="1" w:styleId="Erwhnung1">
    <w:name w:val="Erwähnung1"/>
    <w:basedOn w:val="Absatz-Standardschriftart"/>
    <w:uiPriority w:val="99"/>
    <w:semiHidden/>
    <w:unhideWhenUsed/>
    <w:rsid w:val="00EC1A29"/>
    <w:rPr>
      <w:color w:val="2B579A"/>
      <w:shd w:val="clear" w:color="auto" w:fill="E6E6E6"/>
    </w:rPr>
  </w:style>
  <w:style w:type="character" w:customStyle="1" w:styleId="NichtaufgelsteErwhnung1">
    <w:name w:val="Nicht aufgelöste Erwähnung1"/>
    <w:basedOn w:val="Absatz-Standardschriftart"/>
    <w:uiPriority w:val="99"/>
    <w:semiHidden/>
    <w:unhideWhenUsed/>
    <w:rsid w:val="00EC1A29"/>
    <w:rPr>
      <w:color w:val="808080"/>
      <w:shd w:val="clear" w:color="auto" w:fill="E6E6E6"/>
    </w:rPr>
  </w:style>
  <w:style w:type="character" w:customStyle="1" w:styleId="BesuchterHyperlink1">
    <w:name w:val="BesuchterHyperlink1"/>
    <w:basedOn w:val="Absatz-Standardschriftart"/>
    <w:uiPriority w:val="99"/>
    <w:semiHidden/>
    <w:unhideWhenUsed/>
    <w:rsid w:val="00EC1A29"/>
    <w:rPr>
      <w:color w:val="954F72"/>
      <w:u w:val="single"/>
    </w:rPr>
  </w:style>
  <w:style w:type="character" w:styleId="BesuchterLink">
    <w:name w:val="FollowedHyperlink"/>
    <w:basedOn w:val="Absatz-Standardschriftart"/>
    <w:uiPriority w:val="99"/>
    <w:semiHidden/>
    <w:unhideWhenUsed/>
    <w:rsid w:val="00EC1A29"/>
    <w:rPr>
      <w:color w:val="800080" w:themeColor="followedHyperlink"/>
      <w:u w:val="single"/>
    </w:rPr>
  </w:style>
  <w:style w:type="paragraph" w:customStyle="1" w:styleId="StandAbkrzungen">
    <w:name w:val="Stand Abkürzungen"/>
    <w:basedOn w:val="Standard"/>
    <w:qFormat/>
    <w:rsid w:val="00993068"/>
    <w:pPr>
      <w:spacing w:before="120"/>
      <w:ind w:left="1418" w:hanging="1418"/>
      <w:jc w:val="left"/>
    </w:pPr>
    <w:rPr>
      <w:rFonts w:eastAsia="Calibri" w:cs="Arial"/>
      <w:szCs w:val="22"/>
      <w:lang w:eastAsia="en-US"/>
    </w:rPr>
  </w:style>
  <w:style w:type="paragraph" w:customStyle="1" w:styleId="StandwichtigeLinks">
    <w:name w:val="Stand wichtige Links"/>
    <w:basedOn w:val="Standard"/>
    <w:qFormat/>
    <w:rsid w:val="001C5DDA"/>
    <w:pPr>
      <w:numPr>
        <w:numId w:val="3"/>
      </w:numPr>
      <w:spacing w:before="120"/>
      <w:ind w:left="357" w:hanging="357"/>
      <w:jc w:val="left"/>
    </w:pPr>
    <w:rPr>
      <w:rFonts w:eastAsia="Calibri" w:cs="Arial"/>
      <w:szCs w:val="22"/>
      <w:lang w:eastAsia="en-US"/>
    </w:rPr>
  </w:style>
  <w:style w:type="paragraph" w:customStyle="1" w:styleId="StandNotizenPendenzen">
    <w:name w:val="Stand Notizen/Pendenzen"/>
    <w:basedOn w:val="Standard"/>
    <w:qFormat/>
    <w:rsid w:val="00A70719"/>
    <w:pPr>
      <w:autoSpaceDE w:val="0"/>
      <w:autoSpaceDN w:val="0"/>
      <w:adjustRightInd w:val="0"/>
      <w:spacing w:after="120"/>
    </w:pPr>
    <w:rPr>
      <w:rFonts w:eastAsia="Calibri" w:cs="Arial"/>
      <w:b/>
      <w:color w:val="FF0000"/>
      <w:sz w:val="32"/>
      <w:szCs w:val="22"/>
      <w:lang w:eastAsia="en-US"/>
    </w:rPr>
  </w:style>
  <w:style w:type="paragraph" w:customStyle="1" w:styleId="StandardText">
    <w:name w:val="Standard Text"/>
    <w:basedOn w:val="Standard"/>
    <w:qFormat/>
    <w:rsid w:val="006F00F8"/>
    <w:pPr>
      <w:spacing w:before="120" w:line="288" w:lineRule="auto"/>
      <w:jc w:val="left"/>
    </w:pPr>
    <w:rPr>
      <w:rFonts w:eastAsia="Arial"/>
      <w:szCs w:val="25"/>
    </w:rPr>
  </w:style>
  <w:style w:type="paragraph" w:customStyle="1" w:styleId="StandardTextHervohebung">
    <w:name w:val="Standard Text Hervohebung"/>
    <w:basedOn w:val="Standard"/>
    <w:qFormat/>
    <w:rsid w:val="00A70719"/>
    <w:rPr>
      <w:b/>
    </w:rPr>
  </w:style>
  <w:style w:type="paragraph" w:customStyle="1" w:styleId="Text">
    <w:name w:val="Text"/>
    <w:basedOn w:val="Standard"/>
    <w:link w:val="TextZchn"/>
    <w:uiPriority w:val="5"/>
    <w:qFormat/>
    <w:rsid w:val="0052374F"/>
    <w:pPr>
      <w:spacing w:after="150" w:line="276" w:lineRule="auto"/>
    </w:pPr>
    <w:rPr>
      <w:rFonts w:eastAsia="Calibri" w:cstheme="minorBidi"/>
      <w:spacing w:val="4"/>
      <w:sz w:val="21"/>
      <w:szCs w:val="21"/>
      <w:lang w:eastAsia="en-US"/>
    </w:rPr>
  </w:style>
  <w:style w:type="paragraph" w:customStyle="1" w:styleId="Auftraggeber">
    <w:name w:val="Auftraggeber"/>
    <w:basedOn w:val="Standard"/>
    <w:next w:val="Standard"/>
    <w:qFormat/>
    <w:rsid w:val="0052374F"/>
    <w:pPr>
      <w:tabs>
        <w:tab w:val="right" w:pos="9923"/>
      </w:tabs>
      <w:spacing w:line="340" w:lineRule="exact"/>
      <w:jc w:val="left"/>
    </w:pPr>
    <w:rPr>
      <w:rFonts w:eastAsia="Calibri" w:cstheme="minorBidi"/>
      <w:spacing w:val="4"/>
      <w:sz w:val="26"/>
      <w:szCs w:val="26"/>
      <w:lang w:eastAsia="en-US"/>
    </w:rPr>
  </w:style>
  <w:style w:type="paragraph" w:customStyle="1" w:styleId="Aufzhlung">
    <w:name w:val="Aufzählung"/>
    <w:basedOn w:val="Standard"/>
    <w:uiPriority w:val="13"/>
    <w:qFormat/>
    <w:rsid w:val="0052374F"/>
    <w:pPr>
      <w:numPr>
        <w:numId w:val="5"/>
      </w:numPr>
      <w:spacing w:after="100" w:line="276" w:lineRule="auto"/>
    </w:pPr>
    <w:rPr>
      <w:rFonts w:eastAsia="Calibri" w:cstheme="minorBidi"/>
      <w:spacing w:val="4"/>
      <w:sz w:val="21"/>
      <w:szCs w:val="21"/>
      <w:lang w:eastAsia="en-US"/>
    </w:rPr>
  </w:style>
  <w:style w:type="paragraph" w:customStyle="1" w:styleId="AufzhlungTabelle">
    <w:name w:val="AufzählungTabelle"/>
    <w:basedOn w:val="Aufzhlung"/>
    <w:uiPriority w:val="25"/>
    <w:qFormat/>
    <w:rsid w:val="0052374F"/>
    <w:pPr>
      <w:spacing w:before="60" w:after="60"/>
      <w:ind w:right="113"/>
    </w:pPr>
    <w:rPr>
      <w:sz w:val="16"/>
    </w:rPr>
  </w:style>
  <w:style w:type="character" w:customStyle="1" w:styleId="TextZchn">
    <w:name w:val="Text Zchn"/>
    <w:basedOn w:val="Absatz-Standardschriftart"/>
    <w:link w:val="Text"/>
    <w:uiPriority w:val="5"/>
    <w:locked/>
    <w:rsid w:val="0052374F"/>
    <w:rPr>
      <w:rFonts w:ascii="Arial" w:eastAsia="Calibri" w:hAnsi="Arial" w:cstheme="minorBidi"/>
      <w:spacing w:val="4"/>
      <w:sz w:val="21"/>
      <w:szCs w:val="21"/>
      <w:lang w:val="fr-CH" w:eastAsia="en-US"/>
    </w:rPr>
  </w:style>
  <w:style w:type="paragraph" w:customStyle="1" w:styleId="DokTitel">
    <w:name w:val="DokTitel"/>
    <w:basedOn w:val="Standard"/>
    <w:next w:val="Standard"/>
    <w:qFormat/>
    <w:rsid w:val="0052374F"/>
    <w:pPr>
      <w:spacing w:line="620" w:lineRule="exact"/>
      <w:jc w:val="left"/>
    </w:pPr>
    <w:rPr>
      <w:rFonts w:eastAsia="Calibri" w:cstheme="minorBidi"/>
      <w:spacing w:val="4"/>
      <w:sz w:val="56"/>
      <w:szCs w:val="36"/>
      <w:lang w:eastAsia="en-US"/>
    </w:rPr>
  </w:style>
  <w:style w:type="paragraph" w:customStyle="1" w:styleId="Tabzeile">
    <w:name w:val="Tabzeile"/>
    <w:basedOn w:val="Standard"/>
    <w:uiPriority w:val="24"/>
    <w:qFormat/>
    <w:rsid w:val="0052374F"/>
    <w:pPr>
      <w:spacing w:before="60" w:after="60" w:line="276" w:lineRule="auto"/>
      <w:ind w:right="113"/>
      <w:jc w:val="left"/>
    </w:pPr>
    <w:rPr>
      <w:rFonts w:asciiTheme="minorHAnsi" w:eastAsia="Calibri" w:hAnsiTheme="minorHAnsi" w:cstheme="minorHAnsi"/>
      <w:spacing w:val="4"/>
      <w:sz w:val="16"/>
      <w:szCs w:val="14"/>
      <w:lang w:eastAsia="de-DE"/>
    </w:rPr>
  </w:style>
  <w:style w:type="paragraph" w:customStyle="1" w:styleId="TabkopfN">
    <w:name w:val="Tabkopf N"/>
    <w:basedOn w:val="Standard"/>
    <w:rsid w:val="0052374F"/>
    <w:pPr>
      <w:keepNext/>
      <w:keepLines/>
      <w:spacing w:before="60" w:after="60" w:line="180" w:lineRule="exact"/>
      <w:jc w:val="left"/>
    </w:pPr>
    <w:rPr>
      <w:b/>
      <w:sz w:val="16"/>
      <w:szCs w:val="20"/>
      <w:lang w:eastAsia="de-DE"/>
    </w:rPr>
  </w:style>
  <w:style w:type="paragraph" w:customStyle="1" w:styleId="Auflistung">
    <w:name w:val="Auflistung"/>
    <w:basedOn w:val="Textkrper"/>
    <w:qFormat/>
    <w:rsid w:val="0052374F"/>
    <w:pPr>
      <w:tabs>
        <w:tab w:val="num" w:pos="360"/>
      </w:tabs>
      <w:spacing w:line="280" w:lineRule="exact"/>
      <w:jc w:val="left"/>
    </w:pPr>
    <w:rPr>
      <w:szCs w:val="20"/>
      <w:lang w:eastAsia="de-DE"/>
    </w:rPr>
  </w:style>
  <w:style w:type="paragraph" w:customStyle="1" w:styleId="Aufzhlung2">
    <w:name w:val="Aufzählung 2"/>
    <w:basedOn w:val="Aufzhlung"/>
    <w:uiPriority w:val="14"/>
    <w:qFormat/>
    <w:rsid w:val="0052374F"/>
    <w:pPr>
      <w:numPr>
        <w:ilvl w:val="1"/>
      </w:numPr>
    </w:pPr>
  </w:style>
  <w:style w:type="character" w:styleId="Fett">
    <w:name w:val="Strong"/>
    <w:basedOn w:val="Absatz-Standardschriftart"/>
    <w:uiPriority w:val="22"/>
    <w:qFormat/>
    <w:rsid w:val="0052374F"/>
    <w:rPr>
      <w:b/>
      <w:bCs/>
    </w:rPr>
  </w:style>
  <w:style w:type="numbering" w:customStyle="1" w:styleId="EBPAufzhlung">
    <w:name w:val="EBP_Aufzählung"/>
    <w:uiPriority w:val="99"/>
    <w:rsid w:val="0052374F"/>
    <w:pPr>
      <w:numPr>
        <w:numId w:val="5"/>
      </w:numPr>
    </w:pPr>
  </w:style>
  <w:style w:type="paragraph" w:styleId="Textkrper">
    <w:name w:val="Body Text"/>
    <w:basedOn w:val="Standard"/>
    <w:link w:val="TextkrperZchn"/>
    <w:semiHidden/>
    <w:unhideWhenUsed/>
    <w:rsid w:val="0052374F"/>
    <w:pPr>
      <w:spacing w:after="120"/>
    </w:pPr>
  </w:style>
  <w:style w:type="character" w:customStyle="1" w:styleId="TextkrperZchn">
    <w:name w:val="Textkörper Zchn"/>
    <w:basedOn w:val="Absatz-Standardschriftart"/>
    <w:link w:val="Textkrper"/>
    <w:semiHidden/>
    <w:rsid w:val="0052374F"/>
    <w:rPr>
      <w:rFonts w:ascii="Arial" w:hAnsi="Arial"/>
      <w:sz w:val="22"/>
      <w:szCs w:val="24"/>
    </w:rPr>
  </w:style>
  <w:style w:type="paragraph" w:customStyle="1" w:styleId="StandardAufz1">
    <w:name w:val="Standard Aufz 1"/>
    <w:basedOn w:val="Auflistung"/>
    <w:qFormat/>
    <w:rsid w:val="0052374F"/>
    <w:pPr>
      <w:numPr>
        <w:numId w:val="6"/>
      </w:numPr>
      <w:tabs>
        <w:tab w:val="left" w:pos="708"/>
      </w:tabs>
      <w:spacing w:line="240" w:lineRule="auto"/>
      <w:ind w:left="357" w:hanging="357"/>
    </w:pPr>
    <w:rPr>
      <w:rFonts w:eastAsia="Calibri" w:cstheme="minorBidi"/>
      <w:szCs w:val="21"/>
      <w:lang w:eastAsia="en-US"/>
    </w:rPr>
  </w:style>
  <w:style w:type="paragraph" w:customStyle="1" w:styleId="KBOBUntertitelLeitfaden">
    <w:name w:val="KBOB Untertitel Leitfaden"/>
    <w:basedOn w:val="Standard"/>
    <w:qFormat/>
    <w:rsid w:val="002F145A"/>
    <w:pPr>
      <w:tabs>
        <w:tab w:val="right" w:pos="9923"/>
      </w:tabs>
    </w:pPr>
    <w:rPr>
      <w:b/>
      <w:sz w:val="32"/>
    </w:rPr>
  </w:style>
  <w:style w:type="paragraph" w:customStyle="1" w:styleId="TitelseiteTextfeldVersion">
    <w:name w:val="Titelseite Textfeld Version"/>
    <w:basedOn w:val="StandardTextHervohebung"/>
    <w:qFormat/>
    <w:rsid w:val="00CF0964"/>
    <w:pPr>
      <w:jc w:val="left"/>
    </w:pPr>
  </w:style>
  <w:style w:type="paragraph" w:customStyle="1" w:styleId="Erluterungberschrift1">
    <w:name w:val="Erläuterung Überschrift 1"/>
    <w:basedOn w:val="StandardText"/>
    <w:qFormat/>
    <w:rsid w:val="00173D6B"/>
    <w:pPr>
      <w:numPr>
        <w:numId w:val="8"/>
      </w:numPr>
    </w:pPr>
    <w:rPr>
      <w:b/>
      <w:bCs/>
      <w:sz w:val="28"/>
      <w:szCs w:val="32"/>
    </w:rPr>
  </w:style>
  <w:style w:type="paragraph" w:customStyle="1" w:styleId="Erluterungberschrift2">
    <w:name w:val="Erläuterung Überschrift 2"/>
    <w:basedOn w:val="Standard"/>
    <w:qFormat/>
    <w:rsid w:val="00173D6B"/>
    <w:pPr>
      <w:numPr>
        <w:ilvl w:val="1"/>
        <w:numId w:val="2"/>
      </w:numPr>
      <w:spacing w:before="120"/>
      <w:ind w:left="788" w:hanging="431"/>
    </w:pPr>
    <w:rPr>
      <w:b/>
      <w:bCs/>
      <w:sz w:val="24"/>
    </w:rPr>
  </w:style>
  <w:style w:type="paragraph" w:customStyle="1" w:styleId="ErluterungText">
    <w:name w:val="Erläuterung Text"/>
    <w:basedOn w:val="Standard"/>
    <w:qFormat/>
    <w:rsid w:val="00E07E53"/>
    <w:pPr>
      <w:spacing w:before="120"/>
    </w:pPr>
  </w:style>
  <w:style w:type="paragraph" w:customStyle="1" w:styleId="ErluterungTextAufzhlung1">
    <w:name w:val="Erläuterung Text Aufzählung 1"/>
    <w:basedOn w:val="Text"/>
    <w:qFormat/>
    <w:rsid w:val="00E07E53"/>
    <w:pPr>
      <w:numPr>
        <w:numId w:val="7"/>
      </w:numPr>
    </w:pPr>
  </w:style>
  <w:style w:type="character" w:customStyle="1" w:styleId="NichtaufgelsteErwhnung2">
    <w:name w:val="Nicht aufgelöste Erwähnung2"/>
    <w:basedOn w:val="Absatz-Standardschriftart"/>
    <w:uiPriority w:val="99"/>
    <w:semiHidden/>
    <w:unhideWhenUsed/>
    <w:rsid w:val="00F91186"/>
    <w:rPr>
      <w:color w:val="605E5C"/>
      <w:shd w:val="clear" w:color="auto" w:fill="E1DFDD"/>
    </w:rPr>
  </w:style>
  <w:style w:type="paragraph" w:customStyle="1" w:styleId="AnmerkungText">
    <w:name w:val="Anmerkung Text"/>
    <w:basedOn w:val="StandardText"/>
    <w:qFormat/>
    <w:rsid w:val="006B668D"/>
    <w:rPr>
      <w:i/>
      <w:iCs/>
      <w:color w:val="76923C" w:themeColor="accent3" w:themeShade="BF"/>
    </w:rPr>
  </w:style>
  <w:style w:type="paragraph" w:customStyle="1" w:styleId="paragraph">
    <w:name w:val="paragraph"/>
    <w:basedOn w:val="Standard"/>
    <w:rsid w:val="00F51A66"/>
    <w:pPr>
      <w:spacing w:before="100" w:beforeAutospacing="1" w:after="100" w:afterAutospacing="1"/>
      <w:jc w:val="left"/>
    </w:pPr>
    <w:rPr>
      <w:rFonts w:ascii="Times New Roman" w:hAnsi="Times New Roman"/>
      <w:sz w:val="24"/>
    </w:rPr>
  </w:style>
  <w:style w:type="character" w:customStyle="1" w:styleId="normaltextrun">
    <w:name w:val="normaltextrun"/>
    <w:basedOn w:val="Absatz-Standardschriftart"/>
    <w:rsid w:val="00F51A66"/>
  </w:style>
  <w:style w:type="character" w:customStyle="1" w:styleId="eop">
    <w:name w:val="eop"/>
    <w:basedOn w:val="Absatz-Standardschriftart"/>
    <w:rsid w:val="00F51A66"/>
  </w:style>
  <w:style w:type="paragraph" w:customStyle="1" w:styleId="StandardAufzhlungUseCases">
    <w:name w:val="Standard Aufzählung Use Cases"/>
    <w:basedOn w:val="StandardText"/>
    <w:qFormat/>
    <w:rsid w:val="00BA693D"/>
    <w:pPr>
      <w:numPr>
        <w:numId w:val="10"/>
      </w:numPr>
      <w:spacing w:after="120"/>
      <w:ind w:left="714" w:hanging="357"/>
      <w:contextualSpacing/>
    </w:pPr>
  </w:style>
  <w:style w:type="paragraph" w:customStyle="1" w:styleId="LFTitel2">
    <w:name w:val="LF Titel 2"/>
    <w:basedOn w:val="TitelKBOBLeitfaden"/>
    <w:qFormat/>
    <w:rsid w:val="006D210D"/>
    <w:rPr>
      <w:sz w:val="28"/>
      <w:szCs w:val="32"/>
    </w:rPr>
  </w:style>
  <w:style w:type="paragraph" w:customStyle="1" w:styleId="LFTitel1">
    <w:name w:val="LF Titel 1"/>
    <w:basedOn w:val="TitelKBOBLeitfaden"/>
    <w:qFormat/>
    <w:rsid w:val="006D210D"/>
  </w:style>
  <w:style w:type="paragraph" w:customStyle="1" w:styleId="StandardTextAufz2">
    <w:name w:val="Standard Text Aufz 2"/>
    <w:basedOn w:val="StandardText"/>
    <w:qFormat/>
    <w:rsid w:val="00904B9B"/>
    <w:pPr>
      <w:numPr>
        <w:numId w:val="9"/>
      </w:numPr>
    </w:pPr>
  </w:style>
  <w:style w:type="paragraph" w:customStyle="1" w:styleId="StandardTextAufz3">
    <w:name w:val="Standard Text Aufz 3"/>
    <w:basedOn w:val="StandardText"/>
    <w:qFormat/>
    <w:rsid w:val="00904B9B"/>
    <w:pPr>
      <w:numPr>
        <w:ilvl w:val="1"/>
        <w:numId w:val="13"/>
      </w:numPr>
      <w:spacing w:before="0"/>
      <w:ind w:left="1434" w:hanging="357"/>
    </w:pPr>
  </w:style>
  <w:style w:type="paragraph" w:customStyle="1" w:styleId="StandardTextTabschwarz1">
    <w:name w:val="Standard Text Tab schwarz 1"/>
    <w:basedOn w:val="StandardText"/>
    <w:uiPriority w:val="1"/>
    <w:qFormat/>
    <w:rsid w:val="00605073"/>
    <w:rPr>
      <w:rFonts w:cs="Arial"/>
      <w:sz w:val="20"/>
      <w:szCs w:val="20"/>
    </w:rPr>
  </w:style>
  <w:style w:type="paragraph" w:customStyle="1" w:styleId="StandardTextTabgrn">
    <w:name w:val="Standard Text Tab grün"/>
    <w:basedOn w:val="StandardText"/>
    <w:qFormat/>
    <w:rsid w:val="00910E77"/>
    <w:rPr>
      <w:rFonts w:cs="Arial"/>
      <w:color w:val="76923C" w:themeColor="accent3" w:themeShade="BF"/>
      <w:sz w:val="20"/>
      <w:szCs w:val="20"/>
    </w:rPr>
  </w:style>
  <w:style w:type="paragraph" w:customStyle="1" w:styleId="StandardTextTabgrnAufz1">
    <w:name w:val="Standard Text Tab grün Aufz 1"/>
    <w:basedOn w:val="StandardTextTabgrn"/>
    <w:qFormat/>
    <w:rsid w:val="00605073"/>
    <w:pPr>
      <w:numPr>
        <w:numId w:val="12"/>
      </w:numPr>
      <w:spacing w:before="0" w:line="240" w:lineRule="auto"/>
      <w:ind w:left="714" w:hanging="357"/>
    </w:pPr>
  </w:style>
  <w:style w:type="paragraph" w:customStyle="1" w:styleId="StandardTextTabgrnTitelschwarz">
    <w:name w:val="Standard Text Tab grün Titel (schwarz)"/>
    <w:basedOn w:val="Standard"/>
    <w:qFormat/>
    <w:rsid w:val="00910E77"/>
    <w:pPr>
      <w:spacing w:before="120" w:line="288" w:lineRule="auto"/>
      <w:jc w:val="left"/>
    </w:pPr>
    <w:rPr>
      <w:rFonts w:eastAsia="Arial" w:cs="Arial"/>
      <w:b/>
      <w:sz w:val="20"/>
      <w:szCs w:val="20"/>
    </w:rPr>
  </w:style>
  <w:style w:type="paragraph" w:customStyle="1" w:styleId="StandardTextTabschwarzTitel">
    <w:name w:val="Standard Text Tab schwarz Titel"/>
    <w:basedOn w:val="StandardTextTabgrnTitelschwarz"/>
    <w:uiPriority w:val="1"/>
    <w:qFormat/>
    <w:rsid w:val="00D10C28"/>
  </w:style>
  <w:style w:type="paragraph" w:customStyle="1" w:styleId="StandardTextTabgrnkleinfett">
    <w:name w:val="Standard Text Tab grün klein fett"/>
    <w:basedOn w:val="StandardTextTabgrn"/>
    <w:qFormat/>
    <w:rsid w:val="00A82158"/>
    <w:rPr>
      <w:b/>
      <w:szCs w:val="16"/>
    </w:rPr>
  </w:style>
  <w:style w:type="paragraph" w:customStyle="1" w:styleId="TitelKBOBLeitfaden2">
    <w:name w:val="Titel KBOB Leitfaden 2"/>
    <w:basedOn w:val="LFTitel2"/>
    <w:qFormat/>
    <w:rsid w:val="00011284"/>
  </w:style>
  <w:style w:type="paragraph" w:customStyle="1" w:styleId="StandardTextTabgrnklein">
    <w:name w:val="Standard Text Tab grün klein"/>
    <w:basedOn w:val="StandardTextTabgrn"/>
    <w:qFormat/>
    <w:rsid w:val="001F5E4D"/>
    <w:rPr>
      <w:sz w:val="16"/>
    </w:rPr>
  </w:style>
  <w:style w:type="paragraph" w:customStyle="1" w:styleId="StandardTextTabschwarzklein">
    <w:name w:val="Standard Text Tab schwarz klein"/>
    <w:basedOn w:val="StandardTextTabschwarz1"/>
    <w:qFormat/>
    <w:rsid w:val="009D2DE1"/>
    <w:rPr>
      <w:sz w:val="16"/>
    </w:rPr>
  </w:style>
  <w:style w:type="paragraph" w:customStyle="1" w:styleId="StandardTextTabschwarzAufz">
    <w:name w:val="Standard Text Tab schwarz Aufz"/>
    <w:basedOn w:val="Tabzeile"/>
    <w:uiPriority w:val="1"/>
    <w:qFormat/>
    <w:rsid w:val="00014F5D"/>
    <w:pPr>
      <w:numPr>
        <w:numId w:val="16"/>
      </w:numPr>
      <w:spacing w:before="0" w:after="0"/>
    </w:pPr>
    <w:rPr>
      <w:rFonts w:ascii="Arial" w:hAnsi="Arial" w:cs="Arial"/>
      <w:szCs w:val="16"/>
    </w:rPr>
  </w:style>
  <w:style w:type="paragraph" w:customStyle="1" w:styleId="StandardHinweiskursiv">
    <w:name w:val="Standard Hinweis kursiv"/>
    <w:basedOn w:val="StandardText"/>
    <w:qFormat/>
    <w:rsid w:val="001D4DAE"/>
    <w:pPr>
      <w:pBdr>
        <w:top w:val="single" w:sz="4" w:space="4" w:color="auto"/>
        <w:left w:val="single" w:sz="4" w:space="4" w:color="auto"/>
        <w:bottom w:val="single" w:sz="4" w:space="4" w:color="auto"/>
        <w:right w:val="single" w:sz="4" w:space="4" w:color="auto"/>
      </w:pBdr>
      <w:ind w:left="142" w:right="89"/>
    </w:pPr>
    <w:rPr>
      <w:i/>
      <w:iCs/>
    </w:rPr>
  </w:style>
  <w:style w:type="paragraph" w:customStyle="1" w:styleId="Standard1">
    <w:name w:val="Standard1"/>
    <w:rsid w:val="00C14121"/>
    <w:pPr>
      <w:spacing w:before="100" w:line="288" w:lineRule="auto"/>
      <w:ind w:left="340"/>
    </w:pPr>
    <w:rPr>
      <w:rFonts w:ascii="Arial" w:eastAsia="Arial" w:hAnsi="Arial" w:cs="Arial"/>
      <w:sz w:val="22"/>
      <w:szCs w:val="22"/>
      <w:lang w:eastAsia="de-DE"/>
    </w:rPr>
  </w:style>
  <w:style w:type="paragraph" w:customStyle="1" w:styleId="StandardTextTabErgnzung">
    <w:name w:val="Standard Text Tab Ergänzung"/>
    <w:basedOn w:val="StandardTextTabgrn"/>
    <w:qFormat/>
    <w:rsid w:val="00F74F07"/>
    <w:rPr>
      <w:rFonts w:asciiTheme="minorHAnsi" w:hAnsiTheme="minorHAnsi" w:cstheme="minorHAnsi"/>
      <w:color w:val="FF0000"/>
      <w14:textFill>
        <w14:solidFill>
          <w14:srgbClr w14:val="FF0000">
            <w14:lumMod w14:val="75000"/>
          </w14:srgbClr>
        </w14:solidFill>
      </w14:textFill>
    </w:rPr>
  </w:style>
  <w:style w:type="paragraph" w:customStyle="1" w:styleId="StandardTextTabHinweis">
    <w:name w:val="Standard Text Tab Hinweis"/>
    <w:basedOn w:val="Tabzeile"/>
    <w:uiPriority w:val="1"/>
    <w:qFormat/>
    <w:rsid w:val="00877BBF"/>
    <w:pPr>
      <w:ind w:right="0"/>
    </w:pPr>
    <w:rPr>
      <w:rFonts w:ascii="Arial" w:hAnsi="Arial" w:cs="Arial"/>
      <w:i/>
    </w:rPr>
  </w:style>
  <w:style w:type="paragraph" w:customStyle="1" w:styleId="TitelKBOBLeitfaden2grn">
    <w:name w:val="Titel KBOB Leitfaden 2 grün"/>
    <w:basedOn w:val="TitelKBOBLeitfaden2"/>
    <w:qFormat/>
    <w:rsid w:val="00A2568E"/>
    <w:rPr>
      <w:color w:val="76923C" w:themeColor="accent3" w:themeShade="BF"/>
    </w:rPr>
  </w:style>
  <w:style w:type="character" w:styleId="Platzhaltertext">
    <w:name w:val="Placeholder Text"/>
    <w:basedOn w:val="Absatz-Standardschriftart"/>
    <w:uiPriority w:val="99"/>
    <w:semiHidden/>
    <w:rsid w:val="009E78D0"/>
    <w:rPr>
      <w:color w:val="808080"/>
    </w:rPr>
  </w:style>
  <w:style w:type="character" w:customStyle="1" w:styleId="Mentionnonrsolue1">
    <w:name w:val="Mention non résolue1"/>
    <w:basedOn w:val="Absatz-Standardschriftart"/>
    <w:uiPriority w:val="99"/>
    <w:semiHidden/>
    <w:unhideWhenUsed/>
    <w:rsid w:val="00835129"/>
    <w:rPr>
      <w:color w:val="605E5C"/>
      <w:shd w:val="clear" w:color="auto" w:fill="E1DFDD"/>
    </w:rPr>
  </w:style>
  <w:style w:type="paragraph" w:customStyle="1" w:styleId="StandardTextTabAufzBIM-Verantwortlicher">
    <w:name w:val="Standard Text Tab Aufz BIM-Verantwortlicher"/>
    <w:basedOn w:val="Standard"/>
    <w:uiPriority w:val="1"/>
    <w:qFormat/>
    <w:rsid w:val="00B01616"/>
    <w:pPr>
      <w:numPr>
        <w:numId w:val="17"/>
      </w:numPr>
      <w:spacing w:before="60" w:after="60" w:line="276" w:lineRule="auto"/>
      <w:ind w:right="113"/>
      <w:jc w:val="left"/>
    </w:pPr>
    <w:rPr>
      <w:rFonts w:eastAsia="Calibri" w:cs="Arial"/>
      <w:spacing w:val="4"/>
      <w:sz w:val="16"/>
      <w:szCs w:val="21"/>
      <w:lang w:eastAsia="en-US"/>
    </w:rPr>
  </w:style>
  <w:style w:type="paragraph" w:customStyle="1" w:styleId="StandardTextTabschwarz2">
    <w:name w:val="Standard Text Tab schwarz 2"/>
    <w:basedOn w:val="StandardTextTabschwarz1"/>
    <w:qFormat/>
    <w:rsid w:val="00092835"/>
    <w:pPr>
      <w:spacing w:before="60" w:after="60" w:line="240" w:lineRule="auto"/>
      <w:ind w:right="113"/>
      <w:contextualSpacing/>
    </w:pPr>
    <w:rPr>
      <w:rFonts w:eastAsia="Calibri"/>
      <w:szCs w:val="22"/>
      <w:lang w:eastAsia="de-DE"/>
    </w:rPr>
  </w:style>
  <w:style w:type="paragraph" w:customStyle="1" w:styleId="StandardTextbausteinDatennutzung1">
    <w:name w:val="Standard Textbaustein Datennutzung 1"/>
    <w:basedOn w:val="Standard"/>
    <w:qFormat/>
    <w:rsid w:val="00094588"/>
    <w:pPr>
      <w:spacing w:before="120" w:after="120"/>
      <w:ind w:left="1260" w:hanging="360"/>
      <w:jc w:val="left"/>
    </w:pPr>
    <w:rPr>
      <w:rFonts w:cs="Arial"/>
      <w:sz w:val="20"/>
      <w:szCs w:val="20"/>
      <w:lang w:val="de-CH"/>
    </w:rPr>
  </w:style>
  <w:style w:type="paragraph" w:customStyle="1" w:styleId="StandardTextbausteinDatennutzung2">
    <w:name w:val="Standard Textbaustein Datennutzung 2"/>
    <w:basedOn w:val="StandardTextbausteinDatennutzung1"/>
    <w:qFormat/>
    <w:rsid w:val="00094588"/>
    <w:pPr>
      <w:ind w:left="589" w:hanging="283"/>
    </w:pPr>
    <w:rPr>
      <w:iCs/>
    </w:rPr>
  </w:style>
  <w:style w:type="paragraph" w:customStyle="1" w:styleId="StandardTextbausteinDatennutzung">
    <w:name w:val="Standard Textbaustein Datennutzung"/>
    <w:basedOn w:val="Standard"/>
    <w:qFormat/>
    <w:rsid w:val="00094588"/>
    <w:pPr>
      <w:spacing w:before="120" w:after="120"/>
      <w:ind w:left="22"/>
      <w:jc w:val="left"/>
    </w:pPr>
    <w:rPr>
      <w:rFonts w:cs="Arial"/>
      <w:sz w:val="20"/>
      <w:szCs w:val="20"/>
      <w:lang w:val="de-CH"/>
    </w:rPr>
  </w:style>
  <w:style w:type="paragraph" w:customStyle="1" w:styleId="StandardTextbausteinDatennutzungTitel">
    <w:name w:val="Standard Textbaustein Datennutzung Titel"/>
    <w:basedOn w:val="StandardTextbausteinDatennutzung"/>
    <w:qFormat/>
    <w:rsid w:val="000945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5639">
      <w:bodyDiv w:val="1"/>
      <w:marLeft w:val="0"/>
      <w:marRight w:val="0"/>
      <w:marTop w:val="0"/>
      <w:marBottom w:val="0"/>
      <w:divBdr>
        <w:top w:val="none" w:sz="0" w:space="0" w:color="auto"/>
        <w:left w:val="none" w:sz="0" w:space="0" w:color="auto"/>
        <w:bottom w:val="none" w:sz="0" w:space="0" w:color="auto"/>
        <w:right w:val="none" w:sz="0" w:space="0" w:color="auto"/>
      </w:divBdr>
    </w:div>
    <w:div w:id="141193134">
      <w:bodyDiv w:val="1"/>
      <w:marLeft w:val="0"/>
      <w:marRight w:val="0"/>
      <w:marTop w:val="0"/>
      <w:marBottom w:val="0"/>
      <w:divBdr>
        <w:top w:val="none" w:sz="0" w:space="0" w:color="auto"/>
        <w:left w:val="none" w:sz="0" w:space="0" w:color="auto"/>
        <w:bottom w:val="none" w:sz="0" w:space="0" w:color="auto"/>
        <w:right w:val="none" w:sz="0" w:space="0" w:color="auto"/>
      </w:divBdr>
    </w:div>
    <w:div w:id="591544609">
      <w:bodyDiv w:val="1"/>
      <w:marLeft w:val="0"/>
      <w:marRight w:val="0"/>
      <w:marTop w:val="0"/>
      <w:marBottom w:val="0"/>
      <w:divBdr>
        <w:top w:val="none" w:sz="0" w:space="0" w:color="auto"/>
        <w:left w:val="none" w:sz="0" w:space="0" w:color="auto"/>
        <w:bottom w:val="none" w:sz="0" w:space="0" w:color="auto"/>
        <w:right w:val="none" w:sz="0" w:space="0" w:color="auto"/>
      </w:divBdr>
    </w:div>
    <w:div w:id="962073887">
      <w:bodyDiv w:val="1"/>
      <w:marLeft w:val="0"/>
      <w:marRight w:val="0"/>
      <w:marTop w:val="0"/>
      <w:marBottom w:val="0"/>
      <w:divBdr>
        <w:top w:val="none" w:sz="0" w:space="0" w:color="auto"/>
        <w:left w:val="none" w:sz="0" w:space="0" w:color="auto"/>
        <w:bottom w:val="none" w:sz="0" w:space="0" w:color="auto"/>
        <w:right w:val="none" w:sz="0" w:space="0" w:color="auto"/>
      </w:divBdr>
    </w:div>
    <w:div w:id="1058935946">
      <w:bodyDiv w:val="1"/>
      <w:marLeft w:val="0"/>
      <w:marRight w:val="0"/>
      <w:marTop w:val="0"/>
      <w:marBottom w:val="0"/>
      <w:divBdr>
        <w:top w:val="none" w:sz="0" w:space="0" w:color="auto"/>
        <w:left w:val="none" w:sz="0" w:space="0" w:color="auto"/>
        <w:bottom w:val="none" w:sz="0" w:space="0" w:color="auto"/>
        <w:right w:val="none" w:sz="0" w:space="0" w:color="auto"/>
      </w:divBdr>
    </w:div>
    <w:div w:id="1224834559">
      <w:bodyDiv w:val="1"/>
      <w:marLeft w:val="0"/>
      <w:marRight w:val="0"/>
      <w:marTop w:val="0"/>
      <w:marBottom w:val="0"/>
      <w:divBdr>
        <w:top w:val="none" w:sz="0" w:space="0" w:color="auto"/>
        <w:left w:val="none" w:sz="0" w:space="0" w:color="auto"/>
        <w:bottom w:val="none" w:sz="0" w:space="0" w:color="auto"/>
        <w:right w:val="none" w:sz="0" w:space="0" w:color="auto"/>
      </w:divBdr>
    </w:div>
    <w:div w:id="1234972983">
      <w:bodyDiv w:val="1"/>
      <w:marLeft w:val="0"/>
      <w:marRight w:val="0"/>
      <w:marTop w:val="0"/>
      <w:marBottom w:val="0"/>
      <w:divBdr>
        <w:top w:val="none" w:sz="0" w:space="0" w:color="auto"/>
        <w:left w:val="none" w:sz="0" w:space="0" w:color="auto"/>
        <w:bottom w:val="none" w:sz="0" w:space="0" w:color="auto"/>
        <w:right w:val="none" w:sz="0" w:space="0" w:color="auto"/>
      </w:divBdr>
    </w:div>
    <w:div w:id="1265267178">
      <w:bodyDiv w:val="1"/>
      <w:marLeft w:val="0"/>
      <w:marRight w:val="0"/>
      <w:marTop w:val="0"/>
      <w:marBottom w:val="0"/>
      <w:divBdr>
        <w:top w:val="none" w:sz="0" w:space="0" w:color="auto"/>
        <w:left w:val="none" w:sz="0" w:space="0" w:color="auto"/>
        <w:bottom w:val="none" w:sz="0" w:space="0" w:color="auto"/>
        <w:right w:val="none" w:sz="0" w:space="0" w:color="auto"/>
      </w:divBdr>
    </w:div>
    <w:div w:id="1298872987">
      <w:bodyDiv w:val="1"/>
      <w:marLeft w:val="0"/>
      <w:marRight w:val="0"/>
      <w:marTop w:val="0"/>
      <w:marBottom w:val="0"/>
      <w:divBdr>
        <w:top w:val="none" w:sz="0" w:space="0" w:color="auto"/>
        <w:left w:val="none" w:sz="0" w:space="0" w:color="auto"/>
        <w:bottom w:val="none" w:sz="0" w:space="0" w:color="auto"/>
        <w:right w:val="none" w:sz="0" w:space="0" w:color="auto"/>
      </w:divBdr>
    </w:div>
    <w:div w:id="1779061471">
      <w:bodyDiv w:val="1"/>
      <w:marLeft w:val="0"/>
      <w:marRight w:val="0"/>
      <w:marTop w:val="0"/>
      <w:marBottom w:val="0"/>
      <w:divBdr>
        <w:top w:val="none" w:sz="0" w:space="0" w:color="auto"/>
        <w:left w:val="none" w:sz="0" w:space="0" w:color="auto"/>
        <w:bottom w:val="none" w:sz="0" w:space="0" w:color="auto"/>
        <w:right w:val="none" w:sz="0" w:space="0" w:color="auto"/>
      </w:divBdr>
    </w:div>
    <w:div w:id="1945727620">
      <w:bodyDiv w:val="1"/>
      <w:marLeft w:val="0"/>
      <w:marRight w:val="0"/>
      <w:marTop w:val="0"/>
      <w:marBottom w:val="0"/>
      <w:divBdr>
        <w:top w:val="none" w:sz="0" w:space="0" w:color="auto"/>
        <w:left w:val="none" w:sz="0" w:space="0" w:color="auto"/>
        <w:bottom w:val="none" w:sz="0" w:space="0" w:color="auto"/>
        <w:right w:val="none" w:sz="0" w:space="0" w:color="auto"/>
      </w:divBdr>
    </w:div>
    <w:div w:id="200562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3.xml"/><Relationship Id="rId21" Type="http://schemas.openxmlformats.org/officeDocument/2006/relationships/header" Target="header6.xml"/><Relationship Id="rId324" Type="http://schemas.openxmlformats.org/officeDocument/2006/relationships/footer" Target="footer156.xml"/><Relationship Id="rId531" Type="http://schemas.openxmlformats.org/officeDocument/2006/relationships/footer" Target="footer260.xml"/><Relationship Id="rId629" Type="http://schemas.openxmlformats.org/officeDocument/2006/relationships/header" Target="header310.xml"/><Relationship Id="rId170" Type="http://schemas.openxmlformats.org/officeDocument/2006/relationships/header" Target="header80.xml"/><Relationship Id="rId268" Type="http://schemas.openxmlformats.org/officeDocument/2006/relationships/header" Target="header129.xml"/><Relationship Id="rId475" Type="http://schemas.openxmlformats.org/officeDocument/2006/relationships/footer" Target="footer232.xml"/><Relationship Id="rId32" Type="http://schemas.openxmlformats.org/officeDocument/2006/relationships/footer" Target="footer11.xml"/><Relationship Id="rId128" Type="http://schemas.openxmlformats.org/officeDocument/2006/relationships/header" Target="header59.xml"/><Relationship Id="rId335" Type="http://schemas.openxmlformats.org/officeDocument/2006/relationships/header" Target="header163.xml"/><Relationship Id="rId542" Type="http://schemas.openxmlformats.org/officeDocument/2006/relationships/header" Target="header266.xml"/><Relationship Id="rId181" Type="http://schemas.openxmlformats.org/officeDocument/2006/relationships/footer" Target="footer85.xml"/><Relationship Id="rId402" Type="http://schemas.openxmlformats.org/officeDocument/2006/relationships/footer" Target="footer195.xml"/><Relationship Id="rId279" Type="http://schemas.openxmlformats.org/officeDocument/2006/relationships/footer" Target="footer134.xml"/><Relationship Id="rId486" Type="http://schemas.openxmlformats.org/officeDocument/2006/relationships/footer" Target="footer237.xml"/><Relationship Id="rId43" Type="http://schemas.openxmlformats.org/officeDocument/2006/relationships/header" Target="header17.xml"/><Relationship Id="rId139" Type="http://schemas.openxmlformats.org/officeDocument/2006/relationships/footer" Target="footer64.xml"/><Relationship Id="rId346" Type="http://schemas.openxmlformats.org/officeDocument/2006/relationships/header" Target="header168.xml"/><Relationship Id="rId553" Type="http://schemas.openxmlformats.org/officeDocument/2006/relationships/footer" Target="footer271.xml"/><Relationship Id="rId192" Type="http://schemas.openxmlformats.org/officeDocument/2006/relationships/footer" Target="footer90.xml"/><Relationship Id="rId206" Type="http://schemas.openxmlformats.org/officeDocument/2006/relationships/header" Target="header98.xml"/><Relationship Id="rId413" Type="http://schemas.openxmlformats.org/officeDocument/2006/relationships/header" Target="header202.xml"/><Relationship Id="rId497" Type="http://schemas.openxmlformats.org/officeDocument/2006/relationships/header" Target="header244.xml"/><Relationship Id="rId620" Type="http://schemas.openxmlformats.org/officeDocument/2006/relationships/header" Target="header305.xml"/><Relationship Id="rId357" Type="http://schemas.openxmlformats.org/officeDocument/2006/relationships/footer" Target="footer173.xml"/><Relationship Id="rId54" Type="http://schemas.openxmlformats.org/officeDocument/2006/relationships/footer" Target="footer22.xml"/><Relationship Id="rId217" Type="http://schemas.openxmlformats.org/officeDocument/2006/relationships/footer" Target="footer103.xml"/><Relationship Id="rId564" Type="http://schemas.openxmlformats.org/officeDocument/2006/relationships/footer" Target="footer276.xml"/><Relationship Id="rId424" Type="http://schemas.openxmlformats.org/officeDocument/2006/relationships/header" Target="header207.xml"/><Relationship Id="rId631" Type="http://schemas.openxmlformats.org/officeDocument/2006/relationships/footer" Target="footer310.xml"/><Relationship Id="rId270" Type="http://schemas.openxmlformats.org/officeDocument/2006/relationships/footer" Target="footer129.xml"/><Relationship Id="rId65" Type="http://schemas.openxmlformats.org/officeDocument/2006/relationships/header" Target="header28.xml"/><Relationship Id="rId130" Type="http://schemas.openxmlformats.org/officeDocument/2006/relationships/header" Target="header60.xml"/><Relationship Id="rId368" Type="http://schemas.openxmlformats.org/officeDocument/2006/relationships/header" Target="header179.xml"/><Relationship Id="rId575" Type="http://schemas.openxmlformats.org/officeDocument/2006/relationships/header" Target="header283.xml"/><Relationship Id="rId228" Type="http://schemas.openxmlformats.org/officeDocument/2006/relationships/footer" Target="footer108.xml"/><Relationship Id="rId435" Type="http://schemas.openxmlformats.org/officeDocument/2006/relationships/footer" Target="footer212.xml"/><Relationship Id="rId642" Type="http://schemas.openxmlformats.org/officeDocument/2006/relationships/footer" Target="footer315.xml"/><Relationship Id="rId281" Type="http://schemas.openxmlformats.org/officeDocument/2006/relationships/header" Target="header136.xml"/><Relationship Id="rId502" Type="http://schemas.openxmlformats.org/officeDocument/2006/relationships/header" Target="header246.xml"/><Relationship Id="rId76" Type="http://schemas.openxmlformats.org/officeDocument/2006/relationships/header" Target="header33.xml"/><Relationship Id="rId141" Type="http://schemas.openxmlformats.org/officeDocument/2006/relationships/footer" Target="footer65.xml"/><Relationship Id="rId379" Type="http://schemas.openxmlformats.org/officeDocument/2006/relationships/footer" Target="footer184.xml"/><Relationship Id="rId586" Type="http://schemas.openxmlformats.org/officeDocument/2006/relationships/header" Target="header288.xml"/><Relationship Id="rId7" Type="http://schemas.openxmlformats.org/officeDocument/2006/relationships/settings" Target="settings.xml"/><Relationship Id="rId239" Type="http://schemas.openxmlformats.org/officeDocument/2006/relationships/header" Target="header115.xml"/><Relationship Id="rId446" Type="http://schemas.openxmlformats.org/officeDocument/2006/relationships/header" Target="header218.xml"/><Relationship Id="rId653" Type="http://schemas.openxmlformats.org/officeDocument/2006/relationships/header" Target="header322.xml"/><Relationship Id="rId292" Type="http://schemas.openxmlformats.org/officeDocument/2006/relationships/header" Target="header141.xml"/><Relationship Id="rId306" Type="http://schemas.openxmlformats.org/officeDocument/2006/relationships/footer" Target="footer147.xml"/><Relationship Id="rId87" Type="http://schemas.openxmlformats.org/officeDocument/2006/relationships/footer" Target="footer38.xml"/><Relationship Id="rId513" Type="http://schemas.openxmlformats.org/officeDocument/2006/relationships/footer" Target="footer251.xml"/><Relationship Id="rId597" Type="http://schemas.openxmlformats.org/officeDocument/2006/relationships/footer" Target="footer293.xml"/><Relationship Id="rId152" Type="http://schemas.openxmlformats.org/officeDocument/2006/relationships/header" Target="header71.xml"/><Relationship Id="rId457" Type="http://schemas.openxmlformats.org/officeDocument/2006/relationships/footer" Target="footer223.xml"/><Relationship Id="rId664" Type="http://schemas.openxmlformats.org/officeDocument/2006/relationships/fontTable" Target="fontTable.xml"/><Relationship Id="rId14" Type="http://schemas.openxmlformats.org/officeDocument/2006/relationships/footer" Target="footer2.xml"/><Relationship Id="rId317" Type="http://schemas.openxmlformats.org/officeDocument/2006/relationships/header" Target="header154.xml"/><Relationship Id="rId524" Type="http://schemas.openxmlformats.org/officeDocument/2006/relationships/header" Target="header257.xml"/><Relationship Id="rId98" Type="http://schemas.openxmlformats.org/officeDocument/2006/relationships/header" Target="header44.xml"/><Relationship Id="rId163" Type="http://schemas.openxmlformats.org/officeDocument/2006/relationships/footer" Target="footer76.xml"/><Relationship Id="rId370" Type="http://schemas.openxmlformats.org/officeDocument/2006/relationships/header" Target="header180.xml"/><Relationship Id="rId230" Type="http://schemas.openxmlformats.org/officeDocument/2006/relationships/header" Target="header110.xml"/><Relationship Id="rId468" Type="http://schemas.openxmlformats.org/officeDocument/2006/relationships/footer" Target="footer228.xml"/><Relationship Id="rId25" Type="http://schemas.openxmlformats.org/officeDocument/2006/relationships/header" Target="header8.xml"/><Relationship Id="rId328" Type="http://schemas.openxmlformats.org/officeDocument/2006/relationships/header" Target="header159.xml"/><Relationship Id="rId535" Type="http://schemas.openxmlformats.org/officeDocument/2006/relationships/footer" Target="footer262.xml"/><Relationship Id="rId174" Type="http://schemas.openxmlformats.org/officeDocument/2006/relationships/footer" Target="footer81.xml"/><Relationship Id="rId381" Type="http://schemas.openxmlformats.org/officeDocument/2006/relationships/footer" Target="footer185.xml"/><Relationship Id="rId602" Type="http://schemas.openxmlformats.org/officeDocument/2006/relationships/header" Target="header296.xml"/><Relationship Id="rId241" Type="http://schemas.openxmlformats.org/officeDocument/2006/relationships/footer" Target="footer115.xml"/><Relationship Id="rId479" Type="http://schemas.openxmlformats.org/officeDocument/2006/relationships/header" Target="header235.xml"/><Relationship Id="rId36" Type="http://schemas.openxmlformats.org/officeDocument/2006/relationships/footer" Target="footer13.xml"/><Relationship Id="rId339" Type="http://schemas.openxmlformats.org/officeDocument/2006/relationships/footer" Target="footer164.xml"/><Relationship Id="rId546" Type="http://schemas.openxmlformats.org/officeDocument/2006/relationships/footer" Target="footer267.xml"/><Relationship Id="rId101" Type="http://schemas.openxmlformats.org/officeDocument/2006/relationships/header" Target="header46.xml"/><Relationship Id="rId185" Type="http://schemas.openxmlformats.org/officeDocument/2006/relationships/header" Target="header88.xml"/><Relationship Id="rId406" Type="http://schemas.openxmlformats.org/officeDocument/2006/relationships/header" Target="header198.xml"/><Relationship Id="rId392" Type="http://schemas.openxmlformats.org/officeDocument/2006/relationships/header" Target="header191.xml"/><Relationship Id="rId613" Type="http://schemas.openxmlformats.org/officeDocument/2006/relationships/footer" Target="footer301.xml"/><Relationship Id="rId252" Type="http://schemas.openxmlformats.org/officeDocument/2006/relationships/footer" Target="footer120.xml"/><Relationship Id="rId47" Type="http://schemas.openxmlformats.org/officeDocument/2006/relationships/footer" Target="footer18.xml"/><Relationship Id="rId112" Type="http://schemas.openxmlformats.org/officeDocument/2006/relationships/header" Target="header51.xml"/><Relationship Id="rId557" Type="http://schemas.openxmlformats.org/officeDocument/2006/relationships/header" Target="header274.xml"/><Relationship Id="rId196" Type="http://schemas.openxmlformats.org/officeDocument/2006/relationships/header" Target="header93.xml"/><Relationship Id="rId417" Type="http://schemas.openxmlformats.org/officeDocument/2006/relationships/footer" Target="footer203.xml"/><Relationship Id="rId624" Type="http://schemas.openxmlformats.org/officeDocument/2006/relationships/footer" Target="footer306.xml"/><Relationship Id="rId263" Type="http://schemas.openxmlformats.org/officeDocument/2006/relationships/header" Target="header127.xml"/><Relationship Id="rId470" Type="http://schemas.openxmlformats.org/officeDocument/2006/relationships/header" Target="header230.xml"/><Relationship Id="rId58" Type="http://schemas.openxmlformats.org/officeDocument/2006/relationships/header" Target="header25.xml"/><Relationship Id="rId123" Type="http://schemas.openxmlformats.org/officeDocument/2006/relationships/footer" Target="footer56.xml"/><Relationship Id="rId330" Type="http://schemas.openxmlformats.org/officeDocument/2006/relationships/footer" Target="footer159.xml"/><Relationship Id="rId568" Type="http://schemas.openxmlformats.org/officeDocument/2006/relationships/header" Target="header279.xml"/><Relationship Id="rId428" Type="http://schemas.openxmlformats.org/officeDocument/2006/relationships/header" Target="header209.xml"/><Relationship Id="rId635" Type="http://schemas.openxmlformats.org/officeDocument/2006/relationships/header" Target="header313.xml"/><Relationship Id="rId274" Type="http://schemas.openxmlformats.org/officeDocument/2006/relationships/header" Target="header132.xml"/><Relationship Id="rId481" Type="http://schemas.openxmlformats.org/officeDocument/2006/relationships/footer" Target="footer235.xml"/><Relationship Id="rId27" Type="http://schemas.openxmlformats.org/officeDocument/2006/relationships/header" Target="header9.xml"/><Relationship Id="rId69" Type="http://schemas.openxmlformats.org/officeDocument/2006/relationships/footer" Target="footer29.xml"/><Relationship Id="rId134" Type="http://schemas.openxmlformats.org/officeDocument/2006/relationships/header" Target="header62.xml"/><Relationship Id="rId537" Type="http://schemas.openxmlformats.org/officeDocument/2006/relationships/footer" Target="footer263.xml"/><Relationship Id="rId579" Type="http://schemas.openxmlformats.org/officeDocument/2006/relationships/footer" Target="footer284.xml"/><Relationship Id="rId80" Type="http://schemas.openxmlformats.org/officeDocument/2006/relationships/header" Target="header35.xml"/><Relationship Id="rId176" Type="http://schemas.openxmlformats.org/officeDocument/2006/relationships/header" Target="header83.xml"/><Relationship Id="rId341" Type="http://schemas.openxmlformats.org/officeDocument/2006/relationships/header" Target="header166.xml"/><Relationship Id="rId383" Type="http://schemas.openxmlformats.org/officeDocument/2006/relationships/header" Target="header187.xml"/><Relationship Id="rId439" Type="http://schemas.openxmlformats.org/officeDocument/2006/relationships/footer" Target="footer214.xml"/><Relationship Id="rId590" Type="http://schemas.openxmlformats.org/officeDocument/2006/relationships/header" Target="header290.xml"/><Relationship Id="rId604" Type="http://schemas.openxmlformats.org/officeDocument/2006/relationships/header" Target="header297.xml"/><Relationship Id="rId646" Type="http://schemas.openxmlformats.org/officeDocument/2006/relationships/header" Target="header318.xml"/><Relationship Id="rId201" Type="http://schemas.openxmlformats.org/officeDocument/2006/relationships/footer" Target="footer95.xml"/><Relationship Id="rId243" Type="http://schemas.openxmlformats.org/officeDocument/2006/relationships/footer" Target="footer116.xml"/><Relationship Id="rId285" Type="http://schemas.openxmlformats.org/officeDocument/2006/relationships/footer" Target="footer137.xml"/><Relationship Id="rId450" Type="http://schemas.openxmlformats.org/officeDocument/2006/relationships/footer" Target="footer219.xml"/><Relationship Id="rId506" Type="http://schemas.openxmlformats.org/officeDocument/2006/relationships/header" Target="header248.xml"/><Relationship Id="rId38" Type="http://schemas.openxmlformats.org/officeDocument/2006/relationships/footer" Target="footer14.xml"/><Relationship Id="rId103" Type="http://schemas.openxmlformats.org/officeDocument/2006/relationships/footer" Target="footer46.xml"/><Relationship Id="rId310" Type="http://schemas.openxmlformats.org/officeDocument/2006/relationships/header" Target="header150.xml"/><Relationship Id="rId492" Type="http://schemas.openxmlformats.org/officeDocument/2006/relationships/footer" Target="footer240.xml"/><Relationship Id="rId548" Type="http://schemas.openxmlformats.org/officeDocument/2006/relationships/header" Target="header269.xml"/><Relationship Id="rId91" Type="http://schemas.openxmlformats.org/officeDocument/2006/relationships/footer" Target="footer40.xml"/><Relationship Id="rId145" Type="http://schemas.openxmlformats.org/officeDocument/2006/relationships/footer" Target="footer67.xml"/><Relationship Id="rId187" Type="http://schemas.openxmlformats.org/officeDocument/2006/relationships/footer" Target="footer88.xml"/><Relationship Id="rId352" Type="http://schemas.openxmlformats.org/officeDocument/2006/relationships/header" Target="header171.xml"/><Relationship Id="rId394" Type="http://schemas.openxmlformats.org/officeDocument/2006/relationships/header" Target="header192.xml"/><Relationship Id="rId408" Type="http://schemas.openxmlformats.org/officeDocument/2006/relationships/footer" Target="footer198.xml"/><Relationship Id="rId615" Type="http://schemas.openxmlformats.org/officeDocument/2006/relationships/footer" Target="footer302.xml"/><Relationship Id="rId212" Type="http://schemas.openxmlformats.org/officeDocument/2006/relationships/header" Target="header101.xml"/><Relationship Id="rId254" Type="http://schemas.openxmlformats.org/officeDocument/2006/relationships/header" Target="header122.xml"/><Relationship Id="rId657" Type="http://schemas.openxmlformats.org/officeDocument/2006/relationships/footer" Target="footer323.xml"/><Relationship Id="rId49" Type="http://schemas.openxmlformats.org/officeDocument/2006/relationships/header" Target="header20.xml"/><Relationship Id="rId114" Type="http://schemas.openxmlformats.org/officeDocument/2006/relationships/footer" Target="footer51.xml"/><Relationship Id="rId296" Type="http://schemas.openxmlformats.org/officeDocument/2006/relationships/header" Target="header143.xml"/><Relationship Id="rId461" Type="http://schemas.openxmlformats.org/officeDocument/2006/relationships/header" Target="header226.xml"/><Relationship Id="rId517" Type="http://schemas.openxmlformats.org/officeDocument/2006/relationships/footer" Target="footer253.xml"/><Relationship Id="rId559" Type="http://schemas.openxmlformats.org/officeDocument/2006/relationships/footer" Target="footer274.xml"/><Relationship Id="rId60" Type="http://schemas.openxmlformats.org/officeDocument/2006/relationships/footer" Target="footer25.xml"/><Relationship Id="rId156" Type="http://schemas.openxmlformats.org/officeDocument/2006/relationships/footer" Target="footer72.xml"/><Relationship Id="rId198" Type="http://schemas.openxmlformats.org/officeDocument/2006/relationships/footer" Target="footer93.xml"/><Relationship Id="rId321" Type="http://schemas.openxmlformats.org/officeDocument/2006/relationships/footer" Target="footer155.xml"/><Relationship Id="rId363" Type="http://schemas.openxmlformats.org/officeDocument/2006/relationships/footer" Target="footer176.xml"/><Relationship Id="rId419" Type="http://schemas.openxmlformats.org/officeDocument/2006/relationships/header" Target="header205.xml"/><Relationship Id="rId570" Type="http://schemas.openxmlformats.org/officeDocument/2006/relationships/footer" Target="footer279.xml"/><Relationship Id="rId626" Type="http://schemas.openxmlformats.org/officeDocument/2006/relationships/header" Target="header308.xml"/><Relationship Id="rId223" Type="http://schemas.openxmlformats.org/officeDocument/2006/relationships/footer" Target="footer106.xml"/><Relationship Id="rId430" Type="http://schemas.openxmlformats.org/officeDocument/2006/relationships/header" Target="header210.xml"/><Relationship Id="rId18" Type="http://schemas.openxmlformats.org/officeDocument/2006/relationships/footer" Target="footer4.xml"/><Relationship Id="rId265" Type="http://schemas.openxmlformats.org/officeDocument/2006/relationships/footer" Target="footer127.xml"/><Relationship Id="rId472" Type="http://schemas.openxmlformats.org/officeDocument/2006/relationships/header" Target="header231.xml"/><Relationship Id="rId528" Type="http://schemas.openxmlformats.org/officeDocument/2006/relationships/footer" Target="footer258.xml"/><Relationship Id="rId125" Type="http://schemas.openxmlformats.org/officeDocument/2006/relationships/header" Target="header58.xml"/><Relationship Id="rId167" Type="http://schemas.openxmlformats.org/officeDocument/2006/relationships/header" Target="header79.xml"/><Relationship Id="rId332" Type="http://schemas.openxmlformats.org/officeDocument/2006/relationships/header" Target="header161.xml"/><Relationship Id="rId374" Type="http://schemas.openxmlformats.org/officeDocument/2006/relationships/header" Target="header182.xml"/><Relationship Id="rId581" Type="http://schemas.openxmlformats.org/officeDocument/2006/relationships/header" Target="header286.xml"/><Relationship Id="rId71" Type="http://schemas.openxmlformats.org/officeDocument/2006/relationships/header" Target="header31.xml"/><Relationship Id="rId234" Type="http://schemas.openxmlformats.org/officeDocument/2006/relationships/footer" Target="footer111.xml"/><Relationship Id="rId637" Type="http://schemas.openxmlformats.org/officeDocument/2006/relationships/footer" Target="footer313.xml"/><Relationship Id="rId2" Type="http://schemas.openxmlformats.org/officeDocument/2006/relationships/customXml" Target="../customXml/item2.xml"/><Relationship Id="rId29" Type="http://schemas.openxmlformats.org/officeDocument/2006/relationships/footer" Target="footer9.xml"/><Relationship Id="rId276" Type="http://schemas.openxmlformats.org/officeDocument/2006/relationships/footer" Target="footer132.xml"/><Relationship Id="rId441" Type="http://schemas.openxmlformats.org/officeDocument/2006/relationships/footer" Target="footer215.xml"/><Relationship Id="rId483" Type="http://schemas.openxmlformats.org/officeDocument/2006/relationships/footer" Target="footer236.xml"/><Relationship Id="rId539" Type="http://schemas.openxmlformats.org/officeDocument/2006/relationships/header" Target="header265.xml"/><Relationship Id="rId40" Type="http://schemas.openxmlformats.org/officeDocument/2006/relationships/header" Target="header16.xml"/><Relationship Id="rId136" Type="http://schemas.openxmlformats.org/officeDocument/2006/relationships/header" Target="header63.xml"/><Relationship Id="rId178" Type="http://schemas.openxmlformats.org/officeDocument/2006/relationships/header" Target="header84.xml"/><Relationship Id="rId301" Type="http://schemas.openxmlformats.org/officeDocument/2006/relationships/footer" Target="footer145.xml"/><Relationship Id="rId343" Type="http://schemas.openxmlformats.org/officeDocument/2006/relationships/footer" Target="footer166.xml"/><Relationship Id="rId550" Type="http://schemas.openxmlformats.org/officeDocument/2006/relationships/header" Target="header270.xml"/><Relationship Id="rId82" Type="http://schemas.openxmlformats.org/officeDocument/2006/relationships/header" Target="header36.xml"/><Relationship Id="rId203" Type="http://schemas.openxmlformats.org/officeDocument/2006/relationships/header" Target="header97.xml"/><Relationship Id="rId385" Type="http://schemas.openxmlformats.org/officeDocument/2006/relationships/footer" Target="footer187.xml"/><Relationship Id="rId592" Type="http://schemas.openxmlformats.org/officeDocument/2006/relationships/header" Target="header291.xml"/><Relationship Id="rId606" Type="http://schemas.openxmlformats.org/officeDocument/2006/relationships/footer" Target="footer297.xml"/><Relationship Id="rId648" Type="http://schemas.openxmlformats.org/officeDocument/2006/relationships/footer" Target="footer318.xml"/><Relationship Id="rId245" Type="http://schemas.openxmlformats.org/officeDocument/2006/relationships/header" Target="header118.xml"/><Relationship Id="rId287" Type="http://schemas.openxmlformats.org/officeDocument/2006/relationships/header" Target="header139.xml"/><Relationship Id="rId410" Type="http://schemas.openxmlformats.org/officeDocument/2006/relationships/header" Target="header200.xml"/><Relationship Id="rId452" Type="http://schemas.openxmlformats.org/officeDocument/2006/relationships/header" Target="header221.xml"/><Relationship Id="rId494" Type="http://schemas.openxmlformats.org/officeDocument/2006/relationships/header" Target="header242.xml"/><Relationship Id="rId508" Type="http://schemas.openxmlformats.org/officeDocument/2006/relationships/header" Target="header249.xml"/><Relationship Id="rId105" Type="http://schemas.openxmlformats.org/officeDocument/2006/relationships/footer" Target="footer47.xml"/><Relationship Id="rId147" Type="http://schemas.openxmlformats.org/officeDocument/2006/relationships/footer" Target="footer68.xml"/><Relationship Id="rId312" Type="http://schemas.openxmlformats.org/officeDocument/2006/relationships/footer" Target="footer150.xml"/><Relationship Id="rId354" Type="http://schemas.openxmlformats.org/officeDocument/2006/relationships/footer" Target="footer171.xml"/><Relationship Id="rId51" Type="http://schemas.openxmlformats.org/officeDocument/2006/relationships/header" Target="header21.xml"/><Relationship Id="rId93" Type="http://schemas.openxmlformats.org/officeDocument/2006/relationships/footer" Target="footer41.xml"/><Relationship Id="rId189" Type="http://schemas.openxmlformats.org/officeDocument/2006/relationships/footer" Target="footer89.xml"/><Relationship Id="rId396" Type="http://schemas.openxmlformats.org/officeDocument/2006/relationships/footer" Target="footer192.xml"/><Relationship Id="rId561" Type="http://schemas.openxmlformats.org/officeDocument/2006/relationships/footer" Target="footer275.xml"/><Relationship Id="rId617" Type="http://schemas.openxmlformats.org/officeDocument/2006/relationships/header" Target="header304.xml"/><Relationship Id="rId659" Type="http://schemas.openxmlformats.org/officeDocument/2006/relationships/header" Target="header325.xml"/><Relationship Id="rId214" Type="http://schemas.openxmlformats.org/officeDocument/2006/relationships/header" Target="header102.xml"/><Relationship Id="rId256" Type="http://schemas.openxmlformats.org/officeDocument/2006/relationships/header" Target="header123.xml"/><Relationship Id="rId298" Type="http://schemas.openxmlformats.org/officeDocument/2006/relationships/header" Target="header144.xml"/><Relationship Id="rId421" Type="http://schemas.openxmlformats.org/officeDocument/2006/relationships/footer" Target="footer205.xml"/><Relationship Id="rId463" Type="http://schemas.openxmlformats.org/officeDocument/2006/relationships/footer" Target="footer226.xml"/><Relationship Id="rId519" Type="http://schemas.openxmlformats.org/officeDocument/2006/relationships/footer" Target="footer254.xml"/><Relationship Id="rId116" Type="http://schemas.openxmlformats.org/officeDocument/2006/relationships/header" Target="header53.xml"/><Relationship Id="rId158" Type="http://schemas.openxmlformats.org/officeDocument/2006/relationships/header" Target="header74.xml"/><Relationship Id="rId323" Type="http://schemas.openxmlformats.org/officeDocument/2006/relationships/header" Target="header157.xml"/><Relationship Id="rId530" Type="http://schemas.openxmlformats.org/officeDocument/2006/relationships/header" Target="header260.xml"/><Relationship Id="rId20" Type="http://schemas.openxmlformats.org/officeDocument/2006/relationships/footer" Target="footer5.xml"/><Relationship Id="rId62" Type="http://schemas.openxmlformats.org/officeDocument/2006/relationships/footer" Target="footer26.xml"/><Relationship Id="rId365" Type="http://schemas.openxmlformats.org/officeDocument/2006/relationships/header" Target="header178.xml"/><Relationship Id="rId572" Type="http://schemas.openxmlformats.org/officeDocument/2006/relationships/header" Target="header281.xml"/><Relationship Id="rId628" Type="http://schemas.openxmlformats.org/officeDocument/2006/relationships/header" Target="header309.xml"/><Relationship Id="rId225" Type="http://schemas.openxmlformats.org/officeDocument/2006/relationships/footer" Target="footer107.xml"/><Relationship Id="rId267" Type="http://schemas.openxmlformats.org/officeDocument/2006/relationships/footer" Target="footer128.xml"/><Relationship Id="rId432" Type="http://schemas.openxmlformats.org/officeDocument/2006/relationships/footer" Target="footer210.xml"/><Relationship Id="rId474" Type="http://schemas.openxmlformats.org/officeDocument/2006/relationships/footer" Target="footer231.xml"/><Relationship Id="rId127" Type="http://schemas.openxmlformats.org/officeDocument/2006/relationships/footer" Target="footer58.xml"/><Relationship Id="rId31" Type="http://schemas.openxmlformats.org/officeDocument/2006/relationships/header" Target="header11.xml"/><Relationship Id="rId73" Type="http://schemas.openxmlformats.org/officeDocument/2006/relationships/footer" Target="footer31.xml"/><Relationship Id="rId169" Type="http://schemas.openxmlformats.org/officeDocument/2006/relationships/footer" Target="footer79.xml"/><Relationship Id="rId334" Type="http://schemas.openxmlformats.org/officeDocument/2006/relationships/header" Target="header162.xml"/><Relationship Id="rId376" Type="http://schemas.openxmlformats.org/officeDocument/2006/relationships/header" Target="header183.xml"/><Relationship Id="rId541" Type="http://schemas.openxmlformats.org/officeDocument/2006/relationships/footer" Target="footer265.xml"/><Relationship Id="rId583" Type="http://schemas.openxmlformats.org/officeDocument/2006/relationships/footer" Target="footer286.xml"/><Relationship Id="rId639" Type="http://schemas.openxmlformats.org/officeDocument/2006/relationships/footer" Target="footer314.xml"/><Relationship Id="rId4" Type="http://schemas.openxmlformats.org/officeDocument/2006/relationships/customXml" Target="../customXml/item4.xml"/><Relationship Id="rId180" Type="http://schemas.openxmlformats.org/officeDocument/2006/relationships/footer" Target="footer84.xml"/><Relationship Id="rId236" Type="http://schemas.openxmlformats.org/officeDocument/2006/relationships/header" Target="header113.xml"/><Relationship Id="rId278" Type="http://schemas.openxmlformats.org/officeDocument/2006/relationships/header" Target="header134.xml"/><Relationship Id="rId401" Type="http://schemas.openxmlformats.org/officeDocument/2006/relationships/header" Target="header196.xml"/><Relationship Id="rId443" Type="http://schemas.openxmlformats.org/officeDocument/2006/relationships/header" Target="header217.xml"/><Relationship Id="rId650" Type="http://schemas.openxmlformats.org/officeDocument/2006/relationships/header" Target="header320.xml"/><Relationship Id="rId303" Type="http://schemas.openxmlformats.org/officeDocument/2006/relationships/footer" Target="footer146.xml"/><Relationship Id="rId485" Type="http://schemas.openxmlformats.org/officeDocument/2006/relationships/header" Target="header238.xml"/><Relationship Id="rId42" Type="http://schemas.openxmlformats.org/officeDocument/2006/relationships/footer" Target="footer16.xml"/><Relationship Id="rId84" Type="http://schemas.openxmlformats.org/officeDocument/2006/relationships/footer" Target="footer36.xml"/><Relationship Id="rId138" Type="http://schemas.openxmlformats.org/officeDocument/2006/relationships/footer" Target="footer63.xml"/><Relationship Id="rId345" Type="http://schemas.openxmlformats.org/officeDocument/2006/relationships/footer" Target="footer167.xml"/><Relationship Id="rId387" Type="http://schemas.openxmlformats.org/officeDocument/2006/relationships/footer" Target="footer188.xml"/><Relationship Id="rId510" Type="http://schemas.openxmlformats.org/officeDocument/2006/relationships/footer" Target="footer249.xml"/><Relationship Id="rId552" Type="http://schemas.openxmlformats.org/officeDocument/2006/relationships/footer" Target="footer270.xml"/><Relationship Id="rId594" Type="http://schemas.openxmlformats.org/officeDocument/2006/relationships/footer" Target="footer291.xml"/><Relationship Id="rId608" Type="http://schemas.openxmlformats.org/officeDocument/2006/relationships/header" Target="header299.xml"/><Relationship Id="rId191" Type="http://schemas.openxmlformats.org/officeDocument/2006/relationships/header" Target="header91.xml"/><Relationship Id="rId205" Type="http://schemas.openxmlformats.org/officeDocument/2006/relationships/footer" Target="footer97.xml"/><Relationship Id="rId247" Type="http://schemas.openxmlformats.org/officeDocument/2006/relationships/footer" Target="footer118.xml"/><Relationship Id="rId412" Type="http://schemas.openxmlformats.org/officeDocument/2006/relationships/header" Target="header201.xml"/><Relationship Id="rId107" Type="http://schemas.openxmlformats.org/officeDocument/2006/relationships/header" Target="header49.xml"/><Relationship Id="rId289" Type="http://schemas.openxmlformats.org/officeDocument/2006/relationships/footer" Target="footer139.xml"/><Relationship Id="rId454" Type="http://schemas.openxmlformats.org/officeDocument/2006/relationships/header" Target="header222.xml"/><Relationship Id="rId496" Type="http://schemas.openxmlformats.org/officeDocument/2006/relationships/header" Target="header243.xml"/><Relationship Id="rId661" Type="http://schemas.openxmlformats.org/officeDocument/2006/relationships/footer" Target="footer325.xml"/><Relationship Id="rId11" Type="http://schemas.openxmlformats.org/officeDocument/2006/relationships/header" Target="header1.xml"/><Relationship Id="rId53" Type="http://schemas.openxmlformats.org/officeDocument/2006/relationships/footer" Target="footer21.xml"/><Relationship Id="rId149" Type="http://schemas.openxmlformats.org/officeDocument/2006/relationships/header" Target="header70.xml"/><Relationship Id="rId314" Type="http://schemas.openxmlformats.org/officeDocument/2006/relationships/header" Target="header152.xml"/><Relationship Id="rId356" Type="http://schemas.openxmlformats.org/officeDocument/2006/relationships/header" Target="header173.xml"/><Relationship Id="rId398" Type="http://schemas.openxmlformats.org/officeDocument/2006/relationships/header" Target="header194.xml"/><Relationship Id="rId521" Type="http://schemas.openxmlformats.org/officeDocument/2006/relationships/header" Target="header256.xml"/><Relationship Id="rId563" Type="http://schemas.openxmlformats.org/officeDocument/2006/relationships/header" Target="header277.xml"/><Relationship Id="rId619" Type="http://schemas.openxmlformats.org/officeDocument/2006/relationships/footer" Target="footer304.xml"/><Relationship Id="rId95" Type="http://schemas.openxmlformats.org/officeDocument/2006/relationships/header" Target="header43.xml"/><Relationship Id="rId160" Type="http://schemas.openxmlformats.org/officeDocument/2006/relationships/header" Target="header75.xml"/><Relationship Id="rId216" Type="http://schemas.openxmlformats.org/officeDocument/2006/relationships/footer" Target="footer102.xml"/><Relationship Id="rId423" Type="http://schemas.openxmlformats.org/officeDocument/2006/relationships/footer" Target="footer206.xml"/><Relationship Id="rId258" Type="http://schemas.openxmlformats.org/officeDocument/2006/relationships/footer" Target="footer123.xml"/><Relationship Id="rId465" Type="http://schemas.openxmlformats.org/officeDocument/2006/relationships/footer" Target="footer227.xml"/><Relationship Id="rId630" Type="http://schemas.openxmlformats.org/officeDocument/2006/relationships/footer" Target="footer309.xml"/><Relationship Id="rId22" Type="http://schemas.openxmlformats.org/officeDocument/2006/relationships/header" Target="header7.xml"/><Relationship Id="rId64" Type="http://schemas.openxmlformats.org/officeDocument/2006/relationships/header" Target="header27.xml"/><Relationship Id="rId118" Type="http://schemas.openxmlformats.org/officeDocument/2006/relationships/header" Target="header54.xml"/><Relationship Id="rId325" Type="http://schemas.openxmlformats.org/officeDocument/2006/relationships/footer" Target="footer157.xml"/><Relationship Id="rId367" Type="http://schemas.openxmlformats.org/officeDocument/2006/relationships/footer" Target="footer178.xml"/><Relationship Id="rId532" Type="http://schemas.openxmlformats.org/officeDocument/2006/relationships/header" Target="header261.xml"/><Relationship Id="rId574" Type="http://schemas.openxmlformats.org/officeDocument/2006/relationships/header" Target="header282.xml"/><Relationship Id="rId171" Type="http://schemas.openxmlformats.org/officeDocument/2006/relationships/footer" Target="footer80.xml"/><Relationship Id="rId227" Type="http://schemas.openxmlformats.org/officeDocument/2006/relationships/header" Target="header109.xml"/><Relationship Id="rId269" Type="http://schemas.openxmlformats.org/officeDocument/2006/relationships/header" Target="header130.xml"/><Relationship Id="rId434" Type="http://schemas.openxmlformats.org/officeDocument/2006/relationships/header" Target="header212.xml"/><Relationship Id="rId476" Type="http://schemas.openxmlformats.org/officeDocument/2006/relationships/header" Target="header233.xml"/><Relationship Id="rId641" Type="http://schemas.openxmlformats.org/officeDocument/2006/relationships/header" Target="header316.xml"/><Relationship Id="rId33" Type="http://schemas.openxmlformats.org/officeDocument/2006/relationships/header" Target="header12.xml"/><Relationship Id="rId129" Type="http://schemas.openxmlformats.org/officeDocument/2006/relationships/footer" Target="footer59.xml"/><Relationship Id="rId280" Type="http://schemas.openxmlformats.org/officeDocument/2006/relationships/header" Target="header135.xml"/><Relationship Id="rId336" Type="http://schemas.openxmlformats.org/officeDocument/2006/relationships/footer" Target="footer162.xml"/><Relationship Id="rId501" Type="http://schemas.openxmlformats.org/officeDocument/2006/relationships/footer" Target="footer245.xml"/><Relationship Id="rId543" Type="http://schemas.openxmlformats.org/officeDocument/2006/relationships/footer" Target="footer266.xml"/><Relationship Id="rId75" Type="http://schemas.openxmlformats.org/officeDocument/2006/relationships/footer" Target="footer32.xml"/><Relationship Id="rId140" Type="http://schemas.openxmlformats.org/officeDocument/2006/relationships/header" Target="header65.xml"/><Relationship Id="rId182" Type="http://schemas.openxmlformats.org/officeDocument/2006/relationships/header" Target="header86.xml"/><Relationship Id="rId378" Type="http://schemas.openxmlformats.org/officeDocument/2006/relationships/footer" Target="footer183.xml"/><Relationship Id="rId403" Type="http://schemas.openxmlformats.org/officeDocument/2006/relationships/footer" Target="footer196.xml"/><Relationship Id="rId585" Type="http://schemas.openxmlformats.org/officeDocument/2006/relationships/footer" Target="footer287.xml"/><Relationship Id="rId6" Type="http://schemas.openxmlformats.org/officeDocument/2006/relationships/styles" Target="styles.xml"/><Relationship Id="rId238" Type="http://schemas.openxmlformats.org/officeDocument/2006/relationships/header" Target="header114.xml"/><Relationship Id="rId445" Type="http://schemas.openxmlformats.org/officeDocument/2006/relationships/footer" Target="footer217.xml"/><Relationship Id="rId487" Type="http://schemas.openxmlformats.org/officeDocument/2006/relationships/footer" Target="footer238.xml"/><Relationship Id="rId610" Type="http://schemas.openxmlformats.org/officeDocument/2006/relationships/header" Target="header300.xml"/><Relationship Id="rId652" Type="http://schemas.openxmlformats.org/officeDocument/2006/relationships/header" Target="header321.xml"/><Relationship Id="rId291" Type="http://schemas.openxmlformats.org/officeDocument/2006/relationships/footer" Target="footer140.xml"/><Relationship Id="rId305" Type="http://schemas.openxmlformats.org/officeDocument/2006/relationships/header" Target="header148.xml"/><Relationship Id="rId347" Type="http://schemas.openxmlformats.org/officeDocument/2006/relationships/header" Target="header169.xml"/><Relationship Id="rId512" Type="http://schemas.openxmlformats.org/officeDocument/2006/relationships/header" Target="header251.xml"/><Relationship Id="rId44" Type="http://schemas.openxmlformats.org/officeDocument/2006/relationships/footer" Target="footer17.xml"/><Relationship Id="rId86" Type="http://schemas.openxmlformats.org/officeDocument/2006/relationships/header" Target="header38.xml"/><Relationship Id="rId151" Type="http://schemas.openxmlformats.org/officeDocument/2006/relationships/footer" Target="footer70.xml"/><Relationship Id="rId389" Type="http://schemas.openxmlformats.org/officeDocument/2006/relationships/header" Target="header190.xml"/><Relationship Id="rId554" Type="http://schemas.openxmlformats.org/officeDocument/2006/relationships/header" Target="header272.xml"/><Relationship Id="rId596" Type="http://schemas.openxmlformats.org/officeDocument/2006/relationships/header" Target="header293.xml"/><Relationship Id="rId193" Type="http://schemas.openxmlformats.org/officeDocument/2006/relationships/footer" Target="footer91.xml"/><Relationship Id="rId207" Type="http://schemas.openxmlformats.org/officeDocument/2006/relationships/footer" Target="footer98.xml"/><Relationship Id="rId249" Type="http://schemas.openxmlformats.org/officeDocument/2006/relationships/footer" Target="footer119.xml"/><Relationship Id="rId414" Type="http://schemas.openxmlformats.org/officeDocument/2006/relationships/footer" Target="footer201.xml"/><Relationship Id="rId456" Type="http://schemas.openxmlformats.org/officeDocument/2006/relationships/footer" Target="footer222.xml"/><Relationship Id="rId498" Type="http://schemas.openxmlformats.org/officeDocument/2006/relationships/footer" Target="footer243.xml"/><Relationship Id="rId621" Type="http://schemas.openxmlformats.org/officeDocument/2006/relationships/footer" Target="footer305.xml"/><Relationship Id="rId663" Type="http://schemas.openxmlformats.org/officeDocument/2006/relationships/footer" Target="footer326.xml"/><Relationship Id="rId13" Type="http://schemas.openxmlformats.org/officeDocument/2006/relationships/header" Target="header2.xml"/><Relationship Id="rId109" Type="http://schemas.openxmlformats.org/officeDocument/2006/relationships/footer" Target="footer49.xml"/><Relationship Id="rId260" Type="http://schemas.openxmlformats.org/officeDocument/2006/relationships/header" Target="header125.xml"/><Relationship Id="rId316" Type="http://schemas.openxmlformats.org/officeDocument/2006/relationships/header" Target="header153.xml"/><Relationship Id="rId523" Type="http://schemas.openxmlformats.org/officeDocument/2006/relationships/footer" Target="footer256.xml"/><Relationship Id="rId55" Type="http://schemas.openxmlformats.org/officeDocument/2006/relationships/header" Target="header23.xml"/><Relationship Id="rId97" Type="http://schemas.openxmlformats.org/officeDocument/2006/relationships/footer" Target="footer43.xml"/><Relationship Id="rId120" Type="http://schemas.openxmlformats.org/officeDocument/2006/relationships/footer" Target="footer54.xml"/><Relationship Id="rId358" Type="http://schemas.openxmlformats.org/officeDocument/2006/relationships/header" Target="header174.xml"/><Relationship Id="rId565" Type="http://schemas.openxmlformats.org/officeDocument/2006/relationships/footer" Target="footer277.xml"/><Relationship Id="rId162" Type="http://schemas.openxmlformats.org/officeDocument/2006/relationships/footer" Target="footer75.xml"/><Relationship Id="rId218" Type="http://schemas.openxmlformats.org/officeDocument/2006/relationships/header" Target="header104.xml"/><Relationship Id="rId425" Type="http://schemas.openxmlformats.org/officeDocument/2006/relationships/header" Target="header208.xml"/><Relationship Id="rId467" Type="http://schemas.openxmlformats.org/officeDocument/2006/relationships/header" Target="header229.xml"/><Relationship Id="rId632" Type="http://schemas.openxmlformats.org/officeDocument/2006/relationships/header" Target="header311.xml"/><Relationship Id="rId271" Type="http://schemas.openxmlformats.org/officeDocument/2006/relationships/footer" Target="footer130.xml"/><Relationship Id="rId24" Type="http://schemas.openxmlformats.org/officeDocument/2006/relationships/footer" Target="footer7.xml"/><Relationship Id="rId66" Type="http://schemas.openxmlformats.org/officeDocument/2006/relationships/footer" Target="footer27.xml"/><Relationship Id="rId131" Type="http://schemas.openxmlformats.org/officeDocument/2006/relationships/header" Target="header61.xml"/><Relationship Id="rId327" Type="http://schemas.openxmlformats.org/officeDocument/2006/relationships/footer" Target="footer158.xml"/><Relationship Id="rId369" Type="http://schemas.openxmlformats.org/officeDocument/2006/relationships/footer" Target="footer179.xml"/><Relationship Id="rId534" Type="http://schemas.openxmlformats.org/officeDocument/2006/relationships/footer" Target="footer261.xml"/><Relationship Id="rId576" Type="http://schemas.openxmlformats.org/officeDocument/2006/relationships/footer" Target="footer282.xml"/><Relationship Id="rId173" Type="http://schemas.openxmlformats.org/officeDocument/2006/relationships/header" Target="header82.xml"/><Relationship Id="rId229" Type="http://schemas.openxmlformats.org/officeDocument/2006/relationships/footer" Target="footer109.xml"/><Relationship Id="rId380" Type="http://schemas.openxmlformats.org/officeDocument/2006/relationships/header" Target="header185.xml"/><Relationship Id="rId436" Type="http://schemas.openxmlformats.org/officeDocument/2006/relationships/header" Target="header213.xml"/><Relationship Id="rId601" Type="http://schemas.openxmlformats.org/officeDocument/2006/relationships/footer" Target="footer295.xml"/><Relationship Id="rId643" Type="http://schemas.openxmlformats.org/officeDocument/2006/relationships/footer" Target="footer316.xml"/><Relationship Id="rId240" Type="http://schemas.openxmlformats.org/officeDocument/2006/relationships/footer" Target="footer114.xml"/><Relationship Id="rId478" Type="http://schemas.openxmlformats.org/officeDocument/2006/relationships/header" Target="header234.xml"/><Relationship Id="rId35" Type="http://schemas.openxmlformats.org/officeDocument/2006/relationships/footer" Target="footer12.xml"/><Relationship Id="rId77" Type="http://schemas.openxmlformats.org/officeDocument/2006/relationships/header" Target="header34.xml"/><Relationship Id="rId100" Type="http://schemas.openxmlformats.org/officeDocument/2006/relationships/header" Target="header45.xml"/><Relationship Id="rId282" Type="http://schemas.openxmlformats.org/officeDocument/2006/relationships/footer" Target="footer135.xml"/><Relationship Id="rId338" Type="http://schemas.openxmlformats.org/officeDocument/2006/relationships/header" Target="header164.xml"/><Relationship Id="rId503" Type="http://schemas.openxmlformats.org/officeDocument/2006/relationships/header" Target="header247.xml"/><Relationship Id="rId545" Type="http://schemas.openxmlformats.org/officeDocument/2006/relationships/header" Target="header268.xml"/><Relationship Id="rId587" Type="http://schemas.openxmlformats.org/officeDocument/2006/relationships/header" Target="header289.xml"/><Relationship Id="rId8" Type="http://schemas.openxmlformats.org/officeDocument/2006/relationships/webSettings" Target="webSettings.xml"/><Relationship Id="rId142" Type="http://schemas.openxmlformats.org/officeDocument/2006/relationships/header" Target="header66.xml"/><Relationship Id="rId184" Type="http://schemas.openxmlformats.org/officeDocument/2006/relationships/header" Target="header87.xml"/><Relationship Id="rId391" Type="http://schemas.openxmlformats.org/officeDocument/2006/relationships/footer" Target="footer190.xml"/><Relationship Id="rId405" Type="http://schemas.openxmlformats.org/officeDocument/2006/relationships/footer" Target="footer197.xml"/><Relationship Id="rId447" Type="http://schemas.openxmlformats.org/officeDocument/2006/relationships/footer" Target="footer218.xml"/><Relationship Id="rId612" Type="http://schemas.openxmlformats.org/officeDocument/2006/relationships/footer" Target="footer300.xml"/><Relationship Id="rId251" Type="http://schemas.openxmlformats.org/officeDocument/2006/relationships/header" Target="header121.xml"/><Relationship Id="rId489" Type="http://schemas.openxmlformats.org/officeDocument/2006/relationships/footer" Target="footer239.xml"/><Relationship Id="rId654" Type="http://schemas.openxmlformats.org/officeDocument/2006/relationships/footer" Target="footer321.xml"/><Relationship Id="rId46" Type="http://schemas.openxmlformats.org/officeDocument/2006/relationships/header" Target="header19.xml"/><Relationship Id="rId293" Type="http://schemas.openxmlformats.org/officeDocument/2006/relationships/header" Target="header142.xml"/><Relationship Id="rId307" Type="http://schemas.openxmlformats.org/officeDocument/2006/relationships/footer" Target="footer148.xml"/><Relationship Id="rId349" Type="http://schemas.openxmlformats.org/officeDocument/2006/relationships/footer" Target="footer169.xml"/><Relationship Id="rId514" Type="http://schemas.openxmlformats.org/officeDocument/2006/relationships/header" Target="header252.xml"/><Relationship Id="rId556" Type="http://schemas.openxmlformats.org/officeDocument/2006/relationships/header" Target="header273.xml"/><Relationship Id="rId88" Type="http://schemas.openxmlformats.org/officeDocument/2006/relationships/header" Target="header39.xml"/><Relationship Id="rId111" Type="http://schemas.openxmlformats.org/officeDocument/2006/relationships/footer" Target="footer50.xml"/><Relationship Id="rId153" Type="http://schemas.openxmlformats.org/officeDocument/2006/relationships/footer" Target="footer71.xml"/><Relationship Id="rId195" Type="http://schemas.openxmlformats.org/officeDocument/2006/relationships/footer" Target="footer92.xml"/><Relationship Id="rId209" Type="http://schemas.openxmlformats.org/officeDocument/2006/relationships/header" Target="header100.xml"/><Relationship Id="rId360" Type="http://schemas.openxmlformats.org/officeDocument/2006/relationships/footer" Target="footer174.xml"/><Relationship Id="rId416" Type="http://schemas.openxmlformats.org/officeDocument/2006/relationships/header" Target="header203.xml"/><Relationship Id="rId598" Type="http://schemas.openxmlformats.org/officeDocument/2006/relationships/header" Target="header294.xml"/><Relationship Id="rId220" Type="http://schemas.openxmlformats.org/officeDocument/2006/relationships/header" Target="header105.xml"/><Relationship Id="rId458" Type="http://schemas.openxmlformats.org/officeDocument/2006/relationships/header" Target="header224.xml"/><Relationship Id="rId623" Type="http://schemas.openxmlformats.org/officeDocument/2006/relationships/header" Target="header307.xml"/><Relationship Id="rId665" Type="http://schemas.openxmlformats.org/officeDocument/2006/relationships/theme" Target="theme/theme1.xml"/><Relationship Id="rId15" Type="http://schemas.openxmlformats.org/officeDocument/2006/relationships/header" Target="header3.xml"/><Relationship Id="rId57" Type="http://schemas.openxmlformats.org/officeDocument/2006/relationships/header" Target="header24.xml"/><Relationship Id="rId262" Type="http://schemas.openxmlformats.org/officeDocument/2006/relationships/header" Target="header126.xml"/><Relationship Id="rId318" Type="http://schemas.openxmlformats.org/officeDocument/2006/relationships/footer" Target="footer153.xml"/><Relationship Id="rId525" Type="http://schemas.openxmlformats.org/officeDocument/2006/relationships/footer" Target="footer257.xml"/><Relationship Id="rId567" Type="http://schemas.openxmlformats.org/officeDocument/2006/relationships/footer" Target="footer278.xml"/><Relationship Id="rId99" Type="http://schemas.openxmlformats.org/officeDocument/2006/relationships/footer" Target="footer44.xml"/><Relationship Id="rId122" Type="http://schemas.openxmlformats.org/officeDocument/2006/relationships/header" Target="header56.xml"/><Relationship Id="rId164" Type="http://schemas.openxmlformats.org/officeDocument/2006/relationships/header" Target="header77.xml"/><Relationship Id="rId371" Type="http://schemas.openxmlformats.org/officeDocument/2006/relationships/header" Target="header181.xml"/><Relationship Id="rId427" Type="http://schemas.openxmlformats.org/officeDocument/2006/relationships/footer" Target="footer208.xml"/><Relationship Id="rId469" Type="http://schemas.openxmlformats.org/officeDocument/2006/relationships/footer" Target="footer229.xml"/><Relationship Id="rId634" Type="http://schemas.openxmlformats.org/officeDocument/2006/relationships/header" Target="header312.xml"/><Relationship Id="rId26" Type="http://schemas.openxmlformats.org/officeDocument/2006/relationships/footer" Target="footer8.xml"/><Relationship Id="rId231" Type="http://schemas.openxmlformats.org/officeDocument/2006/relationships/footer" Target="footer110.xml"/><Relationship Id="rId273" Type="http://schemas.openxmlformats.org/officeDocument/2006/relationships/footer" Target="footer131.xml"/><Relationship Id="rId329" Type="http://schemas.openxmlformats.org/officeDocument/2006/relationships/header" Target="header160.xml"/><Relationship Id="rId480" Type="http://schemas.openxmlformats.org/officeDocument/2006/relationships/footer" Target="footer234.xml"/><Relationship Id="rId536" Type="http://schemas.openxmlformats.org/officeDocument/2006/relationships/header" Target="header263.xml"/><Relationship Id="rId68" Type="http://schemas.openxmlformats.org/officeDocument/2006/relationships/header" Target="header29.xml"/><Relationship Id="rId133" Type="http://schemas.openxmlformats.org/officeDocument/2006/relationships/footer" Target="footer61.xml"/><Relationship Id="rId175" Type="http://schemas.openxmlformats.org/officeDocument/2006/relationships/footer" Target="footer82.xml"/><Relationship Id="rId340" Type="http://schemas.openxmlformats.org/officeDocument/2006/relationships/header" Target="header165.xml"/><Relationship Id="rId578" Type="http://schemas.openxmlformats.org/officeDocument/2006/relationships/header" Target="header284.xml"/><Relationship Id="rId200" Type="http://schemas.openxmlformats.org/officeDocument/2006/relationships/header" Target="header95.xml"/><Relationship Id="rId382" Type="http://schemas.openxmlformats.org/officeDocument/2006/relationships/header" Target="header186.xml"/><Relationship Id="rId438" Type="http://schemas.openxmlformats.org/officeDocument/2006/relationships/footer" Target="footer213.xml"/><Relationship Id="rId603" Type="http://schemas.openxmlformats.org/officeDocument/2006/relationships/footer" Target="footer296.xml"/><Relationship Id="rId645" Type="http://schemas.openxmlformats.org/officeDocument/2006/relationships/footer" Target="footer317.xml"/><Relationship Id="rId242" Type="http://schemas.openxmlformats.org/officeDocument/2006/relationships/header" Target="header116.xml"/><Relationship Id="rId284" Type="http://schemas.openxmlformats.org/officeDocument/2006/relationships/header" Target="header137.xml"/><Relationship Id="rId491" Type="http://schemas.openxmlformats.org/officeDocument/2006/relationships/header" Target="header241.xml"/><Relationship Id="rId505" Type="http://schemas.openxmlformats.org/officeDocument/2006/relationships/footer" Target="footer247.xml"/><Relationship Id="rId37" Type="http://schemas.openxmlformats.org/officeDocument/2006/relationships/header" Target="header14.xml"/><Relationship Id="rId79" Type="http://schemas.openxmlformats.org/officeDocument/2006/relationships/footer" Target="footer34.xml"/><Relationship Id="rId102" Type="http://schemas.openxmlformats.org/officeDocument/2006/relationships/footer" Target="footer45.xml"/><Relationship Id="rId144" Type="http://schemas.openxmlformats.org/officeDocument/2006/relationships/footer" Target="footer66.xml"/><Relationship Id="rId547" Type="http://schemas.openxmlformats.org/officeDocument/2006/relationships/footer" Target="footer268.xml"/><Relationship Id="rId589" Type="http://schemas.openxmlformats.org/officeDocument/2006/relationships/footer" Target="footer289.xml"/><Relationship Id="rId90" Type="http://schemas.openxmlformats.org/officeDocument/2006/relationships/footer" Target="footer39.xml"/><Relationship Id="rId186" Type="http://schemas.openxmlformats.org/officeDocument/2006/relationships/footer" Target="footer87.xml"/><Relationship Id="rId351" Type="http://schemas.openxmlformats.org/officeDocument/2006/relationships/footer" Target="footer170.xml"/><Relationship Id="rId393" Type="http://schemas.openxmlformats.org/officeDocument/2006/relationships/footer" Target="footer191.xml"/><Relationship Id="rId407" Type="http://schemas.openxmlformats.org/officeDocument/2006/relationships/header" Target="header199.xml"/><Relationship Id="rId449" Type="http://schemas.openxmlformats.org/officeDocument/2006/relationships/header" Target="header220.xml"/><Relationship Id="rId614" Type="http://schemas.openxmlformats.org/officeDocument/2006/relationships/header" Target="header302.xml"/><Relationship Id="rId656" Type="http://schemas.openxmlformats.org/officeDocument/2006/relationships/header" Target="header323.xml"/><Relationship Id="rId211" Type="http://schemas.openxmlformats.org/officeDocument/2006/relationships/footer" Target="footer100.xml"/><Relationship Id="rId253" Type="http://schemas.openxmlformats.org/officeDocument/2006/relationships/footer" Target="footer121.xml"/><Relationship Id="rId295" Type="http://schemas.openxmlformats.org/officeDocument/2006/relationships/footer" Target="footer142.xml"/><Relationship Id="rId309" Type="http://schemas.openxmlformats.org/officeDocument/2006/relationships/footer" Target="footer149.xml"/><Relationship Id="rId460" Type="http://schemas.openxmlformats.org/officeDocument/2006/relationships/header" Target="header225.xml"/><Relationship Id="rId516" Type="http://schemas.openxmlformats.org/officeDocument/2006/relationships/footer" Target="footer252.xml"/><Relationship Id="rId48" Type="http://schemas.openxmlformats.org/officeDocument/2006/relationships/footer" Target="footer19.xml"/><Relationship Id="rId113" Type="http://schemas.openxmlformats.org/officeDocument/2006/relationships/header" Target="header52.xml"/><Relationship Id="rId320" Type="http://schemas.openxmlformats.org/officeDocument/2006/relationships/header" Target="header155.xml"/><Relationship Id="rId558" Type="http://schemas.openxmlformats.org/officeDocument/2006/relationships/footer" Target="footer273.xml"/><Relationship Id="rId155" Type="http://schemas.openxmlformats.org/officeDocument/2006/relationships/header" Target="header73.xml"/><Relationship Id="rId197" Type="http://schemas.openxmlformats.org/officeDocument/2006/relationships/header" Target="header94.xml"/><Relationship Id="rId362" Type="http://schemas.openxmlformats.org/officeDocument/2006/relationships/header" Target="header176.xml"/><Relationship Id="rId418" Type="http://schemas.openxmlformats.org/officeDocument/2006/relationships/header" Target="header204.xml"/><Relationship Id="rId625" Type="http://schemas.openxmlformats.org/officeDocument/2006/relationships/footer" Target="footer307.xml"/><Relationship Id="rId222" Type="http://schemas.openxmlformats.org/officeDocument/2006/relationships/footer" Target="footer105.xml"/><Relationship Id="rId264" Type="http://schemas.openxmlformats.org/officeDocument/2006/relationships/footer" Target="footer126.xml"/><Relationship Id="rId471" Type="http://schemas.openxmlformats.org/officeDocument/2006/relationships/footer" Target="footer230.xml"/><Relationship Id="rId17" Type="http://schemas.openxmlformats.org/officeDocument/2006/relationships/footer" Target="footer3.xml"/><Relationship Id="rId59" Type="http://schemas.openxmlformats.org/officeDocument/2006/relationships/footer" Target="footer24.xml"/><Relationship Id="rId124" Type="http://schemas.openxmlformats.org/officeDocument/2006/relationships/header" Target="header57.xml"/><Relationship Id="rId527" Type="http://schemas.openxmlformats.org/officeDocument/2006/relationships/header" Target="header259.xml"/><Relationship Id="rId569" Type="http://schemas.openxmlformats.org/officeDocument/2006/relationships/header" Target="header280.xml"/><Relationship Id="rId70" Type="http://schemas.openxmlformats.org/officeDocument/2006/relationships/header" Target="header30.xml"/><Relationship Id="rId166" Type="http://schemas.openxmlformats.org/officeDocument/2006/relationships/header" Target="header78.xml"/><Relationship Id="rId331" Type="http://schemas.openxmlformats.org/officeDocument/2006/relationships/footer" Target="footer160.xml"/><Relationship Id="rId373" Type="http://schemas.openxmlformats.org/officeDocument/2006/relationships/footer" Target="footer181.xml"/><Relationship Id="rId429" Type="http://schemas.openxmlformats.org/officeDocument/2006/relationships/footer" Target="footer209.xml"/><Relationship Id="rId580" Type="http://schemas.openxmlformats.org/officeDocument/2006/relationships/header" Target="header285.xml"/><Relationship Id="rId636" Type="http://schemas.openxmlformats.org/officeDocument/2006/relationships/footer" Target="footer312.xml"/><Relationship Id="rId1" Type="http://schemas.openxmlformats.org/officeDocument/2006/relationships/customXml" Target="../customXml/item1.xml"/><Relationship Id="rId233" Type="http://schemas.openxmlformats.org/officeDocument/2006/relationships/header" Target="header112.xml"/><Relationship Id="rId440" Type="http://schemas.openxmlformats.org/officeDocument/2006/relationships/header" Target="header215.xml"/><Relationship Id="rId28" Type="http://schemas.openxmlformats.org/officeDocument/2006/relationships/header" Target="header10.xml"/><Relationship Id="rId275" Type="http://schemas.openxmlformats.org/officeDocument/2006/relationships/header" Target="header133.xml"/><Relationship Id="rId300" Type="http://schemas.openxmlformats.org/officeDocument/2006/relationships/footer" Target="footer144.xml"/><Relationship Id="rId482" Type="http://schemas.openxmlformats.org/officeDocument/2006/relationships/header" Target="header236.xml"/><Relationship Id="rId538" Type="http://schemas.openxmlformats.org/officeDocument/2006/relationships/header" Target="header264.xml"/><Relationship Id="rId81" Type="http://schemas.openxmlformats.org/officeDocument/2006/relationships/footer" Target="footer35.xml"/><Relationship Id="rId135" Type="http://schemas.openxmlformats.org/officeDocument/2006/relationships/footer" Target="footer62.xml"/><Relationship Id="rId177" Type="http://schemas.openxmlformats.org/officeDocument/2006/relationships/footer" Target="footer83.xml"/><Relationship Id="rId342" Type="http://schemas.openxmlformats.org/officeDocument/2006/relationships/footer" Target="footer165.xml"/><Relationship Id="rId384" Type="http://schemas.openxmlformats.org/officeDocument/2006/relationships/footer" Target="footer186.xml"/><Relationship Id="rId591" Type="http://schemas.openxmlformats.org/officeDocument/2006/relationships/footer" Target="footer290.xml"/><Relationship Id="rId605" Type="http://schemas.openxmlformats.org/officeDocument/2006/relationships/header" Target="header298.xml"/><Relationship Id="rId202" Type="http://schemas.openxmlformats.org/officeDocument/2006/relationships/header" Target="header96.xml"/><Relationship Id="rId244" Type="http://schemas.openxmlformats.org/officeDocument/2006/relationships/header" Target="header117.xml"/><Relationship Id="rId647" Type="http://schemas.openxmlformats.org/officeDocument/2006/relationships/header" Target="header319.xml"/><Relationship Id="rId39" Type="http://schemas.openxmlformats.org/officeDocument/2006/relationships/header" Target="header15.xml"/><Relationship Id="rId286" Type="http://schemas.openxmlformats.org/officeDocument/2006/relationships/header" Target="header138.xml"/><Relationship Id="rId451" Type="http://schemas.openxmlformats.org/officeDocument/2006/relationships/footer" Target="footer220.xml"/><Relationship Id="rId493" Type="http://schemas.openxmlformats.org/officeDocument/2006/relationships/footer" Target="footer241.xml"/><Relationship Id="rId507" Type="http://schemas.openxmlformats.org/officeDocument/2006/relationships/footer" Target="footer248.xml"/><Relationship Id="rId549" Type="http://schemas.openxmlformats.org/officeDocument/2006/relationships/footer" Target="footer269.xml"/><Relationship Id="rId50" Type="http://schemas.openxmlformats.org/officeDocument/2006/relationships/footer" Target="footer20.xml"/><Relationship Id="rId104" Type="http://schemas.openxmlformats.org/officeDocument/2006/relationships/header" Target="header47.xml"/><Relationship Id="rId146" Type="http://schemas.openxmlformats.org/officeDocument/2006/relationships/header" Target="header68.xml"/><Relationship Id="rId188" Type="http://schemas.openxmlformats.org/officeDocument/2006/relationships/header" Target="header89.xml"/><Relationship Id="rId311" Type="http://schemas.openxmlformats.org/officeDocument/2006/relationships/header" Target="header151.xml"/><Relationship Id="rId353" Type="http://schemas.openxmlformats.org/officeDocument/2006/relationships/header" Target="header172.xml"/><Relationship Id="rId395" Type="http://schemas.openxmlformats.org/officeDocument/2006/relationships/header" Target="header193.xml"/><Relationship Id="rId409" Type="http://schemas.openxmlformats.org/officeDocument/2006/relationships/footer" Target="footer199.xml"/><Relationship Id="rId560" Type="http://schemas.openxmlformats.org/officeDocument/2006/relationships/header" Target="header275.xml"/><Relationship Id="rId92" Type="http://schemas.openxmlformats.org/officeDocument/2006/relationships/header" Target="header41.xml"/><Relationship Id="rId213" Type="http://schemas.openxmlformats.org/officeDocument/2006/relationships/footer" Target="footer101.xml"/><Relationship Id="rId420" Type="http://schemas.openxmlformats.org/officeDocument/2006/relationships/footer" Target="footer204.xml"/><Relationship Id="rId616" Type="http://schemas.openxmlformats.org/officeDocument/2006/relationships/header" Target="header303.xml"/><Relationship Id="rId658" Type="http://schemas.openxmlformats.org/officeDocument/2006/relationships/header" Target="header324.xml"/><Relationship Id="rId255" Type="http://schemas.openxmlformats.org/officeDocument/2006/relationships/footer" Target="footer122.xml"/><Relationship Id="rId297" Type="http://schemas.openxmlformats.org/officeDocument/2006/relationships/footer" Target="footer143.xml"/><Relationship Id="rId462" Type="http://schemas.openxmlformats.org/officeDocument/2006/relationships/footer" Target="footer225.xml"/><Relationship Id="rId518" Type="http://schemas.openxmlformats.org/officeDocument/2006/relationships/header" Target="header254.xml"/><Relationship Id="rId115" Type="http://schemas.openxmlformats.org/officeDocument/2006/relationships/footer" Target="footer52.xml"/><Relationship Id="rId157" Type="http://schemas.openxmlformats.org/officeDocument/2006/relationships/footer" Target="footer73.xml"/><Relationship Id="rId322" Type="http://schemas.openxmlformats.org/officeDocument/2006/relationships/header" Target="header156.xml"/><Relationship Id="rId364" Type="http://schemas.openxmlformats.org/officeDocument/2006/relationships/header" Target="header177.xml"/><Relationship Id="rId61" Type="http://schemas.openxmlformats.org/officeDocument/2006/relationships/header" Target="header26.xml"/><Relationship Id="rId199" Type="http://schemas.openxmlformats.org/officeDocument/2006/relationships/footer" Target="footer94.xml"/><Relationship Id="rId571" Type="http://schemas.openxmlformats.org/officeDocument/2006/relationships/footer" Target="footer280.xml"/><Relationship Id="rId627" Type="http://schemas.openxmlformats.org/officeDocument/2006/relationships/footer" Target="footer308.xml"/><Relationship Id="rId19" Type="http://schemas.openxmlformats.org/officeDocument/2006/relationships/header" Target="header5.xml"/><Relationship Id="rId224" Type="http://schemas.openxmlformats.org/officeDocument/2006/relationships/header" Target="header107.xml"/><Relationship Id="rId266" Type="http://schemas.openxmlformats.org/officeDocument/2006/relationships/header" Target="header128.xml"/><Relationship Id="rId431" Type="http://schemas.openxmlformats.org/officeDocument/2006/relationships/header" Target="header211.xml"/><Relationship Id="rId473" Type="http://schemas.openxmlformats.org/officeDocument/2006/relationships/header" Target="header232.xml"/><Relationship Id="rId529" Type="http://schemas.openxmlformats.org/officeDocument/2006/relationships/footer" Target="footer259.xml"/><Relationship Id="rId30" Type="http://schemas.openxmlformats.org/officeDocument/2006/relationships/footer" Target="footer10.xml"/><Relationship Id="rId126" Type="http://schemas.openxmlformats.org/officeDocument/2006/relationships/footer" Target="footer57.xml"/><Relationship Id="rId168" Type="http://schemas.openxmlformats.org/officeDocument/2006/relationships/footer" Target="footer78.xml"/><Relationship Id="rId333" Type="http://schemas.openxmlformats.org/officeDocument/2006/relationships/footer" Target="footer161.xml"/><Relationship Id="rId540" Type="http://schemas.openxmlformats.org/officeDocument/2006/relationships/footer" Target="footer264.xml"/><Relationship Id="rId72" Type="http://schemas.openxmlformats.org/officeDocument/2006/relationships/footer" Target="footer30.xml"/><Relationship Id="rId375" Type="http://schemas.openxmlformats.org/officeDocument/2006/relationships/footer" Target="footer182.xml"/><Relationship Id="rId582" Type="http://schemas.openxmlformats.org/officeDocument/2006/relationships/footer" Target="footer285.xml"/><Relationship Id="rId638" Type="http://schemas.openxmlformats.org/officeDocument/2006/relationships/header" Target="header314.xml"/><Relationship Id="rId3" Type="http://schemas.openxmlformats.org/officeDocument/2006/relationships/customXml" Target="../customXml/item3.xml"/><Relationship Id="rId235" Type="http://schemas.openxmlformats.org/officeDocument/2006/relationships/footer" Target="footer112.xml"/><Relationship Id="rId277" Type="http://schemas.openxmlformats.org/officeDocument/2006/relationships/footer" Target="footer133.xml"/><Relationship Id="rId400" Type="http://schemas.openxmlformats.org/officeDocument/2006/relationships/header" Target="header195.xml"/><Relationship Id="rId442" Type="http://schemas.openxmlformats.org/officeDocument/2006/relationships/header" Target="header216.xml"/><Relationship Id="rId484" Type="http://schemas.openxmlformats.org/officeDocument/2006/relationships/header" Target="header237.xml"/><Relationship Id="rId137" Type="http://schemas.openxmlformats.org/officeDocument/2006/relationships/header" Target="header64.xml"/><Relationship Id="rId302" Type="http://schemas.openxmlformats.org/officeDocument/2006/relationships/header" Target="header146.xml"/><Relationship Id="rId344" Type="http://schemas.openxmlformats.org/officeDocument/2006/relationships/header" Target="header167.xml"/><Relationship Id="rId41" Type="http://schemas.openxmlformats.org/officeDocument/2006/relationships/footer" Target="footer15.xml"/><Relationship Id="rId83" Type="http://schemas.openxmlformats.org/officeDocument/2006/relationships/header" Target="header37.xml"/><Relationship Id="rId179" Type="http://schemas.openxmlformats.org/officeDocument/2006/relationships/header" Target="header85.xml"/><Relationship Id="rId386" Type="http://schemas.openxmlformats.org/officeDocument/2006/relationships/header" Target="header188.xml"/><Relationship Id="rId551" Type="http://schemas.openxmlformats.org/officeDocument/2006/relationships/header" Target="header271.xml"/><Relationship Id="rId593" Type="http://schemas.openxmlformats.org/officeDocument/2006/relationships/header" Target="header292.xml"/><Relationship Id="rId607" Type="http://schemas.openxmlformats.org/officeDocument/2006/relationships/footer" Target="footer298.xml"/><Relationship Id="rId649" Type="http://schemas.openxmlformats.org/officeDocument/2006/relationships/footer" Target="footer319.xml"/><Relationship Id="rId190" Type="http://schemas.openxmlformats.org/officeDocument/2006/relationships/header" Target="header90.xml"/><Relationship Id="rId204" Type="http://schemas.openxmlformats.org/officeDocument/2006/relationships/footer" Target="footer96.xml"/><Relationship Id="rId246" Type="http://schemas.openxmlformats.org/officeDocument/2006/relationships/footer" Target="footer117.xml"/><Relationship Id="rId288" Type="http://schemas.openxmlformats.org/officeDocument/2006/relationships/footer" Target="footer138.xml"/><Relationship Id="rId411" Type="http://schemas.openxmlformats.org/officeDocument/2006/relationships/footer" Target="footer200.xml"/><Relationship Id="rId453" Type="http://schemas.openxmlformats.org/officeDocument/2006/relationships/footer" Target="footer221.xml"/><Relationship Id="rId509" Type="http://schemas.openxmlformats.org/officeDocument/2006/relationships/header" Target="header250.xml"/><Relationship Id="rId660" Type="http://schemas.openxmlformats.org/officeDocument/2006/relationships/footer" Target="footer324.xml"/><Relationship Id="rId106" Type="http://schemas.openxmlformats.org/officeDocument/2006/relationships/header" Target="header48.xml"/><Relationship Id="rId313" Type="http://schemas.openxmlformats.org/officeDocument/2006/relationships/footer" Target="footer151.xml"/><Relationship Id="rId495" Type="http://schemas.openxmlformats.org/officeDocument/2006/relationships/footer" Target="footer242.xml"/><Relationship Id="rId10" Type="http://schemas.openxmlformats.org/officeDocument/2006/relationships/endnotes" Target="endnotes.xml"/><Relationship Id="rId52" Type="http://schemas.openxmlformats.org/officeDocument/2006/relationships/header" Target="header22.xml"/><Relationship Id="rId94" Type="http://schemas.openxmlformats.org/officeDocument/2006/relationships/header" Target="header42.xml"/><Relationship Id="rId148" Type="http://schemas.openxmlformats.org/officeDocument/2006/relationships/header" Target="header69.xml"/><Relationship Id="rId355" Type="http://schemas.openxmlformats.org/officeDocument/2006/relationships/footer" Target="footer172.xml"/><Relationship Id="rId397" Type="http://schemas.openxmlformats.org/officeDocument/2006/relationships/footer" Target="footer193.xml"/><Relationship Id="rId520" Type="http://schemas.openxmlformats.org/officeDocument/2006/relationships/header" Target="header255.xml"/><Relationship Id="rId562" Type="http://schemas.openxmlformats.org/officeDocument/2006/relationships/header" Target="header276.xml"/><Relationship Id="rId618" Type="http://schemas.openxmlformats.org/officeDocument/2006/relationships/footer" Target="footer303.xml"/><Relationship Id="rId215" Type="http://schemas.openxmlformats.org/officeDocument/2006/relationships/header" Target="header103.xml"/><Relationship Id="rId257" Type="http://schemas.openxmlformats.org/officeDocument/2006/relationships/header" Target="header124.xml"/><Relationship Id="rId422" Type="http://schemas.openxmlformats.org/officeDocument/2006/relationships/header" Target="header206.xml"/><Relationship Id="rId464" Type="http://schemas.openxmlformats.org/officeDocument/2006/relationships/header" Target="header227.xml"/><Relationship Id="rId299" Type="http://schemas.openxmlformats.org/officeDocument/2006/relationships/header" Target="header145.xml"/><Relationship Id="rId63" Type="http://schemas.openxmlformats.org/officeDocument/2006/relationships/hyperlink" Target="https://www.sia.ch/fileadmin/CH_Glossaire_digital_construction__GLO_FR_V2022.04_.pdf" TargetMode="External"/><Relationship Id="rId159" Type="http://schemas.openxmlformats.org/officeDocument/2006/relationships/footer" Target="footer74.xml"/><Relationship Id="rId366" Type="http://schemas.openxmlformats.org/officeDocument/2006/relationships/footer" Target="footer177.xml"/><Relationship Id="rId573" Type="http://schemas.openxmlformats.org/officeDocument/2006/relationships/footer" Target="footer281.xml"/><Relationship Id="rId226" Type="http://schemas.openxmlformats.org/officeDocument/2006/relationships/header" Target="header108.xml"/><Relationship Id="rId433" Type="http://schemas.openxmlformats.org/officeDocument/2006/relationships/footer" Target="footer211.xml"/><Relationship Id="rId640" Type="http://schemas.openxmlformats.org/officeDocument/2006/relationships/header" Target="header315.xml"/><Relationship Id="rId74" Type="http://schemas.openxmlformats.org/officeDocument/2006/relationships/header" Target="header32.xml"/><Relationship Id="rId377" Type="http://schemas.openxmlformats.org/officeDocument/2006/relationships/header" Target="header184.xml"/><Relationship Id="rId500" Type="http://schemas.openxmlformats.org/officeDocument/2006/relationships/header" Target="header245.xml"/><Relationship Id="rId584" Type="http://schemas.openxmlformats.org/officeDocument/2006/relationships/header" Target="header287.xml"/><Relationship Id="rId5" Type="http://schemas.openxmlformats.org/officeDocument/2006/relationships/numbering" Target="numbering.xml"/><Relationship Id="rId237" Type="http://schemas.openxmlformats.org/officeDocument/2006/relationships/footer" Target="footer113.xml"/><Relationship Id="rId444" Type="http://schemas.openxmlformats.org/officeDocument/2006/relationships/footer" Target="footer216.xml"/><Relationship Id="rId651" Type="http://schemas.openxmlformats.org/officeDocument/2006/relationships/footer" Target="footer320.xml"/><Relationship Id="rId290" Type="http://schemas.openxmlformats.org/officeDocument/2006/relationships/header" Target="header140.xml"/><Relationship Id="rId304" Type="http://schemas.openxmlformats.org/officeDocument/2006/relationships/header" Target="header147.xml"/><Relationship Id="rId388" Type="http://schemas.openxmlformats.org/officeDocument/2006/relationships/header" Target="header189.xml"/><Relationship Id="rId511" Type="http://schemas.openxmlformats.org/officeDocument/2006/relationships/footer" Target="footer250.xml"/><Relationship Id="rId609" Type="http://schemas.openxmlformats.org/officeDocument/2006/relationships/footer" Target="footer299.xml"/><Relationship Id="rId85" Type="http://schemas.openxmlformats.org/officeDocument/2006/relationships/footer" Target="footer37.xml"/><Relationship Id="rId150" Type="http://schemas.openxmlformats.org/officeDocument/2006/relationships/footer" Target="footer69.xml"/><Relationship Id="rId595" Type="http://schemas.openxmlformats.org/officeDocument/2006/relationships/footer" Target="footer292.xml"/><Relationship Id="rId248" Type="http://schemas.openxmlformats.org/officeDocument/2006/relationships/header" Target="header119.xml"/><Relationship Id="rId455" Type="http://schemas.openxmlformats.org/officeDocument/2006/relationships/header" Target="header223.xml"/><Relationship Id="rId662" Type="http://schemas.openxmlformats.org/officeDocument/2006/relationships/header" Target="header326.xml"/><Relationship Id="rId12" Type="http://schemas.openxmlformats.org/officeDocument/2006/relationships/footer" Target="footer1.xml"/><Relationship Id="rId108" Type="http://schemas.openxmlformats.org/officeDocument/2006/relationships/footer" Target="footer48.xml"/><Relationship Id="rId315" Type="http://schemas.openxmlformats.org/officeDocument/2006/relationships/footer" Target="footer152.xml"/><Relationship Id="rId522" Type="http://schemas.openxmlformats.org/officeDocument/2006/relationships/footer" Target="footer255.xml"/><Relationship Id="rId96" Type="http://schemas.openxmlformats.org/officeDocument/2006/relationships/footer" Target="footer42.xml"/><Relationship Id="rId161" Type="http://schemas.openxmlformats.org/officeDocument/2006/relationships/header" Target="header76.xml"/><Relationship Id="rId399" Type="http://schemas.openxmlformats.org/officeDocument/2006/relationships/footer" Target="footer194.xml"/><Relationship Id="rId259" Type="http://schemas.openxmlformats.org/officeDocument/2006/relationships/footer" Target="footer124.xml"/><Relationship Id="rId466" Type="http://schemas.openxmlformats.org/officeDocument/2006/relationships/header" Target="header228.xml"/><Relationship Id="rId23" Type="http://schemas.openxmlformats.org/officeDocument/2006/relationships/footer" Target="footer6.xml"/><Relationship Id="rId119" Type="http://schemas.openxmlformats.org/officeDocument/2006/relationships/header" Target="header55.xml"/><Relationship Id="rId326" Type="http://schemas.openxmlformats.org/officeDocument/2006/relationships/header" Target="header158.xml"/><Relationship Id="rId533" Type="http://schemas.openxmlformats.org/officeDocument/2006/relationships/header" Target="header262.xml"/><Relationship Id="rId172" Type="http://schemas.openxmlformats.org/officeDocument/2006/relationships/header" Target="header81.xml"/><Relationship Id="rId477" Type="http://schemas.openxmlformats.org/officeDocument/2006/relationships/footer" Target="footer233.xml"/><Relationship Id="rId600" Type="http://schemas.openxmlformats.org/officeDocument/2006/relationships/footer" Target="footer294.xml"/><Relationship Id="rId337" Type="http://schemas.openxmlformats.org/officeDocument/2006/relationships/footer" Target="footer163.xml"/><Relationship Id="rId34" Type="http://schemas.openxmlformats.org/officeDocument/2006/relationships/header" Target="header13.xml"/><Relationship Id="rId544" Type="http://schemas.openxmlformats.org/officeDocument/2006/relationships/header" Target="header267.xml"/><Relationship Id="rId183" Type="http://schemas.openxmlformats.org/officeDocument/2006/relationships/footer" Target="footer86.xml"/><Relationship Id="rId390" Type="http://schemas.openxmlformats.org/officeDocument/2006/relationships/footer" Target="footer189.xml"/><Relationship Id="rId404" Type="http://schemas.openxmlformats.org/officeDocument/2006/relationships/header" Target="header197.xml"/><Relationship Id="rId611" Type="http://schemas.openxmlformats.org/officeDocument/2006/relationships/header" Target="header301.xml"/><Relationship Id="rId250" Type="http://schemas.openxmlformats.org/officeDocument/2006/relationships/header" Target="header120.xml"/><Relationship Id="rId488" Type="http://schemas.openxmlformats.org/officeDocument/2006/relationships/header" Target="header239.xml"/><Relationship Id="rId45" Type="http://schemas.openxmlformats.org/officeDocument/2006/relationships/header" Target="header18.xml"/><Relationship Id="rId110" Type="http://schemas.openxmlformats.org/officeDocument/2006/relationships/header" Target="header50.xml"/><Relationship Id="rId348" Type="http://schemas.openxmlformats.org/officeDocument/2006/relationships/footer" Target="footer168.xml"/><Relationship Id="rId555" Type="http://schemas.openxmlformats.org/officeDocument/2006/relationships/footer" Target="footer272.xml"/><Relationship Id="rId194" Type="http://schemas.openxmlformats.org/officeDocument/2006/relationships/header" Target="header92.xml"/><Relationship Id="rId208" Type="http://schemas.openxmlformats.org/officeDocument/2006/relationships/header" Target="header99.xml"/><Relationship Id="rId415" Type="http://schemas.openxmlformats.org/officeDocument/2006/relationships/footer" Target="footer202.xml"/><Relationship Id="rId622" Type="http://schemas.openxmlformats.org/officeDocument/2006/relationships/header" Target="header306.xml"/><Relationship Id="rId261" Type="http://schemas.openxmlformats.org/officeDocument/2006/relationships/footer" Target="footer125.xml"/><Relationship Id="rId499" Type="http://schemas.openxmlformats.org/officeDocument/2006/relationships/footer" Target="footer244.xml"/><Relationship Id="rId56" Type="http://schemas.openxmlformats.org/officeDocument/2006/relationships/footer" Target="footer23.xml"/><Relationship Id="rId359" Type="http://schemas.openxmlformats.org/officeDocument/2006/relationships/header" Target="header175.xml"/><Relationship Id="rId566" Type="http://schemas.openxmlformats.org/officeDocument/2006/relationships/header" Target="header278.xml"/><Relationship Id="rId121" Type="http://schemas.openxmlformats.org/officeDocument/2006/relationships/footer" Target="footer55.xml"/><Relationship Id="rId219" Type="http://schemas.openxmlformats.org/officeDocument/2006/relationships/footer" Target="footer104.xml"/><Relationship Id="rId426" Type="http://schemas.openxmlformats.org/officeDocument/2006/relationships/footer" Target="footer207.xml"/><Relationship Id="rId633" Type="http://schemas.openxmlformats.org/officeDocument/2006/relationships/footer" Target="footer311.xml"/><Relationship Id="rId67" Type="http://schemas.openxmlformats.org/officeDocument/2006/relationships/footer" Target="footer28.xml"/><Relationship Id="rId272" Type="http://schemas.openxmlformats.org/officeDocument/2006/relationships/header" Target="header131.xml"/><Relationship Id="rId577" Type="http://schemas.openxmlformats.org/officeDocument/2006/relationships/footer" Target="footer283.xml"/><Relationship Id="rId132" Type="http://schemas.openxmlformats.org/officeDocument/2006/relationships/footer" Target="footer60.xml"/><Relationship Id="rId437" Type="http://schemas.openxmlformats.org/officeDocument/2006/relationships/header" Target="header214.xml"/><Relationship Id="rId644" Type="http://schemas.openxmlformats.org/officeDocument/2006/relationships/header" Target="header317.xml"/><Relationship Id="rId283" Type="http://schemas.openxmlformats.org/officeDocument/2006/relationships/footer" Target="footer136.xml"/><Relationship Id="rId490" Type="http://schemas.openxmlformats.org/officeDocument/2006/relationships/header" Target="header240.xml"/><Relationship Id="rId504" Type="http://schemas.openxmlformats.org/officeDocument/2006/relationships/footer" Target="footer246.xml"/><Relationship Id="rId78" Type="http://schemas.openxmlformats.org/officeDocument/2006/relationships/footer" Target="footer33.xml"/><Relationship Id="rId143" Type="http://schemas.openxmlformats.org/officeDocument/2006/relationships/header" Target="header67.xml"/><Relationship Id="rId350" Type="http://schemas.openxmlformats.org/officeDocument/2006/relationships/header" Target="header170.xml"/><Relationship Id="rId588" Type="http://schemas.openxmlformats.org/officeDocument/2006/relationships/footer" Target="footer288.xml"/><Relationship Id="rId9" Type="http://schemas.openxmlformats.org/officeDocument/2006/relationships/footnotes" Target="footnotes.xml"/><Relationship Id="rId210" Type="http://schemas.openxmlformats.org/officeDocument/2006/relationships/footer" Target="footer99.xml"/><Relationship Id="rId448" Type="http://schemas.openxmlformats.org/officeDocument/2006/relationships/header" Target="header219.xml"/><Relationship Id="rId655" Type="http://schemas.openxmlformats.org/officeDocument/2006/relationships/footer" Target="footer322.xml"/><Relationship Id="rId294" Type="http://schemas.openxmlformats.org/officeDocument/2006/relationships/footer" Target="footer141.xml"/><Relationship Id="rId308" Type="http://schemas.openxmlformats.org/officeDocument/2006/relationships/header" Target="header149.xml"/><Relationship Id="rId515" Type="http://schemas.openxmlformats.org/officeDocument/2006/relationships/header" Target="header253.xml"/><Relationship Id="rId89" Type="http://schemas.openxmlformats.org/officeDocument/2006/relationships/header" Target="header40.xml"/><Relationship Id="rId154" Type="http://schemas.openxmlformats.org/officeDocument/2006/relationships/header" Target="header72.xml"/><Relationship Id="rId361" Type="http://schemas.openxmlformats.org/officeDocument/2006/relationships/footer" Target="footer175.xml"/><Relationship Id="rId599" Type="http://schemas.openxmlformats.org/officeDocument/2006/relationships/header" Target="header295.xml"/><Relationship Id="rId459" Type="http://schemas.openxmlformats.org/officeDocument/2006/relationships/footer" Target="footer224.xml"/><Relationship Id="rId16" Type="http://schemas.openxmlformats.org/officeDocument/2006/relationships/header" Target="header4.xml"/><Relationship Id="rId221" Type="http://schemas.openxmlformats.org/officeDocument/2006/relationships/header" Target="header106.xml"/><Relationship Id="rId319" Type="http://schemas.openxmlformats.org/officeDocument/2006/relationships/footer" Target="footer154.xml"/><Relationship Id="rId526" Type="http://schemas.openxmlformats.org/officeDocument/2006/relationships/header" Target="header258.xml"/><Relationship Id="rId165" Type="http://schemas.openxmlformats.org/officeDocument/2006/relationships/footer" Target="footer77.xml"/><Relationship Id="rId372" Type="http://schemas.openxmlformats.org/officeDocument/2006/relationships/footer" Target="footer180.xml"/><Relationship Id="rId232" Type="http://schemas.openxmlformats.org/officeDocument/2006/relationships/header" Target="header11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xmlns:star_td="http://www.star-group.net/schemas/transit/filters/textdata">
  <documentManagement/>
</p:properties>
</file>

<file path=customXml/item2.xml><?xml version="1.0" encoding="utf-8"?>
<b:Sources xmlns="http://schemas.openxmlformats.org/officeDocument/2006/bibliography" xmlns:b="http://schemas.openxmlformats.org/officeDocument/2006/bibliography" xmlns:star_td="http://www.star-group.net/schemas/transit/filters/textdata" SelectedStyle="\APA.XSL" StyleName="APA"/>
</file>

<file path=customXml/item3.xml><?xml version="1.0" encoding="utf-8"?>
<FormTemplates xmlns="http://schemas.microsoft.com/sharepoint/v3/contenttype/forms" xmlns:star_td="http://www.star-group.net/schemas/transit/filters/textdata">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xmlns:star_td="http://www.star-group.net/schemas/transit/filters/textdata" ct:_="" ma:_="" ma:contentTypeName="Document" ma:contentTypeID="0x010100D414E4FDEA0FE4469F683754603AA7D1" ma:contentTypeVersion="2" ma:contentTypeDescription="Create a new document." ma:contentTypeScope="" ma:versionID="ee7e67de335913f4f357da3014eaea1b">
  <xsd:schema xmlns:xsd="http://www.w3.org/2001/XMLSchema" xmlns:p="http://schemas.microsoft.com/office/2006/metadata/properties" xmlns:ns2="434ff502-a756-4166-9f09-f3fd005a3a65" xmlns:xs="http://www.w3.org/2001/XMLSchema" targetNamespace="http://schemas.microsoft.com/office/2006/metadata/properties" ma:root="true" ma:fieldsID="80e217da2766ecc92c6112b7b5a14437" ns2:_="">
    <xsd:import xmlns:xs="http://www.w3.org/2001/XMLSchema" xmlns:xsd="http://www.w3.org/2001/XMLSchema" namespace="434ff502-a756-4166-9f09-f3fd005a3a65"/>
    <xsd:element xmlns:xs="http://www.w3.org/2001/XMLSchema" xmlns:xsd="http://www.w3.org/2001/XMLSchema" name="properties">
      <xs:complexType xmlns:xsd="http://www.w3.org/2001/XMLSchema" xmlns:xs="http://www.w3.org/2001/XMLSchema">
        <xsd:sequence xmlns:xs="http://www.w3.org/2001/XMLSchema" xmlns:xsd="http://www.w3.org/2001/XMLSchema">
          <xs:element xmlns:xsd="http://www.w3.org/2001/XMLSchema" xmlns:xs="http://www.w3.org/2001/XMLSchema" name="documentManagement">
            <xsd:complexType xmlns:xs="http://www.w3.org/2001/XMLSchema" xmlns:xsd="http://www.w3.org/2001/XMLSchema">
              <xs:all xmlns:xsd="http://www.w3.org/2001/XMLSchema" xmlns:xs="http://www.w3.org/2001/XMLSchema">
                <xsd:element xmlns:xs="http://www.w3.org/2001/XMLSchema" xmlns:xsd="http://www.w3.org/2001/XMLSchema" ref="ns2:MediaServiceMetadata" minOccurs="0"/>
                <xsd:element xmlns:xs="http://www.w3.org/2001/XMLSchema" xmlns:xsd="http://www.w3.org/2001/XMLSchema" ref="ns2:MediaServiceFastMetadata" minOccurs="0"/>
              </xs:all>
            </xsd:complexType>
          </xs:element>
        </xsd:sequence>
      </xs:complexType>
    </xsd:element>
  </xsd:schema>
  <xsd:schema xmlns:xsd="http://www.w3.org/2001/XMLSchema" xmlns:dms="http://schemas.microsoft.com/office/2006/documentManagement/types" xmlns:pc="http://schemas.microsoft.com/office/infopath/2007/PartnerControls" xmlns:xs="http://www.w3.org/2001/XMLSchema" targetNamespace="434ff502-a756-4166-9f09-f3fd005a3a65" elementFormDefault="qualified">
    <xsd:import xmlns:xs="http://www.w3.org/2001/XMLSchema" xmlns:xsd="http://www.w3.org/2001/XMLSchema" namespace="http://schemas.microsoft.com/office/2006/documentManagement/types"/>
    <xsd:import xmlns:xs="http://www.w3.org/2001/XMLSchema" xmlns:xsd="http://www.w3.org/2001/XMLSchema" namespace="http://schemas.microsoft.com/office/infopath/2007/PartnerControls"/>
    <xsd:element xmlns:xs="http://www.w3.org/2001/XMLSchema" xmlns:xsd="http://www.w3.org/2001/XMLSchema" name="MediaServiceMetadata" ma:index="8" nillable="true" ma:displayName="MediaServiceMetadata" ma:hidden="true" ma:internalName="MediaServiceMetadata" ma:readOnly="true">
      <xs:simpleType xmlns:xsd="http://www.w3.org/2001/XMLSchema" xmlns:xs="http://www.w3.org/2001/XMLSchema">
        <xsd:restriction xmlns:xs="http://www.w3.org/2001/XMLSchema" xmlns:xsd="http://www.w3.org/2001/XMLSchema" base="dms:Note"/>
      </xs:simpleType>
    </xsd:element>
    <xsd:element xmlns:xs="http://www.w3.org/2001/XMLSchema" xmlns:xsd="http://www.w3.org/2001/XMLSchema" name="MediaServiceFastMetadata" ma:index="9" nillable="true" ma:displayName="MediaServiceFastMetadata" ma:hidden="true" ma:internalName="MediaServiceFastMetadata" ma:readOnly="true">
      <xs:simpleType xmlns:xsd="http://www.w3.org/2001/XMLSchema" xmlns:xs="http://www.w3.org/2001/XMLSchema">
        <xsd:restriction xmlns:xs="http://www.w3.org/2001/XMLSchema" xmlns:xsd="http://www.w3.org/2001/XMLSchema" base="dms:Note"/>
      </xs: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E798FA-A111-4B75-8193-2D4670EFF9E0}">
  <ds:schemaRefs>
    <ds:schemaRef ds:uri="http://schemas.microsoft.com/office/2006/metadata/properties"/>
    <ds:schemaRef ds:uri="http://schemas.microsoft.com/office/infopath/2007/PartnerControls"/>
    <ds:schemaRef ds:uri="http://www.star-group.net/schemas/transit/filters/textdata"/>
  </ds:schemaRefs>
</ds:datastoreItem>
</file>

<file path=customXml/itemProps2.xml><?xml version="1.0" encoding="utf-8"?>
<ds:datastoreItem xmlns:ds="http://schemas.openxmlformats.org/officeDocument/2006/customXml" ds:itemID="{C7FAFA09-9034-4722-BB20-7BDB7ACA9CC0}">
  <ds:schemaRefs>
    <ds:schemaRef ds:uri="http://schemas.openxmlformats.org/officeDocument/2006/bibliography"/>
    <ds:schemaRef ds:uri="http://www.star-group.net/schemas/transit/filters/textdata"/>
  </ds:schemaRefs>
</ds:datastoreItem>
</file>

<file path=customXml/itemProps3.xml><?xml version="1.0" encoding="utf-8"?>
<ds:datastoreItem xmlns:ds="http://schemas.openxmlformats.org/officeDocument/2006/customXml" ds:itemID="{AB7EB180-4A83-44D2-BCC1-F7FFC3DD2057}">
  <ds:schemaRefs>
    <ds:schemaRef ds:uri="http://schemas.microsoft.com/sharepoint/v3/contenttype/forms"/>
    <ds:schemaRef ds:uri="http://www.star-group.net/schemas/transit/filters/textdata"/>
  </ds:schemaRefs>
</ds:datastoreItem>
</file>

<file path=customXml/itemProps4.xml><?xml version="1.0" encoding="utf-8"?>
<ds:datastoreItem xmlns:ds="http://schemas.openxmlformats.org/officeDocument/2006/customXml" ds:itemID="{1056346E-3EF4-4A96-8FD0-4AE939D488E5}">
  <ds:schemaRefs>
    <ds:schemaRef ds:uri="http://schemas.microsoft.com/office/2006/metadata/contentType"/>
    <ds:schemaRef ds:uri="http://schemas.microsoft.com/office/2006/metadata/properties/metaAttributes"/>
    <ds:schemaRef ds:uri="http://www.star-group.net/schemas/transit/filters/textdata"/>
    <ds:schemaRef ds:uri="http://www.w3.org/2001/XMLSchema"/>
    <ds:schemaRef ds:uri="http://schemas.microsoft.com/office/2006/metadata/properties"/>
    <ds:schemaRef ds:uri="434ff502-a756-4166-9f09-f3fd005a3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9480</Words>
  <Characters>59724</Characters>
  <Application>Microsoft Office Word</Application>
  <DocSecurity>0</DocSecurity>
  <Lines>497</Lines>
  <Paragraphs>138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KBOB Anwendung der Methode BIM EIR</vt:lpstr>
      <vt:lpstr>KBOB Anwendung der Methode BIM EIR</vt:lpstr>
    </vt:vector>
  </TitlesOfParts>
  <LinksUpToDate>false</LinksUpToDate>
  <CharactersWithSpaces>69066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KBOB Application de la méthode BIM dans la construction d’infrastructures et le génie civil</dc:title>
  <dc:subject/>
  <dc:creator/>
  <cp:keywords/>
  <dc:description/>
  <cp:lastModifiedBy/>
  <cp:revision>1</cp:revision>
  <dcterms:created xsi:type="dcterms:W3CDTF">2023-04-04T15:23:00Z</dcterms:created>
  <dcterms:modified xsi:type="dcterms:W3CDTF">2023-04-04T15:23:00Z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0x010100D414E4FDEA0FE4469F683754603AA7D1</vt:lpwstr>
  </property>
</Properties>
</file>